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3BA1E" w14:textId="7DF90789" w:rsidR="00097BE3" w:rsidRPr="0046609C" w:rsidRDefault="0045063B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 w:rsidR="00097BE3">
        <w:rPr>
          <w:b/>
          <w:sz w:val="24"/>
          <w:szCs w:val="24"/>
          <w:lang w:val="pl-PL"/>
        </w:rPr>
        <w:t>Załączni</w:t>
      </w:r>
      <w:r>
        <w:rPr>
          <w:b/>
          <w:sz w:val="24"/>
          <w:szCs w:val="24"/>
          <w:lang w:val="pl-PL"/>
        </w:rPr>
        <w:t>k nr 1</w:t>
      </w:r>
      <w:r w:rsidR="00666C15">
        <w:rPr>
          <w:b/>
          <w:sz w:val="24"/>
          <w:szCs w:val="24"/>
          <w:lang w:val="pl-PL"/>
        </w:rPr>
        <w:t>2 do Umowy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07F13842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0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bookmarkEnd w:id="1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>dowodem osobistym 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„Lider Konsorcjum”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0D0301C2" w14:textId="0C23CA63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2" w:name="_Hlk45793618"/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syn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/córka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według oświadczenia zamieszkały: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(adres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 xml:space="preserve"> miejsca zamieszkania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: ul.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), </w:t>
      </w:r>
      <w:bookmarkStart w:id="3" w:name="_Hlk45804109"/>
      <w:r w:rsidR="00F04B15">
        <w:rPr>
          <w:rFonts w:ascii="Times New Roman" w:hAnsi="Times New Roman"/>
          <w:sz w:val="24"/>
          <w:szCs w:val="24"/>
        </w:rPr>
        <w:t>adres do korespondencji, jeśli inny niż miejsce zamieszkania:……….</w:t>
      </w:r>
      <w:bookmarkEnd w:id="3"/>
      <w:r w:rsidR="00F04B15">
        <w:rPr>
          <w:rFonts w:ascii="Times New Roman" w:hAnsi="Times New Roman"/>
          <w:sz w:val="24"/>
          <w:szCs w:val="24"/>
        </w:rPr>
        <w:t xml:space="preserve">,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legitymujący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/legitymująca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się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ab/>
        <w:t xml:space="preserve">dowodem osobistym o numerze i serii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ważnym do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roku, PESEL: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działając w imieniu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i na rzecz </w:t>
      </w:r>
      <w:r w:rsidRPr="006358C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spółki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(dalej jako 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cjant 1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bookmarkEnd w:id="2"/>
    <w:p w14:paraId="47672546" w14:textId="0F85D126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syn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/córka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według oświadczenia zamieszkały: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(adres 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miejsca zamieszkania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: ul.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), </w:t>
      </w:r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legitymujący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/legitymująca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się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ab/>
        <w:t xml:space="preserve">dowodem osobistym o numerze i serii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ważnym do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roku, PESEL: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działając w imieniu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i na rzecz </w:t>
      </w:r>
      <w:r w:rsidRPr="006358C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spółki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(dalej jako 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cjant 2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5B0DD84D" w14:textId="77777777" w:rsidR="00D40920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left="360" w:right="-58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3D2FF510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Lider Konsorcjum, Konsorcjant 1 oraz Konsorcjant 2 zwani są również dalej łącznie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„Konsorcjantami”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, a każdy z nich z osobna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em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3D940A6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70921856" w14:textId="0E1D1C56" w:rsidR="00D40920" w:rsidRPr="005557C7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Tożsamość Stawając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ych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Notariusz stwierdził na podstawie okazan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i powołan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wyżej dowod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osobist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="00EE37BC">
        <w:rPr>
          <w:rFonts w:ascii="Times New Roman" w:hAnsi="Times New Roman"/>
          <w:kern w:val="0"/>
          <w:sz w:val="24"/>
          <w:szCs w:val="24"/>
          <w:lang w:eastAsia="pl-PL"/>
        </w:rPr>
        <w:t>/paszportów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.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FBC9B25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405A5C8D" w:rsidR="00D40920" w:rsidRPr="00747AC6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 oświadcza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="00211C06" w:rsidRPr="00747AC6">
        <w:rPr>
          <w:rFonts w:ascii="Times New Roman" w:hAnsi="Times New Roman"/>
          <w:sz w:val="24"/>
          <w:szCs w:val="24"/>
        </w:rPr>
        <w:t>20</w:t>
      </w:r>
      <w:r w:rsidR="00211C06">
        <w:rPr>
          <w:rFonts w:ascii="Times New Roman" w:hAnsi="Times New Roman"/>
          <w:sz w:val="24"/>
          <w:szCs w:val="24"/>
        </w:rPr>
        <w:t>21</w:t>
      </w:r>
      <w:r w:rsidR="00211C06" w:rsidRPr="00747AC6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 xml:space="preserve">o dofinansowanie Projektu dotyczącego </w:t>
      </w:r>
      <w:r w:rsidR="00624070" w:rsidRPr="00CC5D7C">
        <w:rPr>
          <w:rFonts w:ascii="Times New Roman" w:hAnsi="Times New Roman"/>
          <w:sz w:val="24"/>
          <w:szCs w:val="24"/>
        </w:rPr>
        <w:t>przeprowadzenia badań naukowych lub prac rozwojowych, których efektem końcowym będzie przeprowadzenie</w:t>
      </w:r>
      <w:r w:rsidR="00EC42B4">
        <w:rPr>
          <w:rFonts w:ascii="Times New Roman" w:hAnsi="Times New Roman"/>
          <w:sz w:val="24"/>
          <w:szCs w:val="24"/>
        </w:rPr>
        <w:t xml:space="preserve"> badania klinicznego</w:t>
      </w:r>
      <w:r w:rsidR="00624070" w:rsidRPr="00CC5D7C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 xml:space="preserve">przy ul. Stanisława Moniuszki 1A, 00-014 Warszawa, REGON: 38286515, NIP: 5252783949, działającą na podstawie ustawy z dnia 21 lutego 2019 r. o Agencji Badań Medycznych (Dz. U. </w:t>
      </w:r>
      <w:r w:rsidR="00624070" w:rsidRPr="00CC5D7C">
        <w:rPr>
          <w:rFonts w:ascii="Times New Roman" w:hAnsi="Times New Roman"/>
          <w:sz w:val="24"/>
          <w:szCs w:val="24"/>
        </w:rPr>
        <w:t>z 2020 r.</w:t>
      </w:r>
      <w:r w:rsidR="005152E4">
        <w:rPr>
          <w:rFonts w:ascii="Times New Roman" w:hAnsi="Times New Roman"/>
          <w:sz w:val="24"/>
          <w:szCs w:val="24"/>
        </w:rPr>
        <w:t>,</w:t>
      </w:r>
      <w:r w:rsidR="00624070" w:rsidRPr="00CC5D7C">
        <w:rPr>
          <w:rFonts w:ascii="Times New Roman" w:hAnsi="Times New Roman"/>
          <w:sz w:val="24"/>
          <w:szCs w:val="24"/>
        </w:rPr>
        <w:t xml:space="preserve"> poz. 2150 t.j</w:t>
      </w:r>
      <w:r w:rsidR="00624070">
        <w:rPr>
          <w:rFonts w:ascii="Times New Roman" w:hAnsi="Times New Roman"/>
          <w:sz w:val="24"/>
          <w:szCs w:val="24"/>
        </w:rPr>
        <w:t>.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Liderem Konsorcjum, Konsorcjantem 1 oraz Konsorcjantem 2, na mocy której to Umowy Liderowi Konsorcjum, Konsorcjantowi 1 oraz Konsorcjantowi 2 działającymi w ramach konsorcjum udzielone zostało przez Agencję dofinansowanie na Projekt (zdefiniowany szczegółowo w Umowie);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16693582" w:rsidR="00D40920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F34CC">
        <w:rPr>
          <w:rFonts w:ascii="Times New Roman" w:hAnsi="Times New Roman"/>
          <w:spacing w:val="-3"/>
          <w:sz w:val="24"/>
          <w:szCs w:val="24"/>
        </w:rPr>
        <w:t>§ 16</w:t>
      </w:r>
      <w:r>
        <w:rPr>
          <w:rFonts w:ascii="Times New Roman" w:hAnsi="Times New Roman"/>
          <w:spacing w:val="-3"/>
          <w:sz w:val="24"/>
          <w:szCs w:val="24"/>
        </w:rPr>
        <w:t xml:space="preserve"> ust. </w:t>
      </w:r>
      <w:r w:rsidR="00624070">
        <w:rPr>
          <w:rFonts w:ascii="Times New Roman" w:hAnsi="Times New Roman"/>
          <w:spacing w:val="-3"/>
          <w:sz w:val="24"/>
          <w:szCs w:val="24"/>
        </w:rPr>
        <w:t xml:space="preserve">9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Konsorcjanci zobowiązali się ustanowić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na rzecz Agencji zabezpieczenie należytego wykonania zobowiązań wynikających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z Umowy poprzez ustanowienie na okres realizacji Projektu oraz na okres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5 lat od dnia jego zakończenia oświadczenia Lidera Konsorcjum oraz Konsorcjantów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>art. 777 § 1 pkt 5 ustawy z dnia 17 listopada 1964 r. -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7079B2CF" w14:textId="77777777" w:rsidR="00D40920" w:rsidRPr="00747AC6" w:rsidRDefault="00D40920" w:rsidP="00D40920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360"/>
        <w:rPr>
          <w:rFonts w:ascii="Times New Roman" w:hAnsi="Times New Roman"/>
          <w:spacing w:val="-3"/>
          <w:sz w:val="24"/>
          <w:szCs w:val="24"/>
        </w:rPr>
      </w:pPr>
    </w:p>
    <w:p w14:paraId="07CDA21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76CF2B2F" w14:textId="34314754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spacing w:val="-3"/>
          <w:sz w:val="24"/>
          <w:szCs w:val="24"/>
        </w:rPr>
      </w:pPr>
      <w:r w:rsidRPr="00BC3FA1">
        <w:rPr>
          <w:rFonts w:ascii="Times New Roman" w:hAnsi="Times New Roman"/>
          <w:b/>
          <w:sz w:val="24"/>
          <w:szCs w:val="24"/>
        </w:rPr>
        <w:t>1.</w:t>
      </w:r>
      <w:r w:rsidRPr="00BC3FA1">
        <w:rPr>
          <w:rFonts w:ascii="Times New Roman" w:hAnsi="Times New Roman"/>
          <w:sz w:val="24"/>
          <w:szCs w:val="24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poddaje</w:t>
      </w:r>
      <w:r w:rsidRPr="00BC3FA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Lidera Konsorcjum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§1 pkt 5 Kodeksu postępowania cywilnego do kwoty łącznej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i Konsorcjantów do zapłaty kwoty dofinansowania podlegającej zwrotowi na podstawie postanowień Umowy z terminem zapłaty nie dłuższym niż 7 dni,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 (</w:t>
      </w:r>
      <w:r w:rsidR="005152E4">
        <w:rPr>
          <w:rFonts w:ascii="Times New Roman" w:hAnsi="Times New Roman"/>
          <w:sz w:val="24"/>
          <w:szCs w:val="24"/>
        </w:rPr>
        <w:t xml:space="preserve">t.j. </w:t>
      </w:r>
      <w:r w:rsidR="005152E4" w:rsidRPr="00802E71">
        <w:rPr>
          <w:rFonts w:ascii="Times New Roman" w:hAnsi="Times New Roman"/>
          <w:sz w:val="24"/>
          <w:szCs w:val="24"/>
        </w:rPr>
        <w:t>Dz. U. z 20</w:t>
      </w:r>
      <w:r w:rsidR="005152E4">
        <w:rPr>
          <w:rFonts w:ascii="Times New Roman" w:hAnsi="Times New Roman"/>
          <w:sz w:val="24"/>
          <w:szCs w:val="24"/>
        </w:rPr>
        <w:t>20 r., poz. 1041</w:t>
      </w:r>
      <w:r w:rsidRPr="00802E7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co zostanie stwierdzone właściwym dokumentem, zaś bezskuteczny upływ terminu do zapłaty zostanie stwierdzony </w:t>
      </w:r>
      <w:r>
        <w:rPr>
          <w:rFonts w:ascii="Times New Roman" w:hAnsi="Times New Roman"/>
          <w:sz w:val="24"/>
          <w:szCs w:val="24"/>
        </w:rPr>
        <w:lastRenderedPageBreak/>
        <w:t>właściwym oświadczeniem Agencji w 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04B88F15" w14:textId="0CA47B5A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284"/>
        <w:rPr>
          <w:rFonts w:ascii="Times New Roman" w:hAnsi="Times New Roman"/>
          <w:spacing w:val="-3"/>
          <w:sz w:val="24"/>
          <w:szCs w:val="24"/>
        </w:rPr>
      </w:pPr>
      <w:r w:rsidRPr="00EF3B0B">
        <w:rPr>
          <w:rFonts w:ascii="Times New Roman" w:hAnsi="Times New Roman"/>
          <w:b/>
          <w:bCs/>
          <w:spacing w:val="-3"/>
          <w:sz w:val="24"/>
          <w:szCs w:val="24"/>
        </w:rPr>
        <w:t xml:space="preserve">2.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poddaje Konsorcjanta 1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</w:t>
      </w:r>
      <w:r w:rsidR="00773B17"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</w:rPr>
        <w:t xml:space="preserve">1 pkt 5 Kodeksu postępowania cywilnego do kwoty łącznej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i Konsorcjantów do zapłaty kwoty dofinansowania podlegającej zwrotowi na podstawie postanowień niniejszej Umowy z terminem zapłaty nie dłuższym niż 7 dni, </w:t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 zostanie stwierdzone właściwym dokumentem, zaś bezskuteczny upływ terminu do zapłaty zostanie stwierdzony właściwym oświadczeniem Agencji w</w:t>
      </w:r>
      <w:r w:rsidR="003B47F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3755C669" w14:textId="1D1CD4E9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284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3</w:t>
      </w:r>
      <w:r w:rsidRPr="00EF3B0B">
        <w:rPr>
          <w:rFonts w:ascii="Times New Roman" w:hAnsi="Times New Roman"/>
          <w:b/>
          <w:bCs/>
          <w:spacing w:val="-3"/>
          <w:sz w:val="24"/>
          <w:szCs w:val="24"/>
        </w:rPr>
        <w:t xml:space="preserve">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poddaje Konsorcjanta 2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§1 pkt 5 Kodeksu postępowania cywilnego do kwoty łącznej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i Konsorcjantów do zapłaty kwoty dofinansowania podlegającej zwrotowi na podstawie postanowień niniejszej Umowy z terminem zapłaty nie dłuższym niż 7 dni, </w:t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 zostanie stwierdzone właściwym dokumentem, zaś bezskuteczny upływ terminu do zapłaty zostanie stwierdzony właściwym oświadczeniem Agencji w</w:t>
      </w:r>
      <w:r w:rsidR="003B47F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70A9834E" w14:textId="77777777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321F4D62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75E880CA" w14:textId="77777777" w:rsidR="00D40920" w:rsidRPr="00A41D7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426"/>
        <w:rPr>
          <w:kern w:val="28"/>
          <w:sz w:val="24"/>
          <w:szCs w:val="24"/>
          <w:lang w:val="pl-PL" w:eastAsia="zh-CN"/>
        </w:rPr>
      </w:pPr>
      <w:r w:rsidRPr="00A41D70">
        <w:rPr>
          <w:kern w:val="28"/>
          <w:sz w:val="24"/>
          <w:szCs w:val="24"/>
          <w:lang w:val="pl-PL" w:eastAsia="zh-CN"/>
        </w:rPr>
        <w:lastRenderedPageBreak/>
        <w:t xml:space="preserve">Zobowiązanie Konsorcjantów </w:t>
      </w:r>
      <w:r>
        <w:rPr>
          <w:kern w:val="28"/>
          <w:sz w:val="24"/>
          <w:szCs w:val="24"/>
          <w:lang w:val="pl-PL" w:eastAsia="zh-CN"/>
        </w:rPr>
        <w:t xml:space="preserve">wskazane w </w:t>
      </w:r>
      <w:r w:rsidRPr="00BC3FA1">
        <w:rPr>
          <w:sz w:val="24"/>
          <w:szCs w:val="24"/>
        </w:rPr>
        <w:t>§</w:t>
      </w:r>
      <w:r>
        <w:rPr>
          <w:sz w:val="24"/>
          <w:szCs w:val="24"/>
          <w:lang w:val="pl-PL"/>
        </w:rPr>
        <w:t xml:space="preserve"> 2 jest zobowiązaniem solidarnym. </w:t>
      </w:r>
      <w:r>
        <w:rPr>
          <w:sz w:val="24"/>
          <w:szCs w:val="24"/>
          <w:lang w:val="pl-PL"/>
        </w:rPr>
        <w:tab/>
      </w:r>
    </w:p>
    <w:p w14:paraId="73A1BD91" w14:textId="77777777" w:rsidR="00D40920" w:rsidRPr="00EF3B0B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1EF24B01" w14:textId="77777777" w:rsidR="00D40920" w:rsidRPr="006F0EA3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  <w:lang w:val="pl-PL"/>
        </w:rPr>
        <w:t>.</w:t>
      </w:r>
    </w:p>
    <w:p w14:paraId="50342B6C" w14:textId="77777777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/>
        <w:rPr>
          <w:rFonts w:ascii="Times New Roman" w:hAnsi="Times New Roman"/>
          <w:spacing w:val="-3"/>
          <w:sz w:val="24"/>
          <w:szCs w:val="24"/>
        </w:rPr>
      </w:pPr>
      <w:r w:rsidRPr="00802E71">
        <w:rPr>
          <w:rFonts w:ascii="Times New Roman" w:hAnsi="Times New Roman"/>
          <w:sz w:val="24"/>
          <w:szCs w:val="24"/>
        </w:rPr>
        <w:t>Wierzyciel może wystąpić z wnioskiem o nadanie niniejszemu aktowi notarialnemu klauzuli wykonalności w 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7C72A1B3" w14:textId="77777777" w:rsidR="00D40920" w:rsidRPr="00802E71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4B25D9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59BC6229" w14:textId="45377DEA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sz w:val="24"/>
          <w:szCs w:val="24"/>
        </w:rPr>
      </w:pPr>
      <w:r w:rsidRPr="005557C7">
        <w:rPr>
          <w:sz w:val="24"/>
          <w:szCs w:val="24"/>
        </w:rPr>
        <w:t>Notariusz poinformował Stawając</w:t>
      </w:r>
      <w:r w:rsidR="00773B17">
        <w:rPr>
          <w:sz w:val="24"/>
          <w:szCs w:val="24"/>
          <w:lang w:val="pl-PL"/>
        </w:rPr>
        <w:t xml:space="preserve">ych </w:t>
      </w:r>
      <w:r w:rsidRPr="005557C7">
        <w:rPr>
          <w:spacing w:val="-3"/>
          <w:sz w:val="24"/>
          <w:szCs w:val="24"/>
        </w:rPr>
        <w:t xml:space="preserve">o treści odpowiednich przepisów </w:t>
      </w:r>
      <w:r>
        <w:rPr>
          <w:spacing w:val="-3"/>
          <w:sz w:val="24"/>
          <w:szCs w:val="24"/>
          <w:lang w:val="pl-PL"/>
        </w:rPr>
        <w:t>K</w:t>
      </w:r>
      <w:r w:rsidRPr="005557C7">
        <w:rPr>
          <w:spacing w:val="-3"/>
          <w:sz w:val="24"/>
          <w:szCs w:val="24"/>
        </w:rPr>
        <w:t xml:space="preserve">odeksu cywilnego, </w:t>
      </w:r>
      <w:r>
        <w:rPr>
          <w:spacing w:val="-3"/>
          <w:sz w:val="24"/>
          <w:szCs w:val="24"/>
          <w:lang w:val="pl-PL"/>
        </w:rPr>
        <w:t>K</w:t>
      </w:r>
      <w:r w:rsidRPr="005557C7">
        <w:rPr>
          <w:spacing w:val="-3"/>
          <w:sz w:val="24"/>
          <w:szCs w:val="24"/>
        </w:rPr>
        <w:t>odeksu postępowania cywilnego, a w sz</w:t>
      </w:r>
      <w:r>
        <w:rPr>
          <w:spacing w:val="-3"/>
          <w:sz w:val="24"/>
          <w:szCs w:val="24"/>
        </w:rPr>
        <w:t>czególności o treści art. 777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pkt </w:t>
      </w:r>
      <w:r>
        <w:rPr>
          <w:spacing w:val="-3"/>
          <w:sz w:val="24"/>
          <w:szCs w:val="24"/>
          <w:lang w:val="pl-PL"/>
        </w:rPr>
        <w:t>5</w:t>
      </w:r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r w:rsidRPr="005557C7">
        <w:rPr>
          <w:spacing w:val="-3"/>
          <w:sz w:val="24"/>
          <w:szCs w:val="24"/>
        </w:rPr>
        <w:t>odeksu</w:t>
      </w:r>
      <w:r w:rsidRPr="005557C7">
        <w:rPr>
          <w:sz w:val="24"/>
          <w:szCs w:val="24"/>
        </w:rPr>
        <w:t xml:space="preserve"> </w:t>
      </w:r>
      <w:r w:rsidRPr="005557C7">
        <w:rPr>
          <w:spacing w:val="-3"/>
          <w:sz w:val="24"/>
          <w:szCs w:val="24"/>
        </w:rPr>
        <w:t>postępowania cywilnego oraz treści art.</w:t>
      </w:r>
      <w:r w:rsidRPr="005557C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786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</w:t>
      </w:r>
      <w:r>
        <w:rPr>
          <w:spacing w:val="-3"/>
          <w:sz w:val="24"/>
          <w:szCs w:val="24"/>
          <w:lang w:val="pl-PL"/>
        </w:rPr>
        <w:t>K</w:t>
      </w:r>
      <w:r w:rsidRPr="005557C7">
        <w:rPr>
          <w:spacing w:val="-3"/>
          <w:sz w:val="24"/>
          <w:szCs w:val="24"/>
        </w:rPr>
        <w:t>odeksu</w:t>
      </w:r>
      <w:r w:rsidRPr="005557C7">
        <w:rPr>
          <w:sz w:val="24"/>
          <w:szCs w:val="24"/>
        </w:rPr>
        <w:t xml:space="preserve"> </w:t>
      </w:r>
      <w:r w:rsidRPr="005557C7">
        <w:rPr>
          <w:spacing w:val="-3"/>
          <w:sz w:val="24"/>
          <w:szCs w:val="24"/>
        </w:rPr>
        <w:t>postępowania cywilnego</w:t>
      </w:r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2B0E9A9C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</w:p>
    <w:p w14:paraId="6A4E12BC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6</w:t>
      </w:r>
      <w:r w:rsidRPr="005557C7">
        <w:rPr>
          <w:b/>
          <w:sz w:val="24"/>
          <w:szCs w:val="24"/>
        </w:rPr>
        <w:t>.</w:t>
      </w:r>
    </w:p>
    <w:p w14:paraId="50319BC0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sz w:val="24"/>
          <w:szCs w:val="24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jc w:val="center"/>
        <w:rPr>
          <w:b/>
          <w:sz w:val="24"/>
          <w:szCs w:val="24"/>
          <w:lang w:val="pl-PL"/>
        </w:rPr>
      </w:pPr>
    </w:p>
    <w:p w14:paraId="61E7AC68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7</w:t>
      </w:r>
      <w:r w:rsidRPr="00D32F1B">
        <w:rPr>
          <w:b/>
          <w:sz w:val="24"/>
          <w:szCs w:val="24"/>
        </w:rPr>
        <w:t>.</w:t>
      </w:r>
    </w:p>
    <w:p w14:paraId="0FCDF3B7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31CC9BE8" w14:textId="77777777" w:rsidR="00D40920" w:rsidRPr="00D32F1B" w:rsidRDefault="00D40920" w:rsidP="00D40920">
      <w:pPr>
        <w:pStyle w:val="Style1"/>
        <w:tabs>
          <w:tab w:val="left" w:pos="142"/>
          <w:tab w:val="left" w:pos="1418"/>
          <w:tab w:val="right" w:leader="hyphen" w:pos="9072"/>
        </w:tabs>
        <w:rPr>
          <w:b/>
          <w:i/>
          <w:sz w:val="24"/>
          <w:szCs w:val="24"/>
          <w:lang w:val="pl-PL"/>
        </w:rPr>
      </w:pPr>
      <w:r w:rsidRPr="00D32F1B">
        <w:rPr>
          <w:b/>
          <w:i/>
          <w:sz w:val="24"/>
          <w:szCs w:val="24"/>
          <w:lang w:val="pl-PL"/>
        </w:rPr>
        <w:t>Opłaty wynoszą:</w:t>
      </w:r>
      <w:r w:rsidRPr="00D32F1B">
        <w:rPr>
          <w:b/>
          <w:i/>
          <w:sz w:val="24"/>
          <w:szCs w:val="24"/>
        </w:rPr>
        <w:tab/>
      </w:r>
    </w:p>
    <w:p w14:paraId="1185E3AF" w14:textId="618A35CF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 xml:space="preserve">taksa notarialna na podstawie § 3 i 5 rozporządzenia Ministra Sprawiedliwości z dnia 28.06.2004 roku w sprawie maksymalnych stawek taksy notarialnej (t.j. Dz.U. z </w:t>
      </w:r>
      <w:r w:rsidR="003B47FF" w:rsidRPr="00D32F1B">
        <w:rPr>
          <w:rFonts w:ascii="Times New Roman" w:hAnsi="Times New Roman"/>
          <w:i/>
          <w:sz w:val="24"/>
          <w:szCs w:val="24"/>
        </w:rPr>
        <w:t>20</w:t>
      </w:r>
      <w:r w:rsidR="003B47FF">
        <w:rPr>
          <w:rFonts w:ascii="Times New Roman" w:hAnsi="Times New Roman"/>
          <w:i/>
          <w:sz w:val="24"/>
          <w:szCs w:val="24"/>
        </w:rPr>
        <w:t>20</w:t>
      </w:r>
      <w:r w:rsidR="003B47FF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roku, poz. </w:t>
      </w:r>
      <w:r w:rsidR="003B47FF">
        <w:rPr>
          <w:rFonts w:ascii="Times New Roman" w:hAnsi="Times New Roman"/>
          <w:i/>
          <w:sz w:val="24"/>
          <w:szCs w:val="24"/>
        </w:rPr>
        <w:t>1473</w:t>
      </w:r>
      <w:r w:rsidRPr="00D32F1B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="009F033E">
        <w:rPr>
          <w:rFonts w:ascii="Times New Roman" w:hAnsi="Times New Roman"/>
          <w:i/>
          <w:sz w:val="24"/>
          <w:szCs w:val="24"/>
        </w:rPr>
        <w:t>…</w:t>
      </w:r>
      <w:r w:rsidRPr="00D32F1B">
        <w:rPr>
          <w:rFonts w:ascii="Times New Roman" w:hAnsi="Times New Roman"/>
          <w:i/>
          <w:sz w:val="24"/>
          <w:szCs w:val="24"/>
        </w:rPr>
        <w:t xml:space="preserve"> złotych;</w:t>
      </w:r>
    </w:p>
    <w:p w14:paraId="587C603A" w14:textId="7ED68E73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>podatek od towarów i usług (VAT) w wysokości 23% na podstawie art. 41 ustawy z dnia 11.03.2004 roku o podatku od towarów i usług (</w:t>
      </w:r>
      <w:r w:rsidR="009F033E">
        <w:rPr>
          <w:rFonts w:ascii="Times New Roman" w:hAnsi="Times New Roman"/>
          <w:i/>
          <w:sz w:val="24"/>
          <w:szCs w:val="24"/>
        </w:rPr>
        <w:t>t.j.</w:t>
      </w:r>
      <w:r w:rsidR="005152E4" w:rsidRPr="005152E4">
        <w:rPr>
          <w:rFonts w:ascii="Times New Roman" w:hAnsi="Times New Roman"/>
          <w:i/>
          <w:sz w:val="24"/>
          <w:szCs w:val="24"/>
        </w:rPr>
        <w:t xml:space="preserve"> </w:t>
      </w:r>
      <w:r w:rsidR="005152E4" w:rsidRPr="00D32F1B">
        <w:rPr>
          <w:rFonts w:ascii="Times New Roman" w:hAnsi="Times New Roman"/>
          <w:i/>
          <w:sz w:val="24"/>
          <w:szCs w:val="24"/>
        </w:rPr>
        <w:t xml:space="preserve">Dz.U. </w:t>
      </w:r>
      <w:r w:rsidR="005152E4" w:rsidRPr="00D32F1B">
        <w:rPr>
          <w:rFonts w:ascii="Times New Roman" w:hAnsi="Times New Roman"/>
          <w:i/>
          <w:sz w:val="24"/>
          <w:szCs w:val="24"/>
        </w:rPr>
        <w:br/>
        <w:t>z 20</w:t>
      </w:r>
      <w:r w:rsidR="005152E4">
        <w:rPr>
          <w:rFonts w:ascii="Times New Roman" w:hAnsi="Times New Roman"/>
          <w:i/>
          <w:sz w:val="24"/>
          <w:szCs w:val="24"/>
        </w:rPr>
        <w:t>21 r., poz. 685</w:t>
      </w:r>
      <w:r w:rsidR="009F033E">
        <w:rPr>
          <w:rFonts w:ascii="Times New Roman" w:hAnsi="Times New Roman"/>
          <w:i/>
          <w:sz w:val="24"/>
          <w:szCs w:val="24"/>
        </w:rPr>
        <w:t xml:space="preserve"> </w:t>
      </w:r>
      <w:bookmarkStart w:id="4" w:name="_GoBack"/>
      <w:bookmarkEnd w:id="4"/>
      <w:r w:rsidRPr="00D32F1B"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ab/>
      </w:r>
      <w:r w:rsidR="009F033E">
        <w:rPr>
          <w:rFonts w:ascii="Times New Roman" w:hAnsi="Times New Roman"/>
          <w:i/>
          <w:sz w:val="24"/>
          <w:szCs w:val="24"/>
        </w:rPr>
        <w:t>…</w:t>
      </w:r>
      <w:r w:rsidR="009F033E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>złotych.</w:t>
      </w:r>
    </w:p>
    <w:p w14:paraId="36847EFE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14089BA9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  <w:r w:rsidRPr="00D32F1B">
        <w:rPr>
          <w:b/>
          <w:sz w:val="24"/>
          <w:szCs w:val="24"/>
        </w:rPr>
        <w:t>Akt ten został odczytany, przyjęty i podpisany.</w:t>
      </w:r>
    </w:p>
    <w:p w14:paraId="29485D84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color w:val="000000"/>
          <w:sz w:val="24"/>
          <w:szCs w:val="24"/>
          <w:lang w:val="pl-PL"/>
        </w:rPr>
      </w:pPr>
    </w:p>
    <w:p w14:paraId="385AE998" w14:textId="77777777" w:rsidR="0036031D" w:rsidRDefault="0036031D"/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ACC19" w16cex:dateUtc="2020-07-16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AFFC8" w14:textId="77777777" w:rsidR="009967C5" w:rsidRDefault="009967C5">
      <w:pPr>
        <w:spacing w:line="240" w:lineRule="auto"/>
      </w:pPr>
      <w:r>
        <w:separator/>
      </w:r>
    </w:p>
  </w:endnote>
  <w:endnote w:type="continuationSeparator" w:id="0">
    <w:p w14:paraId="6372FD86" w14:textId="77777777" w:rsidR="009967C5" w:rsidRDefault="009967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19A06" w14:textId="77777777" w:rsidR="009967C5" w:rsidRDefault="009967C5">
      <w:pPr>
        <w:spacing w:line="240" w:lineRule="auto"/>
      </w:pPr>
      <w:r>
        <w:separator/>
      </w:r>
    </w:p>
  </w:footnote>
  <w:footnote w:type="continuationSeparator" w:id="0">
    <w:p w14:paraId="51463B8B" w14:textId="77777777" w:rsidR="009967C5" w:rsidRDefault="009967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8507E" w14:textId="77777777" w:rsidR="000A56D4" w:rsidRDefault="00104A8D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104A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97BE3"/>
    <w:rsid w:val="00104A8D"/>
    <w:rsid w:val="0010507B"/>
    <w:rsid w:val="00211C06"/>
    <w:rsid w:val="002D1505"/>
    <w:rsid w:val="003139E3"/>
    <w:rsid w:val="0036031D"/>
    <w:rsid w:val="003B47FF"/>
    <w:rsid w:val="0045063B"/>
    <w:rsid w:val="0046609C"/>
    <w:rsid w:val="004B0228"/>
    <w:rsid w:val="005152E4"/>
    <w:rsid w:val="00624070"/>
    <w:rsid w:val="00666C15"/>
    <w:rsid w:val="00666C1E"/>
    <w:rsid w:val="00773B17"/>
    <w:rsid w:val="00883735"/>
    <w:rsid w:val="009967C5"/>
    <w:rsid w:val="009F033E"/>
    <w:rsid w:val="00A10A37"/>
    <w:rsid w:val="00D40920"/>
    <w:rsid w:val="00D65699"/>
    <w:rsid w:val="00EB6C29"/>
    <w:rsid w:val="00EC42B4"/>
    <w:rsid w:val="00EE37BC"/>
    <w:rsid w:val="00F04B15"/>
    <w:rsid w:val="00F1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5374E-B3B4-4B38-BF40-D6779B4D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Magdalena Malinowska-Wojcicka</cp:lastModifiedBy>
  <cp:revision>3</cp:revision>
  <dcterms:created xsi:type="dcterms:W3CDTF">2021-05-05T11:24:00Z</dcterms:created>
  <dcterms:modified xsi:type="dcterms:W3CDTF">2021-05-05T11:59:00Z</dcterms:modified>
</cp:coreProperties>
</file>