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1BFAC" w14:textId="76E8D93C" w:rsidR="004A7989" w:rsidRDefault="004A7989" w:rsidP="004A7989">
      <w:pPr>
        <w:jc w:val="right"/>
        <w:rPr>
          <w:rFonts w:ascii="Garamond" w:hAnsi="Garamond"/>
          <w:b/>
          <w:i/>
          <w:sz w:val="28"/>
          <w:szCs w:val="28"/>
        </w:rPr>
      </w:pPr>
    </w:p>
    <w:p w14:paraId="69977D65" w14:textId="77777777" w:rsidR="00FF6BDA" w:rsidRPr="00683EE4" w:rsidRDefault="00A85201" w:rsidP="00FF6BDA">
      <w:pPr>
        <w:rPr>
          <w:rFonts w:ascii="Garamond" w:hAnsi="Garamond"/>
          <w:sz w:val="28"/>
          <w:szCs w:val="28"/>
        </w:rPr>
      </w:pPr>
      <w:r w:rsidRPr="00683EE4">
        <w:rPr>
          <w:rFonts w:ascii="Garamond" w:hAnsi="Garamond"/>
          <w:b/>
          <w:sz w:val="28"/>
          <w:szCs w:val="28"/>
        </w:rPr>
        <w:t xml:space="preserve">Formularz </w:t>
      </w:r>
      <w:r w:rsidR="002A2FF4" w:rsidRPr="00683EE4">
        <w:rPr>
          <w:rFonts w:ascii="Garamond" w:hAnsi="Garamond"/>
          <w:b/>
          <w:sz w:val="28"/>
          <w:szCs w:val="28"/>
        </w:rPr>
        <w:t>─</w:t>
      </w:r>
      <w:r w:rsidRPr="00683EE4">
        <w:rPr>
          <w:rFonts w:ascii="Garamond" w:hAnsi="Garamond"/>
          <w:b/>
          <w:sz w:val="28"/>
          <w:szCs w:val="28"/>
        </w:rPr>
        <w:t xml:space="preserve"> badanie kliniczne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0"/>
        <w:gridCol w:w="3769"/>
        <w:gridCol w:w="1611"/>
      </w:tblGrid>
      <w:tr w:rsidR="006855D9" w:rsidRPr="00683EE4" w14:paraId="648733D3" w14:textId="77777777" w:rsidTr="00C54742">
        <w:trPr>
          <w:trHeight w:val="669"/>
        </w:trPr>
        <w:tc>
          <w:tcPr>
            <w:tcW w:w="3680" w:type="dxa"/>
            <w:shd w:val="clear" w:color="auto" w:fill="E7E6E6" w:themeFill="background2"/>
            <w:vAlign w:val="center"/>
          </w:tcPr>
          <w:p w14:paraId="73B27C02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p w14:paraId="214C3D48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Informacje</w:t>
            </w:r>
          </w:p>
        </w:tc>
        <w:tc>
          <w:tcPr>
            <w:tcW w:w="1611" w:type="dxa"/>
            <w:vAlign w:val="center"/>
          </w:tcPr>
          <w:p w14:paraId="04D7C402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Weryfikacja</w:t>
            </w:r>
          </w:p>
        </w:tc>
      </w:tr>
      <w:tr w:rsidR="006855D9" w:rsidRPr="00683EE4" w14:paraId="7812A44E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31DC2136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</w:p>
        </w:tc>
        <w:tc>
          <w:tcPr>
            <w:tcW w:w="3769" w:type="dxa"/>
            <w:vAlign w:val="center"/>
          </w:tcPr>
          <w:p w14:paraId="64F2DC3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3F84F9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424045" w:rsidRPr="00683EE4" w14:paraId="5B068A80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510C41FE" w14:textId="63D3F75D" w:rsidR="00424045" w:rsidRPr="00683EE4" w:rsidRDefault="00424045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Tytuł badania klinicznego w języku angielskim</w:t>
            </w:r>
          </w:p>
        </w:tc>
        <w:tc>
          <w:tcPr>
            <w:tcW w:w="3769" w:type="dxa"/>
            <w:vAlign w:val="center"/>
          </w:tcPr>
          <w:p w14:paraId="5E4C810B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7FF5FAF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1AB45FA" w14:textId="77777777" w:rsidTr="00A86C1D">
        <w:trPr>
          <w:trHeight w:val="556"/>
        </w:trPr>
        <w:tc>
          <w:tcPr>
            <w:tcW w:w="3680" w:type="dxa"/>
            <w:vAlign w:val="center"/>
          </w:tcPr>
          <w:p w14:paraId="7E362A9C" w14:textId="6204F1FD" w:rsidR="006855D9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Obszar terapeutyczny</w:t>
            </w:r>
          </w:p>
        </w:tc>
        <w:tc>
          <w:tcPr>
            <w:tcW w:w="3769" w:type="dxa"/>
            <w:vAlign w:val="center"/>
          </w:tcPr>
          <w:p w14:paraId="7F0DA09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8D8010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E84EDD" w:rsidRPr="00683EE4" w14:paraId="5FDFDAD4" w14:textId="77777777" w:rsidTr="00A86C1D">
        <w:trPr>
          <w:trHeight w:val="550"/>
        </w:trPr>
        <w:tc>
          <w:tcPr>
            <w:tcW w:w="3680" w:type="dxa"/>
            <w:vAlign w:val="center"/>
          </w:tcPr>
          <w:p w14:paraId="10D50ECF" w14:textId="4E4F7098" w:rsidR="00E84EDD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chorobowa</w:t>
            </w:r>
          </w:p>
        </w:tc>
        <w:tc>
          <w:tcPr>
            <w:tcW w:w="3769" w:type="dxa"/>
            <w:vAlign w:val="center"/>
          </w:tcPr>
          <w:p w14:paraId="58A5CF46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C0D937C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97685C4" w14:textId="77777777" w:rsidTr="00A86C1D">
        <w:trPr>
          <w:trHeight w:val="572"/>
        </w:trPr>
        <w:tc>
          <w:tcPr>
            <w:tcW w:w="3680" w:type="dxa"/>
            <w:vAlign w:val="center"/>
          </w:tcPr>
          <w:p w14:paraId="161EB88F" w14:textId="77777777" w:rsidR="006855D9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Faza badania klinicznego</w:t>
            </w:r>
          </w:p>
          <w:p w14:paraId="42A84DA7" w14:textId="14869ED8" w:rsidR="00424045" w:rsidRPr="00683EE4" w:rsidRDefault="00424045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I, II, III, IV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</w:p>
        </w:tc>
        <w:tc>
          <w:tcPr>
            <w:tcW w:w="3769" w:type="dxa"/>
            <w:vAlign w:val="center"/>
          </w:tcPr>
          <w:p w14:paraId="4DB7E49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2C98EC3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409FCCD" w14:textId="77777777" w:rsidTr="00A86C1D">
        <w:trPr>
          <w:trHeight w:val="977"/>
        </w:trPr>
        <w:tc>
          <w:tcPr>
            <w:tcW w:w="3680" w:type="dxa"/>
            <w:vAlign w:val="center"/>
          </w:tcPr>
          <w:p w14:paraId="42F66926" w14:textId="35E2DD88" w:rsidR="006855D9" w:rsidRPr="00876355" w:rsidRDefault="006855D9" w:rsidP="004D704F">
            <w:pPr>
              <w:spacing w:line="360" w:lineRule="auto"/>
              <w:rPr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badanego produktu leczniczego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/substancji czynnej</w:t>
            </w:r>
          </w:p>
        </w:tc>
        <w:tc>
          <w:tcPr>
            <w:tcW w:w="3769" w:type="dxa"/>
            <w:vAlign w:val="center"/>
          </w:tcPr>
          <w:p w14:paraId="022CB272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07C67883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</w:tr>
      <w:tr w:rsidR="00453599" w:rsidRPr="00683EE4" w14:paraId="0F71FDD3" w14:textId="77777777" w:rsidTr="00A86C1D">
        <w:trPr>
          <w:trHeight w:val="694"/>
        </w:trPr>
        <w:tc>
          <w:tcPr>
            <w:tcW w:w="3680" w:type="dxa"/>
            <w:vAlign w:val="center"/>
          </w:tcPr>
          <w:p w14:paraId="726A13A7" w14:textId="35DF060B" w:rsidR="00453599" w:rsidRPr="00683EE4" w:rsidRDefault="0045359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komparatora</w:t>
            </w:r>
          </w:p>
        </w:tc>
        <w:tc>
          <w:tcPr>
            <w:tcW w:w="3769" w:type="dxa"/>
            <w:vAlign w:val="center"/>
          </w:tcPr>
          <w:p w14:paraId="6A80D118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6AE2876B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</w:tr>
      <w:tr w:rsidR="006855D9" w:rsidRPr="00683EE4" w14:paraId="78275852" w14:textId="77777777" w:rsidTr="00A86C1D">
        <w:trPr>
          <w:trHeight w:val="548"/>
        </w:trPr>
        <w:tc>
          <w:tcPr>
            <w:tcW w:w="3680" w:type="dxa"/>
            <w:vAlign w:val="center"/>
          </w:tcPr>
          <w:p w14:paraId="6E3432AE" w14:textId="1F635AEB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Sponsor</w:t>
            </w:r>
          </w:p>
        </w:tc>
        <w:tc>
          <w:tcPr>
            <w:tcW w:w="3769" w:type="dxa"/>
            <w:vAlign w:val="center"/>
          </w:tcPr>
          <w:p w14:paraId="6389358B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1D80AE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9C24715" w14:textId="77777777" w:rsidTr="00A86C1D">
        <w:trPr>
          <w:trHeight w:val="570"/>
        </w:trPr>
        <w:tc>
          <w:tcPr>
            <w:tcW w:w="3680" w:type="dxa"/>
            <w:vAlign w:val="center"/>
          </w:tcPr>
          <w:p w14:paraId="18742D2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CRO</w:t>
            </w:r>
          </w:p>
        </w:tc>
        <w:tc>
          <w:tcPr>
            <w:tcW w:w="3769" w:type="dxa"/>
            <w:vAlign w:val="center"/>
          </w:tcPr>
          <w:p w14:paraId="3BF562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FE2C592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0E5F0C6" w14:textId="77777777" w:rsidTr="00A86C1D">
        <w:trPr>
          <w:trHeight w:val="833"/>
        </w:trPr>
        <w:tc>
          <w:tcPr>
            <w:tcW w:w="3680" w:type="dxa"/>
            <w:vAlign w:val="center"/>
          </w:tcPr>
          <w:p w14:paraId="3D2DD0B0" w14:textId="0D28892D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Koordynator </w:t>
            </w:r>
            <w:r w:rsidR="00453599" w:rsidRPr="00683EE4">
              <w:rPr>
                <w:rFonts w:ascii="Garamond" w:hAnsi="Garamond"/>
                <w:b/>
                <w:sz w:val="24"/>
                <w:szCs w:val="24"/>
              </w:rPr>
              <w:t>K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rajowy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/Główny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/i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 xml:space="preserve"> Badacz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/e</w:t>
            </w:r>
          </w:p>
        </w:tc>
        <w:tc>
          <w:tcPr>
            <w:tcW w:w="3769" w:type="dxa"/>
            <w:vAlign w:val="center"/>
          </w:tcPr>
          <w:p w14:paraId="21ABC48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59F720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A44C1BD" w14:textId="77777777" w:rsidTr="00C54742">
        <w:tc>
          <w:tcPr>
            <w:tcW w:w="3680" w:type="dxa"/>
            <w:vAlign w:val="center"/>
          </w:tcPr>
          <w:p w14:paraId="7052B64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protokołu badania klinicznego</w:t>
            </w:r>
          </w:p>
        </w:tc>
        <w:tc>
          <w:tcPr>
            <w:tcW w:w="3769" w:type="dxa"/>
            <w:vAlign w:val="center"/>
          </w:tcPr>
          <w:p w14:paraId="30283756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1DF9AD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5C24DEEF" w14:textId="77777777" w:rsidTr="00C54742">
        <w:tc>
          <w:tcPr>
            <w:tcW w:w="3680" w:type="dxa"/>
            <w:vAlign w:val="center"/>
          </w:tcPr>
          <w:p w14:paraId="4AC94501" w14:textId="669EACCD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europejskiej bazie danych (</w:t>
            </w:r>
            <w:proofErr w:type="spellStart"/>
            <w:r w:rsidRPr="00683EE4">
              <w:rPr>
                <w:rFonts w:ascii="Garamond" w:hAnsi="Garamond"/>
                <w:b/>
                <w:sz w:val="24"/>
                <w:szCs w:val="24"/>
              </w:rPr>
              <w:t>EudraCT</w:t>
            </w:r>
            <w:proofErr w:type="spellEnd"/>
            <w:r w:rsidRPr="00683EE4"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683EE4" w:rsidRPr="00683EE4">
              <w:rPr>
                <w:rFonts w:ascii="Garamond" w:hAnsi="Garamond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769" w:type="dxa"/>
            <w:vAlign w:val="center"/>
          </w:tcPr>
          <w:p w14:paraId="26690CE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721F0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2752D85" w14:textId="77777777" w:rsidTr="00C54742">
        <w:tc>
          <w:tcPr>
            <w:tcW w:w="3680" w:type="dxa"/>
            <w:vAlign w:val="center"/>
          </w:tcPr>
          <w:p w14:paraId="0D895610" w14:textId="6B8EF6CB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Centralnej Ewidencji Badań Klinicznych</w:t>
            </w:r>
            <w:r w:rsidR="00683EE4" w:rsidRPr="00683EE4">
              <w:rPr>
                <w:rFonts w:ascii="Garamond" w:hAnsi="Garamond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769" w:type="dxa"/>
            <w:vAlign w:val="center"/>
          </w:tcPr>
          <w:p w14:paraId="68B7521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BD62C7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180E3D2" w14:textId="77777777" w:rsidTr="00C54742">
        <w:trPr>
          <w:trHeight w:val="1883"/>
        </w:trPr>
        <w:tc>
          <w:tcPr>
            <w:tcW w:w="3680" w:type="dxa"/>
            <w:shd w:val="clear" w:color="auto" w:fill="auto"/>
            <w:vAlign w:val="center"/>
          </w:tcPr>
          <w:p w14:paraId="2460220E" w14:textId="40B4C07F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Nazwy i adresy ośrodków klinicznych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 których jest prowadzone badanie kliniczne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t xml:space="preserve"> oraz nr telefonu/adres e-mail do 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lastRenderedPageBreak/>
              <w:t>osoby udzielającej informacji dot. badania</w:t>
            </w:r>
          </w:p>
        </w:tc>
        <w:tc>
          <w:tcPr>
            <w:tcW w:w="3769" w:type="dxa"/>
            <w:vAlign w:val="center"/>
          </w:tcPr>
          <w:p w14:paraId="17074BA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DEE13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224FB" w14:textId="77777777" w:rsidTr="00A86C1D">
        <w:trPr>
          <w:trHeight w:val="528"/>
        </w:trPr>
        <w:tc>
          <w:tcPr>
            <w:tcW w:w="3680" w:type="dxa"/>
            <w:shd w:val="clear" w:color="auto" w:fill="auto"/>
            <w:vAlign w:val="center"/>
          </w:tcPr>
          <w:p w14:paraId="48B090C8" w14:textId="397DF932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włączenia</w:t>
            </w:r>
          </w:p>
        </w:tc>
        <w:tc>
          <w:tcPr>
            <w:tcW w:w="3769" w:type="dxa"/>
            <w:vAlign w:val="center"/>
          </w:tcPr>
          <w:p w14:paraId="38AF29E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2E7D278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3EE4" w:rsidRPr="00683EE4" w14:paraId="208D983F" w14:textId="77777777" w:rsidTr="00A86C1D">
        <w:trPr>
          <w:trHeight w:val="549"/>
        </w:trPr>
        <w:tc>
          <w:tcPr>
            <w:tcW w:w="3680" w:type="dxa"/>
            <w:shd w:val="clear" w:color="auto" w:fill="auto"/>
            <w:vAlign w:val="center"/>
          </w:tcPr>
          <w:p w14:paraId="593CBDA1" w14:textId="30CDB939" w:rsidR="00683EE4" w:rsidRPr="00683EE4" w:rsidRDefault="00683EE4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wyłączenia</w:t>
            </w:r>
          </w:p>
        </w:tc>
        <w:tc>
          <w:tcPr>
            <w:tcW w:w="3769" w:type="dxa"/>
            <w:vAlign w:val="center"/>
          </w:tcPr>
          <w:p w14:paraId="0A43B4DD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27E40EC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65AED" w14:textId="77777777" w:rsidTr="00A86C1D">
        <w:trPr>
          <w:trHeight w:val="1266"/>
        </w:trPr>
        <w:tc>
          <w:tcPr>
            <w:tcW w:w="3680" w:type="dxa"/>
            <w:vAlign w:val="center"/>
          </w:tcPr>
          <w:p w14:paraId="55D16D6D" w14:textId="6AA832F3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Charakterystyka uczestników badania klinicznego (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 xml:space="preserve">np.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płeć, wiek)</w:t>
            </w:r>
          </w:p>
        </w:tc>
        <w:tc>
          <w:tcPr>
            <w:tcW w:w="3769" w:type="dxa"/>
            <w:vAlign w:val="center"/>
          </w:tcPr>
          <w:p w14:paraId="5E5FC9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BD2D6C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BEF32CC" w14:textId="77777777" w:rsidTr="00C54742">
        <w:tc>
          <w:tcPr>
            <w:tcW w:w="3680" w:type="dxa"/>
            <w:vAlign w:val="center"/>
          </w:tcPr>
          <w:p w14:paraId="775AE646" w14:textId="0BED21EB" w:rsidR="006855D9" w:rsidRPr="00683EE4" w:rsidRDefault="004317A0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Status badania 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przed rekrutacją/w trakcie rekrutacji/rekrutacja zakończona/badanie zakończone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683EE4" w:rsidRPr="00683EE4">
              <w:rPr>
                <w:rFonts w:ascii="Garamond" w:hAnsi="Garamond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769" w:type="dxa"/>
            <w:vAlign w:val="center"/>
          </w:tcPr>
          <w:p w14:paraId="754103C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A3A5C2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1F43146" w14:textId="77777777" w:rsidTr="00C54742">
        <w:tc>
          <w:tcPr>
            <w:tcW w:w="3680" w:type="dxa"/>
            <w:vAlign w:val="center"/>
          </w:tcPr>
          <w:p w14:paraId="727C66AA" w14:textId="77777777" w:rsidR="006855D9" w:rsidRPr="00683EE4" w:rsidRDefault="006855D9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Szacunkowy czas trwania badania klinicznego/ilość wizyt</w:t>
            </w:r>
          </w:p>
        </w:tc>
        <w:tc>
          <w:tcPr>
            <w:tcW w:w="3769" w:type="dxa"/>
            <w:vAlign w:val="center"/>
          </w:tcPr>
          <w:p w14:paraId="297B8E8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418AEB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0130F23" w14:textId="6C932A69" w:rsidR="007710A9" w:rsidRDefault="00683EE4" w:rsidP="004317A0">
      <w:pPr>
        <w:spacing w:after="0" w:line="240" w:lineRule="auto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sz w:val="24"/>
          <w:szCs w:val="24"/>
        </w:rPr>
        <w:t xml:space="preserve">* Proszę uzupełnić dane po </w:t>
      </w:r>
      <w:r>
        <w:rPr>
          <w:rFonts w:ascii="Garamond" w:hAnsi="Garamond"/>
          <w:sz w:val="24"/>
          <w:szCs w:val="24"/>
        </w:rPr>
        <w:t>zarejestrowaniu badania</w:t>
      </w:r>
      <w:r w:rsidR="004317A0">
        <w:rPr>
          <w:rFonts w:ascii="Garamond" w:hAnsi="Garamond"/>
          <w:sz w:val="24"/>
          <w:szCs w:val="24"/>
        </w:rPr>
        <w:t xml:space="preserve"> klinicznego</w:t>
      </w:r>
      <w:r>
        <w:rPr>
          <w:rFonts w:ascii="Garamond" w:hAnsi="Garamond"/>
          <w:sz w:val="24"/>
          <w:szCs w:val="24"/>
        </w:rPr>
        <w:t xml:space="preserve"> w Urzędzie Rejestracji Produktów Leczniczych, Wyrobów Medycznych i Produktów Biobójczych (</w:t>
      </w:r>
      <w:proofErr w:type="spellStart"/>
      <w:r>
        <w:rPr>
          <w:rFonts w:ascii="Garamond" w:hAnsi="Garamond"/>
          <w:sz w:val="24"/>
          <w:szCs w:val="24"/>
        </w:rPr>
        <w:t>URPLWMiPB</w:t>
      </w:r>
      <w:proofErr w:type="spellEnd"/>
      <w:r>
        <w:rPr>
          <w:rFonts w:ascii="Garamond" w:hAnsi="Garamond"/>
          <w:sz w:val="24"/>
          <w:szCs w:val="24"/>
        </w:rPr>
        <w:t>)</w:t>
      </w:r>
      <w:r w:rsidR="00DC3060">
        <w:rPr>
          <w:rFonts w:ascii="Garamond" w:hAnsi="Garamond"/>
          <w:sz w:val="24"/>
          <w:szCs w:val="24"/>
        </w:rPr>
        <w:t>.</w:t>
      </w:r>
    </w:p>
    <w:p w14:paraId="0A97C810" w14:textId="4916038E" w:rsidR="00683EE4" w:rsidRDefault="00683EE4" w:rsidP="004317A0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F71F37">
        <w:rPr>
          <w:rFonts w:ascii="Garamond" w:hAnsi="Garamond"/>
          <w:sz w:val="24"/>
          <w:szCs w:val="24"/>
        </w:rPr>
        <w:t>*</w:t>
      </w:r>
      <w:r w:rsidR="00A368EF">
        <w:rPr>
          <w:rFonts w:ascii="Garamond" w:hAnsi="Garamond"/>
          <w:sz w:val="24"/>
          <w:szCs w:val="24"/>
        </w:rPr>
        <w:t xml:space="preserve"> </w:t>
      </w:r>
      <w:r w:rsidR="004317A0" w:rsidRPr="00DC3060">
        <w:rPr>
          <w:rFonts w:ascii="Garamond" w:hAnsi="Garamond"/>
          <w:b/>
          <w:sz w:val="24"/>
          <w:szCs w:val="24"/>
        </w:rPr>
        <w:t>Proszę o bieżącą aktualizację statusu badania klinicznego</w:t>
      </w:r>
      <w:r w:rsidR="00DC3060" w:rsidRPr="00DC3060">
        <w:rPr>
          <w:rFonts w:ascii="Garamond" w:hAnsi="Garamond"/>
          <w:b/>
          <w:sz w:val="24"/>
          <w:szCs w:val="24"/>
        </w:rPr>
        <w:t>.</w:t>
      </w:r>
    </w:p>
    <w:p w14:paraId="696FF0EA" w14:textId="77777777" w:rsidR="004317A0" w:rsidRPr="00683EE4" w:rsidRDefault="004317A0" w:rsidP="004317A0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0BB26929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7B9CCBAC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0638A136" w14:textId="5679040A" w:rsidR="008358DA" w:rsidRDefault="00FF6BDA" w:rsidP="00FF6BDA">
      <w:pPr>
        <w:rPr>
          <w:rFonts w:ascii="Garamond" w:hAnsi="Garamond"/>
          <w:b/>
          <w:sz w:val="24"/>
          <w:szCs w:val="24"/>
        </w:rPr>
      </w:pPr>
      <w:r w:rsidRPr="00683EE4">
        <w:rPr>
          <w:rFonts w:ascii="Garamond" w:hAnsi="Garamond"/>
          <w:b/>
          <w:sz w:val="24"/>
          <w:szCs w:val="24"/>
        </w:rPr>
        <w:t xml:space="preserve">Oświadczam, że wyżej </w:t>
      </w:r>
      <w:r w:rsidR="001D00D9" w:rsidRPr="00683EE4">
        <w:rPr>
          <w:rFonts w:ascii="Garamond" w:hAnsi="Garamond"/>
          <w:b/>
          <w:sz w:val="24"/>
          <w:szCs w:val="24"/>
        </w:rPr>
        <w:t>wprowadzone</w:t>
      </w:r>
      <w:r w:rsidRPr="00683EE4">
        <w:rPr>
          <w:rFonts w:ascii="Garamond" w:hAnsi="Garamond"/>
          <w:b/>
          <w:sz w:val="24"/>
          <w:szCs w:val="24"/>
        </w:rPr>
        <w:t xml:space="preserve"> informacje są prawdziwe.</w:t>
      </w:r>
    </w:p>
    <w:p w14:paraId="504120E1" w14:textId="77777777" w:rsidR="002766A1" w:rsidRPr="00683EE4" w:rsidRDefault="002766A1" w:rsidP="00FF6BDA">
      <w:pPr>
        <w:rPr>
          <w:rFonts w:ascii="Garamond" w:hAnsi="Garamond"/>
          <w:b/>
          <w:sz w:val="24"/>
          <w:szCs w:val="24"/>
        </w:rPr>
      </w:pPr>
    </w:p>
    <w:p w14:paraId="59B17FC4" w14:textId="41327E53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8358DA" w:rsidRPr="00683EE4">
        <w:rPr>
          <w:rFonts w:ascii="Garamond" w:hAnsi="Garamond"/>
          <w:sz w:val="24"/>
          <w:szCs w:val="24"/>
        </w:rPr>
        <w:t>__________________________</w:t>
      </w:r>
    </w:p>
    <w:p w14:paraId="097F6FFA" w14:textId="6405A9FE" w:rsidR="00FF6BDA" w:rsidRPr="00683EE4" w:rsidRDefault="004317A0" w:rsidP="004317A0">
      <w:pPr>
        <w:spacing w:after="0"/>
        <w:ind w:left="708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       </w:t>
      </w:r>
      <w:r w:rsidR="008358DA" w:rsidRPr="00683EE4">
        <w:rPr>
          <w:rFonts w:ascii="Garamond" w:hAnsi="Garamond"/>
          <w:i/>
          <w:sz w:val="24"/>
          <w:szCs w:val="24"/>
        </w:rPr>
        <w:t>data i podpis</w:t>
      </w:r>
    </w:p>
    <w:p w14:paraId="78F78144" w14:textId="50329361" w:rsidR="00FF6BDA" w:rsidRDefault="00FF6BDA" w:rsidP="00FF6BDA">
      <w:pPr>
        <w:rPr>
          <w:rFonts w:ascii="Garamond" w:hAnsi="Garamond"/>
          <w:sz w:val="24"/>
          <w:szCs w:val="24"/>
        </w:rPr>
      </w:pPr>
    </w:p>
    <w:p w14:paraId="3F4CC4D5" w14:textId="77777777" w:rsidR="004A7989" w:rsidRPr="00683EE4" w:rsidRDefault="004A7989" w:rsidP="00FF6BDA">
      <w:pPr>
        <w:rPr>
          <w:rFonts w:ascii="Garamond" w:hAnsi="Garamond"/>
          <w:sz w:val="24"/>
          <w:szCs w:val="24"/>
        </w:rPr>
      </w:pPr>
    </w:p>
    <w:p w14:paraId="53EEF5D3" w14:textId="5D8E80EA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  <w:r w:rsidR="00FF6BDA" w:rsidRPr="00683EE4">
        <w:rPr>
          <w:rFonts w:ascii="Garamond" w:hAnsi="Garamond"/>
          <w:sz w:val="24"/>
          <w:szCs w:val="24"/>
        </w:rPr>
        <w:tab/>
      </w:r>
      <w:r w:rsidR="00FF6BDA" w:rsidRPr="00683EE4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                         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</w:p>
    <w:p w14:paraId="115988B4" w14:textId="7DB57F4E" w:rsidR="00FF6BDA" w:rsidRPr="00683EE4" w:rsidRDefault="00FF6BDA" w:rsidP="004317A0">
      <w:pPr>
        <w:spacing w:after="0"/>
        <w:jc w:val="center"/>
        <w:rPr>
          <w:rFonts w:ascii="Garamond" w:hAnsi="Garamond"/>
          <w:i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data i podpis osoby upoważnionej do</w:t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>data i podpis osoby przyjmującej</w:t>
      </w:r>
    </w:p>
    <w:p w14:paraId="32DE2E31" w14:textId="73112899" w:rsidR="007817FA" w:rsidRDefault="00FF6BDA" w:rsidP="004317A0">
      <w:pPr>
        <w:spacing w:after="0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udzielenia informacji dotyczącej badania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                              </w:t>
      </w:r>
      <w:r w:rsidRPr="00683EE4">
        <w:rPr>
          <w:rFonts w:ascii="Garamond" w:hAnsi="Garamond"/>
          <w:i/>
          <w:sz w:val="24"/>
          <w:szCs w:val="24"/>
        </w:rPr>
        <w:t>formularz</w:t>
      </w:r>
    </w:p>
    <w:p w14:paraId="16A4D852" w14:textId="77777777" w:rsidR="007817FA" w:rsidRPr="007817FA" w:rsidRDefault="007817FA" w:rsidP="007817FA">
      <w:pPr>
        <w:rPr>
          <w:rFonts w:ascii="Garamond" w:hAnsi="Garamond"/>
          <w:sz w:val="24"/>
          <w:szCs w:val="24"/>
        </w:rPr>
      </w:pPr>
    </w:p>
    <w:p w14:paraId="744F684B" w14:textId="150587FD" w:rsidR="007817FA" w:rsidRDefault="007817FA" w:rsidP="007817FA">
      <w:pPr>
        <w:rPr>
          <w:ins w:id="0" w:author="Gracjan Krupski" w:date="2021-04-13T11:21:00Z"/>
          <w:rFonts w:ascii="Garamond" w:hAnsi="Garamond"/>
          <w:sz w:val="24"/>
          <w:szCs w:val="24"/>
        </w:rPr>
      </w:pPr>
    </w:p>
    <w:p w14:paraId="103EAFBB" w14:textId="77777777" w:rsidR="00352068" w:rsidRDefault="00352068" w:rsidP="007817FA">
      <w:pPr>
        <w:rPr>
          <w:rFonts w:ascii="Garamond" w:hAnsi="Garamond"/>
          <w:sz w:val="24"/>
          <w:szCs w:val="24"/>
        </w:rPr>
      </w:pPr>
    </w:p>
    <w:p w14:paraId="6F436729" w14:textId="77777777" w:rsidR="00352068" w:rsidRPr="002C09AA" w:rsidRDefault="00352068" w:rsidP="002801FD">
      <w:pPr>
        <w:spacing w:before="100" w:beforeAutospacing="1" w:line="240" w:lineRule="auto"/>
        <w:jc w:val="both"/>
        <w:rPr>
          <w:ins w:id="1" w:author="Gracjan Krupski" w:date="2021-04-13T11:21:00Z"/>
          <w:rFonts w:ascii="Garamond" w:hAnsi="Garamond"/>
          <w:sz w:val="24"/>
          <w:szCs w:val="24"/>
        </w:rPr>
      </w:pPr>
      <w:ins w:id="2" w:author="Gracjan Krupski" w:date="2021-04-13T11:21:00Z">
        <w:r w:rsidRPr="002C09AA">
          <w:rPr>
            <w:rFonts w:ascii="Garamond" w:hAnsi="Garamond"/>
            <w:sz w:val="24"/>
            <w:szCs w:val="24"/>
          </w:rPr>
          <w:lastRenderedPageBreak/>
          <w:t xml:space="preserve">Zgodnie z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  </w:r>
      </w:ins>
    </w:p>
    <w:p w14:paraId="07D97520" w14:textId="77777777" w:rsidR="00352068" w:rsidRPr="002C09AA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3" w:author="Gracjan Krupski" w:date="2021-04-13T11:21:00Z"/>
          <w:rFonts w:ascii="Garamond" w:hAnsi="Garamond"/>
          <w:sz w:val="24"/>
          <w:szCs w:val="24"/>
        </w:rPr>
        <w:pPrChange w:id="4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5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Administratorem danych osobowych </w:t>
        </w:r>
        <w:r>
          <w:rPr>
            <w:rFonts w:ascii="Garamond" w:hAnsi="Garamond"/>
            <w:sz w:val="24"/>
            <w:szCs w:val="24"/>
          </w:rPr>
          <w:t>Lidera Konsorcjum</w:t>
        </w:r>
        <w:r w:rsidRPr="002C09AA">
          <w:rPr>
            <w:rFonts w:ascii="Garamond" w:hAnsi="Garamond"/>
            <w:sz w:val="24"/>
            <w:szCs w:val="24"/>
          </w:rPr>
          <w:t xml:space="preserve"> oraz osób fizycznych wskazanych przez </w:t>
        </w:r>
        <w:r>
          <w:rPr>
            <w:rFonts w:ascii="Garamond" w:hAnsi="Garamond"/>
            <w:sz w:val="24"/>
            <w:szCs w:val="24"/>
          </w:rPr>
          <w:t>Lidera Konsorcjum</w:t>
        </w:r>
        <w:r w:rsidRPr="002C09AA">
          <w:rPr>
            <w:rFonts w:ascii="Garamond" w:hAnsi="Garamond"/>
            <w:sz w:val="24"/>
            <w:szCs w:val="24"/>
          </w:rPr>
          <w:t xml:space="preserve"> w formularzu badań klinicznych, osób fizycznych wskazanych przez </w:t>
        </w:r>
        <w:r>
          <w:rPr>
            <w:rFonts w:ascii="Garamond" w:hAnsi="Garamond"/>
            <w:sz w:val="24"/>
            <w:szCs w:val="24"/>
          </w:rPr>
          <w:t>Lidera Konsorcjum</w:t>
        </w:r>
        <w:r w:rsidRPr="002C09AA">
          <w:rPr>
            <w:rFonts w:ascii="Garamond" w:hAnsi="Garamond"/>
            <w:sz w:val="24"/>
            <w:szCs w:val="24"/>
          </w:rPr>
          <w:t xml:space="preserve"> do kontaktu lub upoważnionych przez </w:t>
        </w:r>
        <w:r>
          <w:rPr>
            <w:rFonts w:ascii="Garamond" w:hAnsi="Garamond"/>
            <w:sz w:val="24"/>
            <w:szCs w:val="24"/>
          </w:rPr>
          <w:t>Lidera Konsorcjum</w:t>
        </w:r>
        <w:r w:rsidRPr="002C09AA">
          <w:rPr>
            <w:rFonts w:ascii="Garamond" w:hAnsi="Garamond"/>
            <w:sz w:val="24"/>
            <w:szCs w:val="24"/>
          </w:rPr>
          <w:t xml:space="preserve"> do złożenia formularza jest Prezes Agencji Badań Medycznych, przy ul. Moniuszki 1A, 00-014 Warszawa.</w:t>
        </w:r>
      </w:ins>
    </w:p>
    <w:p w14:paraId="3C6F0F63" w14:textId="77777777" w:rsidR="00352068" w:rsidRPr="002C09AA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6" w:author="Gracjan Krupski" w:date="2021-04-13T11:21:00Z"/>
          <w:rFonts w:ascii="Garamond" w:hAnsi="Garamond"/>
          <w:sz w:val="24"/>
          <w:szCs w:val="24"/>
        </w:rPr>
        <w:pPrChange w:id="7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8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Jeżeli Administrator nie uzyskał danych osobowych bezpośrednio od osób, o których mowa w ust. 1, informujemy, że dane osobowe zostały uzyskane od </w:t>
        </w:r>
        <w:r>
          <w:rPr>
            <w:rFonts w:ascii="Garamond" w:hAnsi="Garamond"/>
            <w:sz w:val="24"/>
            <w:szCs w:val="24"/>
          </w:rPr>
          <w:t>Lidera Konsorcjum</w:t>
        </w:r>
        <w:r w:rsidRPr="002C09AA">
          <w:rPr>
            <w:rFonts w:ascii="Garamond" w:hAnsi="Garamond"/>
            <w:sz w:val="24"/>
            <w:szCs w:val="24"/>
          </w:rPr>
          <w:t xml:space="preserve"> lub osoby upoważnionej przez </w:t>
        </w:r>
        <w:r>
          <w:rPr>
            <w:rFonts w:ascii="Garamond" w:hAnsi="Garamond"/>
            <w:sz w:val="24"/>
            <w:szCs w:val="24"/>
          </w:rPr>
          <w:t>Lidera Konsorcjum</w:t>
        </w:r>
        <w:r w:rsidRPr="002C09AA">
          <w:rPr>
            <w:rFonts w:ascii="Garamond" w:hAnsi="Garamond"/>
            <w:sz w:val="24"/>
            <w:szCs w:val="24"/>
          </w:rPr>
          <w:t>.</w:t>
        </w:r>
      </w:ins>
    </w:p>
    <w:p w14:paraId="0BAE1CBD" w14:textId="77777777" w:rsidR="00352068" w:rsidRPr="002C09AA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9" w:author="Gracjan Krupski" w:date="2021-04-13T11:21:00Z"/>
          <w:rFonts w:ascii="Garamond" w:hAnsi="Garamond"/>
          <w:sz w:val="24"/>
          <w:szCs w:val="24"/>
        </w:rPr>
        <w:pPrChange w:id="10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11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Administrator powołał Inspektora Ochrony Danych, z którym można się skontaktować pod adresem email - iod@abm.gov.pl. </w:t>
        </w:r>
      </w:ins>
    </w:p>
    <w:p w14:paraId="319134FC" w14:textId="623E9C12" w:rsidR="00352068" w:rsidRPr="002C09AA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12" w:author="Gracjan Krupski" w:date="2021-04-13T11:21:00Z"/>
          <w:rFonts w:ascii="Garamond" w:hAnsi="Garamond"/>
          <w:sz w:val="24"/>
          <w:szCs w:val="24"/>
        </w:rPr>
        <w:pPrChange w:id="13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14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Dane kontaktowe i </w:t>
        </w:r>
      </w:ins>
      <w:ins w:id="15" w:author="Gracjan Krupski" w:date="2021-04-13T11:32:00Z">
        <w:r w:rsidR="002801FD">
          <w:rPr>
            <w:rFonts w:ascii="Garamond" w:hAnsi="Garamond"/>
            <w:sz w:val="24"/>
            <w:szCs w:val="24"/>
          </w:rPr>
          <w:t>i</w:t>
        </w:r>
      </w:ins>
      <w:ins w:id="16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dentyfikacyjne, będą przetwarzane w celu </w:t>
        </w:r>
      </w:ins>
      <w:ins w:id="17" w:author="Gracjan Krupski" w:date="2021-04-13T14:34:00Z">
        <w:r w:rsidR="009A3281">
          <w:rPr>
            <w:rFonts w:ascii="Garamond" w:eastAsia="Calibri" w:hAnsi="Garamond" w:cs="Tahoma"/>
            <w:sz w:val="24"/>
            <w:szCs w:val="24"/>
          </w:rPr>
          <w:t>budowania zasobów</w:t>
        </w:r>
      </w:ins>
      <w:ins w:id="18" w:author="Gracjan Krupski" w:date="2021-04-13T11:31:00Z">
        <w:r w:rsidR="002801FD" w:rsidRPr="007B19D2">
          <w:rPr>
            <w:rFonts w:ascii="Garamond" w:eastAsia="Calibri" w:hAnsi="Garamond" w:cs="Tahoma"/>
            <w:sz w:val="24"/>
            <w:szCs w:val="24"/>
            <w:lang w:eastAsia="pl-PL"/>
          </w:rPr>
          <w:t xml:space="preserve"> wyszukiwar</w:t>
        </w:r>
      </w:ins>
      <w:ins w:id="19" w:author="Gracjan Krupski" w:date="2021-04-13T14:34:00Z">
        <w:r w:rsidR="009A3281">
          <w:rPr>
            <w:rFonts w:ascii="Garamond" w:eastAsia="Calibri" w:hAnsi="Garamond" w:cs="Tahoma"/>
            <w:sz w:val="24"/>
            <w:szCs w:val="24"/>
            <w:lang w:eastAsia="pl-PL"/>
          </w:rPr>
          <w:t>ki</w:t>
        </w:r>
      </w:ins>
      <w:ins w:id="20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 badań klinicznych w której będą upowszechni</w:t>
        </w:r>
      </w:ins>
      <w:ins w:id="21" w:author="Gracjan Krupski" w:date="2021-04-13T14:37:00Z">
        <w:r w:rsidR="002E2AA6">
          <w:rPr>
            <w:rFonts w:ascii="Garamond" w:hAnsi="Garamond"/>
            <w:sz w:val="24"/>
            <w:szCs w:val="24"/>
          </w:rPr>
          <w:t>a</w:t>
        </w:r>
      </w:ins>
      <w:ins w:id="22" w:author="Gracjan Krupski" w:date="2021-04-13T11:21:00Z">
        <w:r w:rsidRPr="002C09AA">
          <w:rPr>
            <w:rFonts w:ascii="Garamond" w:hAnsi="Garamond"/>
            <w:sz w:val="24"/>
            <w:szCs w:val="24"/>
          </w:rPr>
          <w:t>ne pacjentom informacje na temat badań klinicznych, które uzyskały pozytywną opinię Komisji Bioetycznej i zgodę Urzędu Rejestracji Produktów Leczniczych, Wyrobów Medycznych i</w:t>
        </w:r>
      </w:ins>
      <w:ins w:id="23" w:author="Gracjan Krupski" w:date="2021-04-13T11:32:00Z">
        <w:r w:rsidR="002801FD">
          <w:rPr>
            <w:rFonts w:ascii="Garamond" w:hAnsi="Garamond"/>
            <w:sz w:val="24"/>
            <w:szCs w:val="24"/>
          </w:rPr>
          <w:t> </w:t>
        </w:r>
      </w:ins>
      <w:ins w:id="24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Produktów Biobójczych, w zakresie niezbędnym do wykonania zadań związanych z wyszukiwarką oraz w celu analiz statystycznych ww. wyszukiwarki na podstawie art. 6 ust. 1 lit. e RODO – przetwarzanie jest niezbędne do wykonania zadania realizowanego w interesie publicznym lub sprawowania władzy publicznej powierzonej Administratorowi </w:t>
        </w:r>
        <w:bookmarkStart w:id="25" w:name="_Hlk69200936"/>
        <w:r w:rsidRPr="002C09AA">
          <w:rPr>
            <w:rFonts w:ascii="Garamond" w:hAnsi="Garamond"/>
            <w:sz w:val="24"/>
            <w:szCs w:val="24"/>
          </w:rPr>
          <w:t>i ustawy z dnia 21 lutego 2019r. o Agencji Badań Medycznych (</w:t>
        </w:r>
        <w:proofErr w:type="spellStart"/>
        <w:r w:rsidRPr="002C09AA">
          <w:rPr>
            <w:rFonts w:ascii="Garamond" w:hAnsi="Garamond"/>
            <w:sz w:val="24"/>
            <w:szCs w:val="24"/>
          </w:rPr>
          <w:t>t.j</w:t>
        </w:r>
        <w:proofErr w:type="spellEnd"/>
        <w:r w:rsidRPr="002C09AA">
          <w:rPr>
            <w:rFonts w:ascii="Garamond" w:hAnsi="Garamond"/>
            <w:sz w:val="24"/>
            <w:szCs w:val="24"/>
          </w:rPr>
          <w:t>. Dz.U. 2020 r. poz. 2150) oraz art. 6 ust. 1 lit. c RODO, konieczność wypełnienia obowiązków prawnych wynikających z przepisów prawa.</w:t>
        </w:r>
        <w:bookmarkEnd w:id="25"/>
      </w:ins>
    </w:p>
    <w:p w14:paraId="2AAA7579" w14:textId="77777777" w:rsidR="00352068" w:rsidRPr="002C09AA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26" w:author="Gracjan Krupski" w:date="2021-04-13T11:21:00Z"/>
          <w:rFonts w:ascii="Garamond" w:hAnsi="Garamond"/>
          <w:sz w:val="24"/>
          <w:szCs w:val="24"/>
        </w:rPr>
        <w:pPrChange w:id="27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28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Dane kontaktowe i identyfikacyjne mogą być przetwarzane w celu ochrony prawnie uzasadnionego interesu Administratora, czyli ewentualnego ustalenia, dochodzenia lub obrony przed roszczeniami na podstawie art. 6 ust. 1 lit. f RODO, </w:t>
        </w:r>
      </w:ins>
    </w:p>
    <w:p w14:paraId="68697933" w14:textId="11831CE4" w:rsidR="00352068" w:rsidRPr="002C09AA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29" w:author="Gracjan Krupski" w:date="2021-04-13T11:21:00Z"/>
          <w:rFonts w:ascii="Garamond" w:hAnsi="Garamond"/>
          <w:sz w:val="24"/>
          <w:szCs w:val="24"/>
        </w:rPr>
        <w:pPrChange w:id="30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31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Dane osobowe, o których mowa w ust. 1 mogą być przekazywane do organów publicznych i urzędów państwowych lub innych podmiotów upoważnionych na podstawie przepisów prawa lub wykonujących zadania realizowane w interesie publicznym lub w ramach sprawowania władzy publicznej. Dane osobowe mogą zostać </w:t>
        </w:r>
      </w:ins>
      <w:ins w:id="32" w:author="Gracjan Krupski" w:date="2021-04-13T11:52:00Z">
        <w:r w:rsidR="007276FB">
          <w:rPr>
            <w:rFonts w:ascii="Garamond" w:hAnsi="Garamond"/>
            <w:sz w:val="24"/>
            <w:szCs w:val="24"/>
          </w:rPr>
          <w:t>przekazane</w:t>
        </w:r>
      </w:ins>
      <w:ins w:id="33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 przez nas podmiotom, które obsługują systemy teleinformatyczne Administratora oraz udostępniające narzędzia teleinformatyczne lub świadczące dla Administratora usługi kurierskie czy hostingu. </w:t>
        </w:r>
      </w:ins>
    </w:p>
    <w:p w14:paraId="315B75FD" w14:textId="77777777" w:rsidR="00352068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34" w:author="Gracjan Krupski" w:date="2021-04-13T11:21:00Z"/>
          <w:rFonts w:ascii="Garamond" w:hAnsi="Garamond"/>
          <w:sz w:val="24"/>
          <w:szCs w:val="24"/>
        </w:rPr>
        <w:pPrChange w:id="35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36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W oparciu o dane osobowe osób, o których mowa w ust. 1, Administrator nie będzie podejmował zautomatyzowanych decyzji, w tym decyzji będących wynikiem profilowania w rozumieniu RODO. </w:t>
        </w:r>
      </w:ins>
    </w:p>
    <w:p w14:paraId="1CCA4A4C" w14:textId="77777777" w:rsidR="00352068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37" w:author="Gracjan Krupski" w:date="2021-04-13T11:21:00Z"/>
          <w:rFonts w:ascii="Garamond" w:hAnsi="Garamond"/>
          <w:sz w:val="24"/>
          <w:szCs w:val="24"/>
        </w:rPr>
        <w:pPrChange w:id="38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39" w:author="Gracjan Krupski" w:date="2021-04-13T11:21:00Z">
        <w:r w:rsidRPr="002C09AA">
          <w:rPr>
            <w:rFonts w:ascii="Garamond" w:hAnsi="Garamond"/>
            <w:sz w:val="24"/>
            <w:szCs w:val="24"/>
          </w:rPr>
          <w:t>Dane osobowe będą przechowywane przez okres niezbędny do realizacji celów określonych w ust. 4 i 5, chyba że niezbędny będzie dłuższy okres przetwarzania np.: z uwagi na obowiązki archiwizacyjne, przedawnienia ewentualnych roszczeń.</w:t>
        </w:r>
      </w:ins>
    </w:p>
    <w:p w14:paraId="179101DB" w14:textId="77777777" w:rsidR="00352068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40" w:author="Gracjan Krupski" w:date="2021-04-13T11:21:00Z"/>
          <w:rFonts w:ascii="Garamond" w:hAnsi="Garamond"/>
          <w:sz w:val="24"/>
          <w:szCs w:val="24"/>
        </w:rPr>
        <w:pPrChange w:id="41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42" w:author="Gracjan Krupski" w:date="2021-04-13T11:21:00Z">
        <w:r w:rsidRPr="002C09AA">
          <w:rPr>
            <w:rFonts w:ascii="Garamond" w:hAnsi="Garamond"/>
            <w:sz w:val="24"/>
            <w:szCs w:val="24"/>
          </w:rPr>
          <w:lastRenderedPageBreak/>
          <w:t xml:space="preserve">Osobom, o których mowa w ust. 1 przysługuje prawo do żądania od Administratora dostępu do swoich danych osobowych, ich sprostowania, usunięcia lub ograniczenia przetwarzania, a także prawo do przenoszenia danych. </w:t>
        </w:r>
      </w:ins>
    </w:p>
    <w:p w14:paraId="3100E389" w14:textId="77777777" w:rsidR="00352068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43" w:author="Gracjan Krupski" w:date="2021-04-13T11:21:00Z"/>
          <w:rFonts w:ascii="Garamond" w:hAnsi="Garamond"/>
          <w:sz w:val="24"/>
          <w:szCs w:val="24"/>
        </w:rPr>
        <w:pPrChange w:id="44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45" w:author="Gracjan Krupski" w:date="2021-04-13T11:21:00Z">
        <w:r w:rsidRPr="002C09AA">
          <w:rPr>
            <w:rFonts w:ascii="Garamond" w:hAnsi="Garamond"/>
            <w:sz w:val="24"/>
            <w:szCs w:val="24"/>
          </w:rPr>
          <w:t xml:space="preserve">Osobom, o których mowa w ust. 1 przysługuje również prawo do wniesienia sprzeciwu. </w:t>
        </w:r>
      </w:ins>
    </w:p>
    <w:p w14:paraId="0A25C25C" w14:textId="77777777" w:rsidR="00352068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46" w:author="Gracjan Krupski" w:date="2021-04-13T11:21:00Z"/>
          <w:rFonts w:ascii="Garamond" w:hAnsi="Garamond"/>
          <w:sz w:val="24"/>
          <w:szCs w:val="24"/>
        </w:rPr>
        <w:pPrChange w:id="47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48" w:author="Gracjan Krupski" w:date="2021-04-13T11:21:00Z">
        <w:r w:rsidRPr="002C09AA">
          <w:rPr>
            <w:rFonts w:ascii="Garamond" w:hAnsi="Garamond"/>
            <w:sz w:val="24"/>
            <w:szCs w:val="24"/>
          </w:rPr>
          <w:t>Osobom, o których mowa w ust. 1 przysługuje prawo wniesienia skargi do organu nadzorczego, tj. Prezesa Urzędu Ochrony Danych Osobowych.</w:t>
        </w:r>
      </w:ins>
    </w:p>
    <w:p w14:paraId="659DF0C0" w14:textId="6C639B15" w:rsidR="00352068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49" w:author="Gracjan Krupski" w:date="2021-04-13T11:21:00Z"/>
          <w:rFonts w:ascii="Garamond" w:hAnsi="Garamond"/>
          <w:sz w:val="24"/>
          <w:szCs w:val="24"/>
        </w:rPr>
        <w:pPrChange w:id="50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51" w:author="Gracjan Krupski" w:date="2021-04-13T11:21:00Z">
        <w:r w:rsidRPr="002C09AA">
          <w:rPr>
            <w:rFonts w:ascii="Garamond" w:hAnsi="Garamond"/>
            <w:sz w:val="24"/>
            <w:szCs w:val="24"/>
          </w:rPr>
          <w:t>Podanie danych osobowych jest dobrowolne, jednak ich niepodanie będzie skutkowało brakiem możliwości umieszczenia informacji o badaniu klinicznym w ww. wyszukiwarce oraz dokonania analiz statystycznych czy zapewnienia kontaktu</w:t>
        </w:r>
      </w:ins>
      <w:ins w:id="52" w:author="Gracjan Krupski" w:date="2021-04-14T08:20:00Z">
        <w:r w:rsidR="00027516">
          <w:rPr>
            <w:rFonts w:ascii="Garamond" w:hAnsi="Garamond"/>
            <w:sz w:val="24"/>
            <w:szCs w:val="24"/>
          </w:rPr>
          <w:t xml:space="preserve"> w sprawie wyszukiwarki</w:t>
        </w:r>
      </w:ins>
      <w:bookmarkStart w:id="53" w:name="_GoBack"/>
      <w:bookmarkEnd w:id="53"/>
      <w:ins w:id="54" w:author="Gracjan Krupski" w:date="2021-04-13T11:21:00Z">
        <w:r w:rsidRPr="002C09AA">
          <w:rPr>
            <w:rFonts w:ascii="Garamond" w:hAnsi="Garamond"/>
            <w:sz w:val="24"/>
            <w:szCs w:val="24"/>
          </w:rPr>
          <w:t>.</w:t>
        </w:r>
      </w:ins>
    </w:p>
    <w:p w14:paraId="7729F1D4" w14:textId="77777777" w:rsidR="00352068" w:rsidRPr="002C09AA" w:rsidRDefault="0035206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55" w:author="Gracjan Krupski" w:date="2021-04-13T11:21:00Z"/>
          <w:rFonts w:ascii="Garamond" w:hAnsi="Garamond"/>
          <w:sz w:val="24"/>
          <w:szCs w:val="24"/>
        </w:rPr>
        <w:pPrChange w:id="56" w:author="Gracjan Krupski" w:date="2021-04-13T11:31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57" w:author="Gracjan Krupski" w:date="2021-04-13T11:21:00Z">
        <w:r w:rsidRPr="002C09AA">
          <w:rPr>
            <w:rFonts w:ascii="Garamond" w:hAnsi="Garamond"/>
            <w:sz w:val="24"/>
            <w:szCs w:val="24"/>
          </w:rPr>
          <w:t>Dane osób, o których mowa w ust. 1 nie będą przekazywane do państwa trzeciego/ organizacji międzynarodowej, o ile nie będą tego wymagały prawne obowiązki Administratora.</w:t>
        </w:r>
      </w:ins>
    </w:p>
    <w:p w14:paraId="1F2F4A6D" w14:textId="77777777" w:rsidR="00352068" w:rsidRDefault="00352068">
      <w:pPr>
        <w:spacing w:after="0" w:line="360" w:lineRule="auto"/>
        <w:jc w:val="both"/>
        <w:rPr>
          <w:ins w:id="58" w:author="Gracjan Krupski" w:date="2021-04-13T11:21:00Z"/>
          <w:rFonts w:ascii="Garamond" w:hAnsi="Garamond"/>
          <w:sz w:val="24"/>
          <w:szCs w:val="24"/>
        </w:rPr>
        <w:pPrChange w:id="59" w:author="Gracjan Krupski" w:date="2021-04-13T11:31:00Z">
          <w:pPr>
            <w:spacing w:after="0" w:line="360" w:lineRule="auto"/>
          </w:pPr>
        </w:pPrChange>
      </w:pPr>
    </w:p>
    <w:p w14:paraId="74470D8A" w14:textId="77777777" w:rsidR="00352068" w:rsidRPr="007817FA" w:rsidRDefault="00352068">
      <w:pPr>
        <w:jc w:val="both"/>
        <w:rPr>
          <w:ins w:id="60" w:author="Gracjan Krupski" w:date="2021-04-13T11:21:00Z"/>
          <w:rFonts w:ascii="Garamond" w:hAnsi="Garamond"/>
          <w:sz w:val="24"/>
          <w:szCs w:val="24"/>
        </w:rPr>
        <w:pPrChange w:id="61" w:author="Gracjan Krupski" w:date="2021-04-13T11:31:00Z">
          <w:pPr/>
        </w:pPrChange>
      </w:pPr>
    </w:p>
    <w:p w14:paraId="64DF4E15" w14:textId="77777777" w:rsidR="00352068" w:rsidRDefault="00352068" w:rsidP="00352068">
      <w:pPr>
        <w:rPr>
          <w:ins w:id="62" w:author="Gracjan Krupski" w:date="2021-04-13T11:21:00Z"/>
          <w:rFonts w:ascii="Garamond" w:hAnsi="Garamond"/>
          <w:sz w:val="24"/>
          <w:szCs w:val="24"/>
        </w:rPr>
      </w:pPr>
    </w:p>
    <w:p w14:paraId="65C36BA5" w14:textId="77777777" w:rsidR="00352068" w:rsidRPr="007817FA" w:rsidRDefault="00352068" w:rsidP="00352068">
      <w:pPr>
        <w:rPr>
          <w:ins w:id="63" w:author="Gracjan Krupski" w:date="2021-04-13T11:21:00Z"/>
          <w:rFonts w:ascii="Garamond" w:hAnsi="Garamond"/>
          <w:sz w:val="24"/>
          <w:szCs w:val="24"/>
        </w:rPr>
      </w:pPr>
    </w:p>
    <w:p w14:paraId="06FF901C" w14:textId="77777777" w:rsidR="007817FA" w:rsidRDefault="007817FA" w:rsidP="002564BE">
      <w:pPr>
        <w:spacing w:after="0" w:line="360" w:lineRule="auto"/>
        <w:rPr>
          <w:rFonts w:ascii="Garamond" w:hAnsi="Garamond"/>
          <w:sz w:val="24"/>
          <w:szCs w:val="24"/>
        </w:rPr>
      </w:pPr>
    </w:p>
    <w:sectPr w:rsidR="007817FA" w:rsidSect="004A7989">
      <w:headerReference w:type="default" r:id="rId8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036C8" w14:textId="77777777" w:rsidR="002564BE" w:rsidRDefault="002564BE" w:rsidP="002564BE">
      <w:pPr>
        <w:spacing w:after="0" w:line="240" w:lineRule="auto"/>
      </w:pPr>
      <w:r>
        <w:separator/>
      </w:r>
    </w:p>
  </w:endnote>
  <w:endnote w:type="continuationSeparator" w:id="0">
    <w:p w14:paraId="30CCF8B3" w14:textId="77777777" w:rsidR="002564BE" w:rsidRDefault="002564BE" w:rsidP="0025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D3489" w14:textId="77777777" w:rsidR="002564BE" w:rsidRDefault="002564BE" w:rsidP="002564BE">
      <w:pPr>
        <w:spacing w:after="0" w:line="240" w:lineRule="auto"/>
      </w:pPr>
      <w:r>
        <w:separator/>
      </w:r>
    </w:p>
  </w:footnote>
  <w:footnote w:type="continuationSeparator" w:id="0">
    <w:p w14:paraId="6B16E3CC" w14:textId="77777777" w:rsidR="002564BE" w:rsidRDefault="002564BE" w:rsidP="00256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EAEDD" w14:textId="2BE36406" w:rsidR="002564BE" w:rsidRPr="002564BE" w:rsidRDefault="002564BE" w:rsidP="002564BE">
    <w:pPr>
      <w:jc w:val="right"/>
      <w:rPr>
        <w:rFonts w:ascii="Garamond" w:eastAsia="Calibri" w:hAnsi="Garamond" w:cs="Times New Roman"/>
        <w:noProof/>
        <w:sz w:val="24"/>
        <w:szCs w:val="24"/>
        <w:lang w:eastAsia="pl-PL"/>
      </w:rPr>
    </w:pP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Załącznik nr </w:t>
    </w:r>
    <w:r>
      <w:rPr>
        <w:rFonts w:ascii="Garamond" w:eastAsia="Calibri" w:hAnsi="Garamond" w:cs="Times New Roman"/>
        <w:noProof/>
        <w:sz w:val="24"/>
        <w:szCs w:val="24"/>
        <w:lang w:eastAsia="pl-PL"/>
      </w:rPr>
      <w:t>9</w:t>
    </w: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 do Umowy</w:t>
    </w:r>
  </w:p>
  <w:p w14:paraId="060003E7" w14:textId="77777777" w:rsidR="002564BE" w:rsidRDefault="002564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922"/>
    <w:multiLevelType w:val="hybridMultilevel"/>
    <w:tmpl w:val="DCE6E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A38"/>
    <w:multiLevelType w:val="multilevel"/>
    <w:tmpl w:val="3A6A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171CD"/>
    <w:multiLevelType w:val="hybridMultilevel"/>
    <w:tmpl w:val="A434D978"/>
    <w:lvl w:ilvl="0" w:tplc="EAD0D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03EE2"/>
    <w:multiLevelType w:val="hybridMultilevel"/>
    <w:tmpl w:val="10EC9666"/>
    <w:lvl w:ilvl="0" w:tplc="5EA693DE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racjan Krupski">
    <w15:presenceInfo w15:providerId="AD" w15:userId="S-1-5-21-2461864457-3429278161-1836735263-41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CE"/>
    <w:rsid w:val="00027516"/>
    <w:rsid w:val="00161ECE"/>
    <w:rsid w:val="00176841"/>
    <w:rsid w:val="001D00D9"/>
    <w:rsid w:val="002564BE"/>
    <w:rsid w:val="002766A1"/>
    <w:rsid w:val="002801FD"/>
    <w:rsid w:val="002A2FF4"/>
    <w:rsid w:val="002B7B24"/>
    <w:rsid w:val="002C235F"/>
    <w:rsid w:val="002E2AA6"/>
    <w:rsid w:val="002E3819"/>
    <w:rsid w:val="002F19FF"/>
    <w:rsid w:val="00352068"/>
    <w:rsid w:val="00382BFE"/>
    <w:rsid w:val="003D1322"/>
    <w:rsid w:val="003F4204"/>
    <w:rsid w:val="00415E2E"/>
    <w:rsid w:val="00416C16"/>
    <w:rsid w:val="00424045"/>
    <w:rsid w:val="004317A0"/>
    <w:rsid w:val="00453599"/>
    <w:rsid w:val="004A7989"/>
    <w:rsid w:val="004D704F"/>
    <w:rsid w:val="005410A4"/>
    <w:rsid w:val="005A42A8"/>
    <w:rsid w:val="00683EE4"/>
    <w:rsid w:val="006855D9"/>
    <w:rsid w:val="006D178D"/>
    <w:rsid w:val="007276FB"/>
    <w:rsid w:val="00753D8D"/>
    <w:rsid w:val="007710A9"/>
    <w:rsid w:val="007817FA"/>
    <w:rsid w:val="008358DA"/>
    <w:rsid w:val="00876355"/>
    <w:rsid w:val="009A3281"/>
    <w:rsid w:val="009E4E75"/>
    <w:rsid w:val="00A21FD1"/>
    <w:rsid w:val="00A368EF"/>
    <w:rsid w:val="00A85201"/>
    <w:rsid w:val="00A86C1D"/>
    <w:rsid w:val="00B94E1C"/>
    <w:rsid w:val="00C54742"/>
    <w:rsid w:val="00D051BD"/>
    <w:rsid w:val="00DC3060"/>
    <w:rsid w:val="00E15FAD"/>
    <w:rsid w:val="00E84EDD"/>
    <w:rsid w:val="00EC3F4E"/>
    <w:rsid w:val="00F71F37"/>
    <w:rsid w:val="00F80332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A591"/>
  <w15:chartTrackingRefBased/>
  <w15:docId w15:val="{75C663BA-7022-4D56-AB26-6E5C0B05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235F"/>
    <w:pPr>
      <w:spacing w:after="0" w:line="360" w:lineRule="auto"/>
      <w:ind w:left="720"/>
      <w:contextualSpacing/>
      <w:jc w:val="both"/>
    </w:pPr>
    <w:rPr>
      <w:rFonts w:ascii="Garamond" w:hAnsi="Garamond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BE"/>
  </w:style>
  <w:style w:type="paragraph" w:styleId="Stopka">
    <w:name w:val="footer"/>
    <w:basedOn w:val="Normalny"/>
    <w:link w:val="Stopka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99D18-86AC-4519-9A04-3A36D247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Plichta</dc:creator>
  <cp:keywords/>
  <dc:description/>
  <cp:lastModifiedBy>Gracjan Krupski</cp:lastModifiedBy>
  <cp:revision>9</cp:revision>
  <dcterms:created xsi:type="dcterms:W3CDTF">2020-09-21T08:40:00Z</dcterms:created>
  <dcterms:modified xsi:type="dcterms:W3CDTF">2021-04-14T06:20:00Z</dcterms:modified>
</cp:coreProperties>
</file>