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0B19C" w14:textId="77777777" w:rsidR="00A56C58" w:rsidRDefault="00A56C58" w:rsidP="00013475">
      <w:pPr>
        <w:pStyle w:val="Nagwek1"/>
        <w:spacing w:before="120" w:line="360" w:lineRule="auto"/>
        <w:ind w:left="2832" w:firstLine="708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noProof/>
          <w:color w:val="auto"/>
          <w:sz w:val="24"/>
          <w:szCs w:val="24"/>
          <w:lang w:eastAsia="pl-PL"/>
        </w:rPr>
        <w:drawing>
          <wp:inline distT="0" distB="0" distL="0" distR="0" wp14:anchorId="172E3AD6" wp14:editId="7D8450BD">
            <wp:extent cx="1603375" cy="768350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AA8FD5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F5C8FE8" w14:textId="77777777" w:rsidR="00A56C58" w:rsidRDefault="00A56C58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5D099397" w14:textId="77777777" w:rsidR="00E86ACE" w:rsidRPr="00954C23" w:rsidRDefault="00E86ACE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 w:rsidRPr="00954C23">
        <w:rPr>
          <w:rFonts w:ascii="Garamond" w:hAnsi="Garamond"/>
          <w:color w:val="auto"/>
          <w:sz w:val="24"/>
          <w:szCs w:val="24"/>
        </w:rPr>
        <w:t>Umowa</w:t>
      </w:r>
      <w:r w:rsidR="001E6C5A" w:rsidRPr="00954C23">
        <w:rPr>
          <w:rFonts w:ascii="Garamond" w:hAnsi="Garamond"/>
          <w:color w:val="auto"/>
          <w:sz w:val="24"/>
          <w:szCs w:val="24"/>
        </w:rPr>
        <w:t xml:space="preserve"> </w:t>
      </w:r>
      <w:r w:rsidR="00523060" w:rsidRPr="00954C23">
        <w:rPr>
          <w:rFonts w:ascii="Garamond" w:hAnsi="Garamond"/>
          <w:color w:val="auto"/>
          <w:sz w:val="24"/>
          <w:szCs w:val="24"/>
        </w:rPr>
        <w:t xml:space="preserve">nr </w:t>
      </w:r>
      <w:r w:rsidR="00AB483A" w:rsidRPr="00954C23">
        <w:rPr>
          <w:rFonts w:ascii="Garamond" w:hAnsi="Garamond"/>
          <w:color w:val="auto"/>
          <w:sz w:val="24"/>
          <w:szCs w:val="24"/>
          <w:highlight w:val="yellow"/>
        </w:rPr>
        <w:t>……</w:t>
      </w:r>
    </w:p>
    <w:p w14:paraId="7529314B" w14:textId="77FF33E8" w:rsidR="00A24450" w:rsidRPr="00774049" w:rsidRDefault="00990D8B" w:rsidP="00A74A79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o </w:t>
      </w:r>
      <w:r w:rsidR="006A1E6E">
        <w:rPr>
          <w:rFonts w:ascii="Garamond" w:hAnsi="Garamond"/>
          <w:color w:val="auto"/>
          <w:sz w:val="24"/>
          <w:szCs w:val="24"/>
        </w:rPr>
        <w:t xml:space="preserve">pobieraniu i </w:t>
      </w:r>
      <w:r w:rsidR="00A74A79" w:rsidRPr="00A74A79">
        <w:rPr>
          <w:rFonts w:ascii="Garamond" w:hAnsi="Garamond"/>
          <w:color w:val="auto"/>
          <w:sz w:val="24"/>
          <w:szCs w:val="24"/>
        </w:rPr>
        <w:t>przechowywaniu</w:t>
      </w:r>
      <w:r w:rsidR="00A74A79">
        <w:rPr>
          <w:rFonts w:ascii="Garamond" w:hAnsi="Garamond"/>
          <w:color w:val="auto"/>
          <w:sz w:val="24"/>
          <w:szCs w:val="24"/>
        </w:rPr>
        <w:t xml:space="preserve"> </w:t>
      </w:r>
      <w:bookmarkStart w:id="0" w:name="_Hlk104903674"/>
      <w:r>
        <w:rPr>
          <w:rFonts w:ascii="Garamond" w:hAnsi="Garamond"/>
          <w:color w:val="auto"/>
          <w:sz w:val="24"/>
          <w:szCs w:val="24"/>
        </w:rPr>
        <w:t>Materiału</w:t>
      </w:r>
      <w:r w:rsidR="00A2798A" w:rsidRPr="00A2798A">
        <w:rPr>
          <w:rFonts w:ascii="Garamond" w:hAnsi="Garamond"/>
          <w:color w:val="auto"/>
          <w:sz w:val="24"/>
          <w:szCs w:val="24"/>
        </w:rPr>
        <w:t xml:space="preserve">, w tym Materiału biologicznego </w:t>
      </w:r>
      <w:r w:rsidR="00B902DC">
        <w:rPr>
          <w:rFonts w:ascii="Garamond" w:hAnsi="Garamond"/>
          <w:color w:val="auto"/>
          <w:sz w:val="24"/>
          <w:szCs w:val="24"/>
        </w:rPr>
        <w:t>do</w:t>
      </w:r>
      <w:r w:rsidR="00A2798A" w:rsidRPr="00A2798A">
        <w:rPr>
          <w:rFonts w:ascii="Garamond" w:hAnsi="Garamond"/>
          <w:color w:val="auto"/>
          <w:sz w:val="24"/>
          <w:szCs w:val="24"/>
        </w:rPr>
        <w:t xml:space="preserve"> celów badań naukowych</w:t>
      </w:r>
      <w:bookmarkEnd w:id="0"/>
    </w:p>
    <w:p w14:paraId="536FFFAA" w14:textId="22BEB3D2" w:rsidR="00F76382" w:rsidRPr="00954C23" w:rsidRDefault="00F76382" w:rsidP="009573AE">
      <w:pPr>
        <w:pStyle w:val="Nagwek1"/>
        <w:spacing w:before="120" w:line="360" w:lineRule="auto"/>
        <w:jc w:val="center"/>
        <w:rPr>
          <w:rFonts w:ascii="Garamond" w:hAnsi="Garamond"/>
          <w:color w:val="auto"/>
          <w:sz w:val="24"/>
          <w:szCs w:val="24"/>
        </w:rPr>
      </w:pPr>
    </w:p>
    <w:p w14:paraId="391DA189" w14:textId="77777777" w:rsidR="00BF3E68" w:rsidRDefault="00BF3E68" w:rsidP="00BF3E68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Niniejsza umowa na</w:t>
      </w:r>
      <w:r w:rsidRPr="0062049F">
        <w:t xml:space="preserve"> </w:t>
      </w:r>
      <w:r w:rsidRPr="00A74A79">
        <w:rPr>
          <w:rFonts w:ascii="Garamond" w:hAnsi="Garamond"/>
          <w:sz w:val="24"/>
          <w:szCs w:val="24"/>
        </w:rPr>
        <w:t>pobieranie i</w:t>
      </w:r>
      <w:r w:rsidRPr="001D2984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  <w:szCs w:val="24"/>
        </w:rPr>
        <w:t>p</w:t>
      </w:r>
      <w:r w:rsidRPr="0062049F">
        <w:rPr>
          <w:rFonts w:ascii="Garamond" w:hAnsi="Garamond"/>
          <w:sz w:val="24"/>
          <w:szCs w:val="24"/>
        </w:rPr>
        <w:t>rzechowywani</w:t>
      </w:r>
      <w:r>
        <w:rPr>
          <w:rFonts w:ascii="Garamond" w:hAnsi="Garamond"/>
          <w:sz w:val="24"/>
          <w:szCs w:val="24"/>
        </w:rPr>
        <w:t>e</w:t>
      </w:r>
      <w:r w:rsidRPr="0062049F">
        <w:rPr>
          <w:rFonts w:ascii="Garamond" w:hAnsi="Garamond"/>
          <w:sz w:val="24"/>
          <w:szCs w:val="24"/>
        </w:rPr>
        <w:t xml:space="preserve"> Materiału</w:t>
      </w:r>
      <w:r w:rsidRPr="001E78DE">
        <w:rPr>
          <w:rFonts w:ascii="Garamond" w:hAnsi="Garamond"/>
          <w:sz w:val="24"/>
          <w:szCs w:val="24"/>
        </w:rPr>
        <w:t>, w tym Materiału biologicznego do</w:t>
      </w:r>
      <w:r>
        <w:rPr>
          <w:rFonts w:ascii="Garamond" w:hAnsi="Garamond"/>
          <w:sz w:val="24"/>
          <w:szCs w:val="24"/>
        </w:rPr>
        <w:t> </w:t>
      </w:r>
      <w:r w:rsidRPr="001E78DE">
        <w:rPr>
          <w:rFonts w:ascii="Garamond" w:hAnsi="Garamond"/>
          <w:sz w:val="24"/>
          <w:szCs w:val="24"/>
        </w:rPr>
        <w:t>celów badań naukowych</w:t>
      </w:r>
      <w:r w:rsidRPr="00AC56CB">
        <w:rPr>
          <w:rFonts w:ascii="Garamond" w:hAnsi="Garamond"/>
          <w:sz w:val="24"/>
          <w:szCs w:val="24"/>
        </w:rPr>
        <w:t>, zwana dalej „</w:t>
      </w:r>
      <w:r w:rsidRPr="00AC56CB">
        <w:rPr>
          <w:rFonts w:ascii="Garamond" w:hAnsi="Garamond"/>
          <w:b/>
          <w:sz w:val="24"/>
          <w:szCs w:val="24"/>
        </w:rPr>
        <w:t>Umową</w:t>
      </w:r>
      <w:r w:rsidRPr="00AC56CB">
        <w:rPr>
          <w:rFonts w:ascii="Garamond" w:hAnsi="Garamond"/>
          <w:sz w:val="24"/>
          <w:szCs w:val="24"/>
        </w:rPr>
        <w:t>” została zawarta</w:t>
      </w:r>
      <w:r>
        <w:rPr>
          <w:rFonts w:ascii="Garamond" w:hAnsi="Garamond"/>
          <w:sz w:val="24"/>
          <w:szCs w:val="24"/>
        </w:rPr>
        <w:t xml:space="preserve">, </w:t>
      </w:r>
      <w:r w:rsidRPr="00AC56CB">
        <w:rPr>
          <w:rFonts w:ascii="Garamond" w:hAnsi="Garamond"/>
          <w:sz w:val="24"/>
          <w:szCs w:val="24"/>
        </w:rPr>
        <w:t>pomiędzy:</w:t>
      </w:r>
    </w:p>
    <w:p w14:paraId="49E44AD0" w14:textId="77777777" w:rsidR="0062049F" w:rsidRDefault="0062049F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</w:p>
    <w:p w14:paraId="7AACD0D6" w14:textId="57AF7B8F" w:rsidR="00E042A6" w:rsidRDefault="00E042A6" w:rsidP="00E042A6">
      <w:pPr>
        <w:pStyle w:val="Tekstpodstawowy"/>
        <w:spacing w:before="120" w:after="0" w:line="360" w:lineRule="auto"/>
        <w:jc w:val="both"/>
        <w:rPr>
          <w:rFonts w:ascii="Garamond" w:hAnsi="Garamond"/>
          <w:b/>
          <w:i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Agencją Badań Medycznych </w:t>
      </w:r>
      <w:r>
        <w:rPr>
          <w:rFonts w:ascii="Garamond" w:hAnsi="Garamond"/>
          <w:sz w:val="24"/>
          <w:szCs w:val="24"/>
        </w:rPr>
        <w:t>z siedzibą w Warszawie, przy ul. Stanisława Moniuszki 1A, 00-014 Warszawa, REGON: 382836515, NIP: 525 278 39 49, działającą na podstawie ustawy z dnia 21</w:t>
      </w:r>
      <w:r w:rsidR="007C1B44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lutego 2019 r. o Agencji Badań Medycznych, zwaną</w:t>
      </w:r>
      <w:r>
        <w:rPr>
          <w:rFonts w:ascii="Garamond" w:hAnsi="Garamond"/>
          <w:b/>
          <w:i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dalej </w:t>
      </w:r>
      <w:r>
        <w:rPr>
          <w:rFonts w:ascii="Garamond" w:hAnsi="Garamond"/>
          <w:b/>
          <w:sz w:val="24"/>
          <w:szCs w:val="24"/>
        </w:rPr>
        <w:t>„Agencją”,</w:t>
      </w:r>
    </w:p>
    <w:p w14:paraId="52D4A012" w14:textId="77777777" w:rsidR="00E042A6" w:rsidRDefault="00E042A6" w:rsidP="00E042A6">
      <w:pPr>
        <w:pStyle w:val="Tekstpodstawowy"/>
        <w:spacing w:after="0"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reprezentowaną przez:</w:t>
      </w:r>
    </w:p>
    <w:p w14:paraId="08BA3327" w14:textId="7E76449E" w:rsidR="003D362C" w:rsidRPr="0075012E" w:rsidRDefault="003D362C" w:rsidP="003D362C">
      <w:pPr>
        <w:pStyle w:val="Tekstpodstawowy"/>
        <w:spacing w:after="0"/>
        <w:jc w:val="both"/>
        <w:rPr>
          <w:rFonts w:ascii="Garamond" w:hAnsi="Garamond"/>
          <w:sz w:val="24"/>
          <w:szCs w:val="24"/>
        </w:rPr>
      </w:pPr>
      <w:r w:rsidRPr="0075012E">
        <w:rPr>
          <w:rFonts w:ascii="Garamond" w:hAnsi="Garamond"/>
          <w:sz w:val="24"/>
          <w:szCs w:val="24"/>
        </w:rPr>
        <w:t>___________________________________________________________ ,</w:t>
      </w:r>
    </w:p>
    <w:p w14:paraId="6A49235A" w14:textId="3B75C701" w:rsidR="003D362C" w:rsidRPr="0075012E" w:rsidRDefault="003D362C" w:rsidP="003D362C">
      <w:pPr>
        <w:pStyle w:val="Tekstpodstawowy"/>
        <w:spacing w:after="0"/>
        <w:jc w:val="both"/>
        <w:rPr>
          <w:rFonts w:ascii="Garamond" w:hAnsi="Garamond"/>
          <w:sz w:val="24"/>
          <w:szCs w:val="24"/>
        </w:rPr>
      </w:pPr>
      <w:r w:rsidRPr="0075012E">
        <w:rPr>
          <w:rFonts w:ascii="Garamond" w:hAnsi="Garamond"/>
          <w:sz w:val="24"/>
          <w:szCs w:val="24"/>
        </w:rPr>
        <w:t>na podstawie (</w:t>
      </w:r>
      <w:r w:rsidRPr="0075012E">
        <w:rPr>
          <w:rFonts w:ascii="Garamond" w:hAnsi="Garamond"/>
          <w:i/>
          <w:sz w:val="24"/>
          <w:szCs w:val="24"/>
        </w:rPr>
        <w:t>nazwa dokumentu upoważniającego do reprezentacji, data dokumentu</w:t>
      </w:r>
      <w:r w:rsidRPr="0075012E">
        <w:rPr>
          <w:rFonts w:ascii="Garamond" w:hAnsi="Garamond"/>
          <w:sz w:val="24"/>
          <w:szCs w:val="24"/>
        </w:rPr>
        <w:t>)</w:t>
      </w:r>
      <w:r w:rsidR="001A1D99" w:rsidRPr="001A1D99">
        <w:rPr>
          <w:rFonts w:ascii="Garamond" w:hAnsi="Garamond"/>
          <w:sz w:val="24"/>
          <w:szCs w:val="24"/>
          <w:vertAlign w:val="superscript"/>
        </w:rPr>
        <w:t xml:space="preserve"> </w:t>
      </w:r>
      <w:r w:rsidR="001A1D99" w:rsidRPr="0075012E">
        <w:rPr>
          <w:rFonts w:ascii="Garamond" w:hAnsi="Garamond"/>
          <w:sz w:val="24"/>
          <w:szCs w:val="24"/>
          <w:vertAlign w:val="superscript"/>
        </w:rPr>
        <w:footnoteReference w:id="2"/>
      </w:r>
    </w:p>
    <w:p w14:paraId="612ED303" w14:textId="77777777" w:rsidR="00D31B51" w:rsidRDefault="00D31B51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</w:p>
    <w:p w14:paraId="52D32188" w14:textId="3BB6718C" w:rsidR="003D362C" w:rsidRPr="00BD40DB" w:rsidRDefault="002A6FFD" w:rsidP="0026377A">
      <w:pPr>
        <w:pStyle w:val="Tekstpodstawowy"/>
        <w:spacing w:before="120" w:after="0" w:line="360" w:lineRule="auto"/>
        <w:jc w:val="both"/>
        <w:rPr>
          <w:rFonts w:ascii="Garamond" w:hAnsi="Garamond"/>
          <w:sz w:val="24"/>
          <w:szCs w:val="24"/>
        </w:rPr>
      </w:pPr>
      <w:r w:rsidRPr="00BD40DB">
        <w:rPr>
          <w:rFonts w:ascii="Garamond" w:hAnsi="Garamond"/>
          <w:sz w:val="24"/>
          <w:szCs w:val="24"/>
        </w:rPr>
        <w:t>a</w:t>
      </w:r>
    </w:p>
    <w:p w14:paraId="1887383E" w14:textId="30603B2B" w:rsidR="0075012E" w:rsidRPr="00BD40DB" w:rsidRDefault="0075012E" w:rsidP="0062049F">
      <w:pPr>
        <w:pStyle w:val="Tekstpodstawowy"/>
        <w:spacing w:after="0" w:line="360" w:lineRule="auto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color w:val="000000" w:themeColor="text1"/>
          <w:sz w:val="24"/>
          <w:szCs w:val="24"/>
        </w:rPr>
        <w:t>________________________, z siedzibą w_____________, ul._______________, NIP: ______________, REGON:____________, zwanym/ą dalej „</w:t>
      </w:r>
      <w:r w:rsidR="00DF5080" w:rsidRPr="001A1D99">
        <w:rPr>
          <w:rFonts w:ascii="Garamond" w:hAnsi="Garamond"/>
          <w:b/>
          <w:bCs/>
          <w:color w:val="000000" w:themeColor="text1"/>
          <w:sz w:val="24"/>
          <w:szCs w:val="24"/>
        </w:rPr>
        <w:t>Sponsorem</w:t>
      </w:r>
      <w:r w:rsidRPr="00BD40DB">
        <w:rPr>
          <w:rFonts w:ascii="Garamond" w:hAnsi="Garamond"/>
          <w:color w:val="000000" w:themeColor="text1"/>
          <w:sz w:val="24"/>
          <w:szCs w:val="24"/>
        </w:rPr>
        <w:t>”, reprezentowanym/ą przez:</w:t>
      </w:r>
    </w:p>
    <w:p w14:paraId="16857001" w14:textId="43DEEBFB" w:rsidR="0075012E" w:rsidRPr="00BD40DB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color w:val="000000" w:themeColor="text1"/>
          <w:sz w:val="24"/>
          <w:szCs w:val="24"/>
        </w:rPr>
        <w:t>___________________________________________________________ ,</w:t>
      </w:r>
    </w:p>
    <w:p w14:paraId="182682CC" w14:textId="27212E4B" w:rsidR="0075012E" w:rsidRPr="00BD40DB" w:rsidRDefault="0075012E" w:rsidP="0026377A">
      <w:pPr>
        <w:pStyle w:val="Tekstpodstawowy"/>
        <w:spacing w:after="0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color w:val="000000" w:themeColor="text1"/>
          <w:sz w:val="24"/>
          <w:szCs w:val="24"/>
        </w:rPr>
        <w:t>na podstawie (</w:t>
      </w:r>
      <w:r w:rsidRPr="00BD40DB">
        <w:rPr>
          <w:rFonts w:ascii="Garamond" w:hAnsi="Garamond"/>
          <w:i/>
          <w:color w:val="000000" w:themeColor="text1"/>
          <w:sz w:val="24"/>
          <w:szCs w:val="24"/>
        </w:rPr>
        <w:t>nazwa dokumentu upoważniającego do reprezentacji, data dokumentu</w:t>
      </w:r>
      <w:r w:rsidRPr="00BD40DB">
        <w:rPr>
          <w:rFonts w:ascii="Garamond" w:hAnsi="Garamond"/>
          <w:color w:val="000000" w:themeColor="text1"/>
          <w:sz w:val="24"/>
          <w:szCs w:val="24"/>
        </w:rPr>
        <w:t>)</w:t>
      </w:r>
      <w:r w:rsidR="001A1D99" w:rsidRPr="001A1D99">
        <w:rPr>
          <w:rFonts w:ascii="Garamond" w:hAnsi="Garamond"/>
          <w:color w:val="000000" w:themeColor="text1"/>
          <w:sz w:val="24"/>
          <w:szCs w:val="24"/>
          <w:vertAlign w:val="superscript"/>
        </w:rPr>
        <w:t xml:space="preserve"> </w:t>
      </w:r>
      <w:r w:rsidR="001A1D99" w:rsidRPr="00BD40DB">
        <w:rPr>
          <w:rFonts w:ascii="Garamond" w:hAnsi="Garamond"/>
          <w:color w:val="000000" w:themeColor="text1"/>
          <w:sz w:val="24"/>
          <w:szCs w:val="24"/>
          <w:vertAlign w:val="superscript"/>
        </w:rPr>
        <w:footnoteReference w:id="3"/>
      </w:r>
    </w:p>
    <w:p w14:paraId="29D087B1" w14:textId="00F46746" w:rsidR="001F13EB" w:rsidRDefault="00AD37CF" w:rsidP="00D81997">
      <w:pPr>
        <w:pStyle w:val="Tekstpodstawowy"/>
        <w:spacing w:before="120" w:line="360" w:lineRule="exact"/>
        <w:rPr>
          <w:rFonts w:ascii="Garamond" w:hAnsi="Garamond"/>
          <w:color w:val="000000" w:themeColor="text1"/>
          <w:sz w:val="24"/>
          <w:szCs w:val="24"/>
        </w:rPr>
      </w:pPr>
      <w:r w:rsidRPr="00BD40DB">
        <w:rPr>
          <w:rFonts w:ascii="Garamond" w:hAnsi="Garamond"/>
          <w:sz w:val="24"/>
          <w:szCs w:val="24"/>
        </w:rPr>
        <w:t>zwanymi dalej łącznie „</w:t>
      </w:r>
      <w:r w:rsidRPr="00BD40DB">
        <w:rPr>
          <w:rFonts w:ascii="Garamond" w:hAnsi="Garamond"/>
          <w:b/>
          <w:sz w:val="24"/>
          <w:szCs w:val="24"/>
        </w:rPr>
        <w:t>Stronami</w:t>
      </w:r>
      <w:r w:rsidRPr="00BD40DB">
        <w:rPr>
          <w:rFonts w:ascii="Garamond" w:hAnsi="Garamond"/>
          <w:sz w:val="24"/>
          <w:szCs w:val="24"/>
        </w:rPr>
        <w:t>”</w:t>
      </w:r>
      <w:r w:rsidR="002F4C00" w:rsidRPr="00BD40DB">
        <w:rPr>
          <w:rFonts w:ascii="Garamond" w:hAnsi="Garamond"/>
          <w:sz w:val="24"/>
          <w:szCs w:val="24"/>
        </w:rPr>
        <w:t>,</w:t>
      </w:r>
      <w:r w:rsidR="002F4C00" w:rsidRPr="00BD40DB">
        <w:rPr>
          <w:rFonts w:ascii="Garamond" w:hAnsi="Garamond"/>
          <w:color w:val="000000" w:themeColor="text1"/>
          <w:sz w:val="24"/>
          <w:szCs w:val="24"/>
        </w:rPr>
        <w:t xml:space="preserve"> a osobno „</w:t>
      </w:r>
      <w:r w:rsidR="002F4C00" w:rsidRPr="00BD40DB">
        <w:rPr>
          <w:rFonts w:ascii="Garamond" w:hAnsi="Garamond"/>
          <w:b/>
          <w:color w:val="000000" w:themeColor="text1"/>
          <w:sz w:val="24"/>
          <w:szCs w:val="24"/>
        </w:rPr>
        <w:t>Stroną</w:t>
      </w:r>
      <w:r w:rsidR="002F4C00" w:rsidRPr="00BD40DB">
        <w:rPr>
          <w:rFonts w:ascii="Garamond" w:hAnsi="Garamond"/>
          <w:color w:val="000000" w:themeColor="text1"/>
          <w:sz w:val="24"/>
          <w:szCs w:val="24"/>
        </w:rPr>
        <w:t>”</w:t>
      </w:r>
      <w:r w:rsidR="00F21BC7" w:rsidRPr="00BD40DB">
        <w:rPr>
          <w:rFonts w:ascii="Garamond" w:hAnsi="Garamond"/>
          <w:color w:val="000000" w:themeColor="text1"/>
          <w:sz w:val="24"/>
          <w:szCs w:val="24"/>
        </w:rPr>
        <w:t>.</w:t>
      </w:r>
    </w:p>
    <w:p w14:paraId="3B2A8820" w14:textId="77777777" w:rsidR="00990D8B" w:rsidRPr="003315F5" w:rsidRDefault="00990D8B" w:rsidP="00D81997">
      <w:pPr>
        <w:pStyle w:val="Tekstpodstawowy"/>
        <w:spacing w:before="120" w:line="360" w:lineRule="exact"/>
        <w:rPr>
          <w:rFonts w:ascii="Garamond" w:hAnsi="Garamond"/>
          <w:sz w:val="24"/>
          <w:szCs w:val="24"/>
        </w:rPr>
      </w:pPr>
    </w:p>
    <w:p w14:paraId="60DE165B" w14:textId="77777777" w:rsidR="00990D8B" w:rsidRDefault="00990D8B" w:rsidP="003315F5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75D9AE0A" w14:textId="69B50718" w:rsidR="00D84833" w:rsidRPr="003315F5" w:rsidRDefault="00E86ACE" w:rsidP="001738A9">
      <w:pPr>
        <w:keepNext/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lastRenderedPageBreak/>
        <w:t>Działając na podstawie:</w:t>
      </w:r>
    </w:p>
    <w:p w14:paraId="7CBFB2F5" w14:textId="7AAF3299" w:rsidR="005C1E0E" w:rsidRDefault="005C1E0E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z dnia </w:t>
      </w:r>
      <w:r>
        <w:rPr>
          <w:rFonts w:ascii="Garamond" w:hAnsi="Garamond"/>
          <w:sz w:val="24"/>
          <w:szCs w:val="24"/>
        </w:rPr>
        <w:t>5 grudnia 1996 r. o zawodzie lekarza i lekarza dentysty;</w:t>
      </w:r>
    </w:p>
    <w:p w14:paraId="2E3519A9" w14:textId="1F2EE3C5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>z dnia 27 lipca 2001 r. o diagnostyce laboratoryjnej;</w:t>
      </w:r>
    </w:p>
    <w:p w14:paraId="4750680D" w14:textId="35817950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 xml:space="preserve">z dnia 1 lipca 2005 r. o pobieraniu, </w:t>
      </w:r>
      <w:bookmarkStart w:id="1" w:name="_Hlk102718230"/>
      <w:r w:rsidR="005C1E0E">
        <w:rPr>
          <w:rFonts w:ascii="Garamond" w:hAnsi="Garamond"/>
          <w:sz w:val="24"/>
          <w:szCs w:val="24"/>
        </w:rPr>
        <w:t xml:space="preserve">przechowywaniu </w:t>
      </w:r>
      <w:bookmarkEnd w:id="1"/>
      <w:r w:rsidR="005C1E0E">
        <w:rPr>
          <w:rFonts w:ascii="Garamond" w:hAnsi="Garamond"/>
          <w:sz w:val="24"/>
          <w:szCs w:val="24"/>
        </w:rPr>
        <w:t>i przeszczepianiu tkanek i narządów;</w:t>
      </w:r>
    </w:p>
    <w:p w14:paraId="48535140" w14:textId="6CE79177" w:rsidR="002F4C00" w:rsidRDefault="001B3D24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ustawy z dnia 6 listopada 2008 r. o prawach pacjenta i Rzeczniku Praw Pacjenta</w:t>
      </w:r>
      <w:r w:rsidR="002F4C00" w:rsidRPr="003315F5">
        <w:rPr>
          <w:rStyle w:val="FontStyle29"/>
          <w:rFonts w:ascii="Garamond" w:hAnsi="Garamond"/>
          <w:sz w:val="24"/>
          <w:szCs w:val="24"/>
        </w:rPr>
        <w:t>;</w:t>
      </w:r>
    </w:p>
    <w:p w14:paraId="0AC47613" w14:textId="38951D2F" w:rsidR="003720FF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ustawy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15 kwietnia 2011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o działalności leczniczej</w:t>
      </w:r>
      <w:r>
        <w:rPr>
          <w:rFonts w:ascii="Garamond" w:hAnsi="Garamond"/>
          <w:sz w:val="24"/>
          <w:szCs w:val="24"/>
        </w:rPr>
        <w:t>;</w:t>
      </w:r>
    </w:p>
    <w:p w14:paraId="574E344B" w14:textId="0D2C05CF" w:rsidR="005C1E0E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ustawy </w:t>
      </w:r>
      <w:r w:rsidR="005C1E0E">
        <w:rPr>
          <w:rFonts w:ascii="Garamond" w:hAnsi="Garamond"/>
          <w:sz w:val="24"/>
          <w:szCs w:val="24"/>
        </w:rPr>
        <w:t>z dnia 20 lipca 2018 r. Prawo o szkolnictwie wyższym i nauce;</w:t>
      </w:r>
    </w:p>
    <w:p w14:paraId="3355EACB" w14:textId="0FF8AC67" w:rsidR="005C1E0E" w:rsidRDefault="005C1E0E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us</w:t>
      </w:r>
      <w:r w:rsidRPr="00B11DE9">
        <w:rPr>
          <w:rFonts w:ascii="Garamond" w:hAnsi="Garamond"/>
          <w:sz w:val="24"/>
          <w:szCs w:val="24"/>
        </w:rPr>
        <w:t>taw</w:t>
      </w:r>
      <w:r>
        <w:rPr>
          <w:rFonts w:ascii="Garamond" w:hAnsi="Garamond"/>
          <w:sz w:val="24"/>
          <w:szCs w:val="24"/>
        </w:rPr>
        <w:t>y</w:t>
      </w:r>
      <w:r w:rsidRPr="00B11DE9">
        <w:rPr>
          <w:rFonts w:ascii="Garamond" w:hAnsi="Garamond"/>
          <w:sz w:val="24"/>
          <w:szCs w:val="24"/>
        </w:rPr>
        <w:t xml:space="preserve"> z dnia 21 lutego 2019 r. o Agencji Badań Medycznych</w:t>
      </w:r>
      <w:r>
        <w:rPr>
          <w:rFonts w:ascii="Garamond" w:hAnsi="Garamond"/>
          <w:sz w:val="24"/>
          <w:szCs w:val="24"/>
        </w:rPr>
        <w:t>, dalej Ustawa o ABM;</w:t>
      </w:r>
    </w:p>
    <w:p w14:paraId="51FAAC28" w14:textId="4E1B4184" w:rsidR="005C1E0E" w:rsidRPr="003315F5" w:rsidRDefault="003720FF" w:rsidP="003315F5">
      <w:pPr>
        <w:numPr>
          <w:ilvl w:val="0"/>
          <w:numId w:val="1"/>
        </w:numPr>
        <w:spacing w:before="120" w:after="120" w:line="360" w:lineRule="exact"/>
        <w:ind w:left="567" w:hanging="283"/>
        <w:jc w:val="both"/>
        <w:rPr>
          <w:rStyle w:val="FontStyle29"/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z dnia 23 marca 2006 r.</w:t>
      </w:r>
      <w:r>
        <w:rPr>
          <w:rFonts w:ascii="Garamond" w:hAnsi="Garamond"/>
          <w:sz w:val="24"/>
          <w:szCs w:val="24"/>
        </w:rPr>
        <w:t xml:space="preserve"> </w:t>
      </w:r>
      <w:r w:rsidRPr="003720FF">
        <w:rPr>
          <w:rFonts w:ascii="Garamond" w:hAnsi="Garamond"/>
          <w:sz w:val="24"/>
          <w:szCs w:val="24"/>
        </w:rPr>
        <w:t>w sprawie standardów jakości dla medycznych laboratoriów diagnostycznych i mikrobiologicznych</w:t>
      </w:r>
      <w:r>
        <w:rPr>
          <w:rFonts w:ascii="Garamond" w:hAnsi="Garamond"/>
          <w:sz w:val="24"/>
          <w:szCs w:val="24"/>
        </w:rPr>
        <w:t>;</w:t>
      </w:r>
    </w:p>
    <w:p w14:paraId="094284A3" w14:textId="3985CC22" w:rsidR="00CD41E1" w:rsidRPr="003720FF" w:rsidRDefault="001B3D24" w:rsidP="003720FF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exact"/>
        <w:ind w:left="567" w:hanging="283"/>
        <w:jc w:val="both"/>
        <w:rPr>
          <w:rFonts w:ascii="Garamond" w:hAnsi="Garamond"/>
          <w:sz w:val="24"/>
          <w:szCs w:val="24"/>
        </w:rPr>
      </w:pPr>
      <w:r w:rsidRPr="001B3D24">
        <w:rPr>
          <w:rFonts w:ascii="Garamond" w:hAnsi="Garamond"/>
          <w:sz w:val="24"/>
          <w:szCs w:val="24"/>
        </w:rPr>
        <w:t>rozporządzenia Parlamentu Europejskiego i Rady (UE) 2016/679 z dnia 27 kwietnia 2016</w:t>
      </w:r>
      <w:r w:rsidR="007C1B44">
        <w:rPr>
          <w:rFonts w:ascii="Garamond" w:hAnsi="Garamond"/>
          <w:sz w:val="24"/>
          <w:szCs w:val="24"/>
        </w:rPr>
        <w:t> </w:t>
      </w:r>
      <w:r w:rsidRPr="001B3D24">
        <w:rPr>
          <w:rFonts w:ascii="Garamond" w:hAnsi="Garamond"/>
          <w:sz w:val="24"/>
          <w:szCs w:val="24"/>
        </w:rPr>
        <w:t>r. w sprawie ochrony osób fizycznych w związku z przetwarzaniem danych osobowych i w sprawie swobodnego przepływu takich danych oraz uchylenia dyrektywy 95/46/WE (ogólne rozporządzenie o ochronie danych- RODO)</w:t>
      </w:r>
      <w:r w:rsidR="003720FF">
        <w:rPr>
          <w:rFonts w:ascii="Garamond" w:hAnsi="Garamond"/>
          <w:sz w:val="24"/>
          <w:szCs w:val="24"/>
        </w:rPr>
        <w:t>.</w:t>
      </w:r>
    </w:p>
    <w:p w14:paraId="4EC48956" w14:textId="5AF48535" w:rsidR="00382351" w:rsidRPr="003315F5" w:rsidRDefault="002F4C00" w:rsidP="003315F5">
      <w:pPr>
        <w:autoSpaceDE w:val="0"/>
        <w:autoSpaceDN w:val="0"/>
        <w:adjustRightInd w:val="0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- </w:t>
      </w:r>
      <w:r w:rsidR="00E86ACE" w:rsidRPr="003315F5">
        <w:rPr>
          <w:rFonts w:ascii="Garamond" w:hAnsi="Garamond"/>
          <w:sz w:val="24"/>
          <w:szCs w:val="24"/>
        </w:rPr>
        <w:t xml:space="preserve">Strony uzgadniają </w:t>
      </w:r>
      <w:r w:rsidR="000F4197" w:rsidRPr="003315F5">
        <w:rPr>
          <w:rFonts w:ascii="Garamond" w:hAnsi="Garamond"/>
          <w:sz w:val="24"/>
          <w:szCs w:val="24"/>
        </w:rPr>
        <w:t>co następuje</w:t>
      </w:r>
      <w:r w:rsidR="000A6D6F" w:rsidRPr="003315F5">
        <w:rPr>
          <w:rFonts w:ascii="Garamond" w:hAnsi="Garamond"/>
          <w:sz w:val="24"/>
          <w:szCs w:val="24"/>
        </w:rPr>
        <w:t xml:space="preserve">. </w:t>
      </w:r>
    </w:p>
    <w:p w14:paraId="5C7FFFBB" w14:textId="77777777" w:rsidR="005331D0" w:rsidRPr="003315F5" w:rsidRDefault="000C48F6" w:rsidP="001A6289">
      <w:pPr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1. </w:t>
      </w:r>
    </w:p>
    <w:p w14:paraId="64D57D0F" w14:textId="3A5B52B0" w:rsidR="00382351" w:rsidRPr="003315F5" w:rsidRDefault="000C48F6" w:rsidP="003315F5">
      <w:pPr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Definicje </w:t>
      </w:r>
    </w:p>
    <w:p w14:paraId="17C9CBF3" w14:textId="793B8AC8" w:rsidR="002F4C00" w:rsidRPr="003315F5" w:rsidRDefault="002F4C00" w:rsidP="00F50D8B">
      <w:pPr>
        <w:pStyle w:val="Akapitzlist"/>
        <w:keepNext/>
        <w:numPr>
          <w:ilvl w:val="0"/>
          <w:numId w:val="4"/>
        </w:num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  <w:bookmarkStart w:id="2" w:name="_Hlk97625846"/>
      <w:r w:rsidRPr="003315F5">
        <w:rPr>
          <w:rFonts w:ascii="Garamond" w:hAnsi="Garamond"/>
          <w:sz w:val="24"/>
          <w:szCs w:val="24"/>
          <w:lang w:eastAsia="pl-PL"/>
        </w:rPr>
        <w:t xml:space="preserve">Ilekroć w Umowie jest mowa o: </w:t>
      </w:r>
    </w:p>
    <w:p w14:paraId="66396923" w14:textId="24794925" w:rsidR="0044316D" w:rsidRPr="0044316D" w:rsidRDefault="001C4BF5" w:rsidP="00226F8E">
      <w:pPr>
        <w:numPr>
          <w:ilvl w:val="0"/>
          <w:numId w:val="3"/>
        </w:numPr>
        <w:spacing w:before="120" w:after="120" w:line="360" w:lineRule="exact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4316D">
        <w:rPr>
          <w:rFonts w:ascii="Garamond" w:eastAsia="SimSun" w:hAnsi="Garamond"/>
          <w:b/>
          <w:sz w:val="24"/>
          <w:szCs w:val="24"/>
          <w:lang w:eastAsia="pl-PL"/>
        </w:rPr>
        <w:t>Administrator</w:t>
      </w:r>
      <w:r w:rsidR="001729D6" w:rsidRPr="0044316D"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44316D">
        <w:rPr>
          <w:rFonts w:ascii="Garamond" w:eastAsia="SimSun" w:hAnsi="Garamond"/>
          <w:b/>
          <w:sz w:val="24"/>
          <w:szCs w:val="24"/>
          <w:lang w:eastAsia="pl-PL"/>
        </w:rPr>
        <w:t xml:space="preserve"> danych</w:t>
      </w:r>
      <w:r w:rsidRPr="0044316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24935" w:rsidRPr="0044316D">
        <w:rPr>
          <w:rFonts w:ascii="Garamond" w:eastAsia="SimSun" w:hAnsi="Garamond"/>
          <w:b/>
          <w:sz w:val="24"/>
          <w:szCs w:val="24"/>
          <w:lang w:eastAsia="pl-PL"/>
        </w:rPr>
        <w:t>osobowych</w:t>
      </w:r>
      <w:r w:rsidR="00024935" w:rsidRPr="0044316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44316D">
        <w:rPr>
          <w:rFonts w:ascii="Garamond" w:eastAsia="SimSun" w:hAnsi="Garamond"/>
          <w:sz w:val="24"/>
          <w:szCs w:val="24"/>
          <w:lang w:eastAsia="pl-PL"/>
        </w:rPr>
        <w:t xml:space="preserve">– </w:t>
      </w:r>
      <w:r w:rsidR="0049184B" w:rsidRPr="0044316D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A112AE" w:rsidRPr="0044316D">
        <w:rPr>
          <w:rFonts w:ascii="Garamond" w:eastAsia="SimSun" w:hAnsi="Garamond"/>
          <w:sz w:val="24"/>
          <w:szCs w:val="24"/>
          <w:lang w:eastAsia="pl-PL"/>
        </w:rPr>
        <w:t xml:space="preserve">podmiot ustalający samodzielnie cele i sposoby przetwarzania danych osobowych tj. </w:t>
      </w:r>
      <w:r w:rsidR="00172884" w:rsidRPr="0044316D">
        <w:rPr>
          <w:rFonts w:ascii="Garamond" w:eastAsia="SimSun" w:hAnsi="Garamond"/>
          <w:sz w:val="24"/>
          <w:szCs w:val="24"/>
          <w:lang w:eastAsia="pl-PL"/>
        </w:rPr>
        <w:t xml:space="preserve">podmiot posiadający osobowość prawną, w którego strukturach działa </w:t>
      </w:r>
      <w:proofErr w:type="spellStart"/>
      <w:r w:rsidR="00A219B4" w:rsidRPr="0044316D">
        <w:rPr>
          <w:rFonts w:ascii="Garamond" w:eastAsia="SimSun" w:hAnsi="Garamond"/>
          <w:sz w:val="24"/>
          <w:szCs w:val="24"/>
          <w:lang w:eastAsia="pl-PL"/>
        </w:rPr>
        <w:t>Biobank</w:t>
      </w:r>
      <w:proofErr w:type="spellEnd"/>
      <w:r w:rsidR="0044316D" w:rsidRPr="0044316D">
        <w:rPr>
          <w:rFonts w:ascii="Garamond" w:eastAsia="SimSun" w:hAnsi="Garamond"/>
          <w:sz w:val="24"/>
          <w:szCs w:val="24"/>
          <w:lang w:eastAsia="pl-PL"/>
        </w:rPr>
        <w:t>, nieposiadający odrębnej osobowości prawnej, a także Agencję.</w:t>
      </w:r>
    </w:p>
    <w:p w14:paraId="2C2D307F" w14:textId="579F483D" w:rsidR="001C4BF5" w:rsidRPr="00DF7110" w:rsidRDefault="009A47E7" w:rsidP="00DF7110">
      <w:pPr>
        <w:spacing w:before="120" w:after="120" w:line="360" w:lineRule="exact"/>
        <w:ind w:left="720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DF7110">
        <w:rPr>
          <w:rFonts w:ascii="Garamond" w:eastAsia="SimSun" w:hAnsi="Garamond"/>
          <w:sz w:val="24"/>
          <w:szCs w:val="24"/>
          <w:lang w:eastAsia="pl-PL"/>
        </w:rPr>
        <w:t>W</w:t>
      </w:r>
      <w:r w:rsidR="001738A9" w:rsidRPr="00DF7110">
        <w:rPr>
          <w:rFonts w:ascii="Garamond" w:eastAsia="SimSun" w:hAnsi="Garamond"/>
          <w:sz w:val="24"/>
          <w:szCs w:val="24"/>
          <w:lang w:eastAsia="pl-PL"/>
        </w:rPr>
        <w:t> </w:t>
      </w:r>
      <w:r w:rsidRPr="00DF7110">
        <w:rPr>
          <w:rFonts w:ascii="Garamond" w:eastAsia="SimSun" w:hAnsi="Garamond"/>
          <w:sz w:val="24"/>
          <w:szCs w:val="24"/>
          <w:lang w:eastAsia="pl-PL"/>
        </w:rPr>
        <w:t xml:space="preserve">sytuacji, kiedy </w:t>
      </w:r>
      <w:r w:rsidR="00A112AE" w:rsidRPr="00DF7110">
        <w:rPr>
          <w:rFonts w:ascii="Garamond" w:eastAsia="SimSun" w:hAnsi="Garamond"/>
          <w:sz w:val="24"/>
          <w:szCs w:val="24"/>
          <w:lang w:eastAsia="pl-PL"/>
        </w:rPr>
        <w:t xml:space="preserve">ww. podmioty </w:t>
      </w:r>
      <w:r w:rsidRPr="00DF7110">
        <w:rPr>
          <w:rFonts w:ascii="Garamond" w:eastAsia="SimSun" w:hAnsi="Garamond"/>
          <w:sz w:val="24"/>
          <w:szCs w:val="24"/>
          <w:lang w:eastAsia="pl-PL"/>
        </w:rPr>
        <w:t>przekaż</w:t>
      </w:r>
      <w:r w:rsidR="00A112AE" w:rsidRPr="00DF7110">
        <w:rPr>
          <w:rFonts w:ascii="Garamond" w:eastAsia="SimSun" w:hAnsi="Garamond"/>
          <w:sz w:val="24"/>
          <w:szCs w:val="24"/>
          <w:lang w:eastAsia="pl-PL"/>
        </w:rPr>
        <w:t>ą</w:t>
      </w:r>
      <w:r w:rsidRPr="00DF7110">
        <w:rPr>
          <w:rFonts w:ascii="Garamond" w:eastAsia="SimSun" w:hAnsi="Garamond"/>
          <w:sz w:val="24"/>
          <w:szCs w:val="24"/>
          <w:lang w:eastAsia="pl-PL"/>
        </w:rPr>
        <w:t xml:space="preserve"> dane innemu podmiotowi</w:t>
      </w:r>
      <w:r w:rsidR="00D31B51" w:rsidRPr="00DF7110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DF7110">
        <w:rPr>
          <w:rFonts w:ascii="Garamond" w:eastAsia="SimSun" w:hAnsi="Garamond"/>
          <w:sz w:val="24"/>
          <w:szCs w:val="24"/>
          <w:lang w:eastAsia="pl-PL"/>
        </w:rPr>
        <w:t xml:space="preserve">(np. innemu </w:t>
      </w:r>
      <w:proofErr w:type="spellStart"/>
      <w:r w:rsidRPr="00DF7110">
        <w:rPr>
          <w:rFonts w:ascii="Garamond" w:eastAsia="SimSun" w:hAnsi="Garamond"/>
          <w:sz w:val="24"/>
          <w:szCs w:val="24"/>
          <w:lang w:eastAsia="pl-PL"/>
        </w:rPr>
        <w:t>biobankowi</w:t>
      </w:r>
      <w:proofErr w:type="spellEnd"/>
      <w:r w:rsidRPr="00DF7110">
        <w:rPr>
          <w:rFonts w:ascii="Garamond" w:eastAsia="SimSun" w:hAnsi="Garamond"/>
          <w:sz w:val="24"/>
          <w:szCs w:val="24"/>
          <w:lang w:eastAsia="pl-PL"/>
        </w:rPr>
        <w:t>), który samodzielnie określa cele i zasady ochrony danych, podmiot ten staje się administratorem danych;</w:t>
      </w:r>
    </w:p>
    <w:p w14:paraId="250EEB3A" w14:textId="075697EF" w:rsidR="00B11DE9" w:rsidRPr="001C4BF5" w:rsidRDefault="00B11DE9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026D70">
        <w:rPr>
          <w:rFonts w:ascii="Garamond" w:hAnsi="Garamond"/>
          <w:b/>
          <w:bCs/>
          <w:sz w:val="24"/>
          <w:szCs w:val="24"/>
        </w:rPr>
        <w:t>Agencj</w:t>
      </w:r>
      <w:r w:rsidR="001729D6">
        <w:rPr>
          <w:rFonts w:ascii="Garamond" w:hAnsi="Garamond"/>
          <w:b/>
          <w:bCs/>
          <w:sz w:val="24"/>
          <w:szCs w:val="24"/>
        </w:rPr>
        <w:t>i</w:t>
      </w:r>
      <w:r w:rsidRPr="00026D70">
        <w:rPr>
          <w:rFonts w:ascii="Garamond" w:hAnsi="Garamond"/>
          <w:sz w:val="24"/>
          <w:szCs w:val="24"/>
        </w:rPr>
        <w:t xml:space="preserve"> </w:t>
      </w:r>
      <w:bookmarkStart w:id="3" w:name="_Hlk57897232"/>
      <w:r w:rsidRPr="00026D70">
        <w:rPr>
          <w:rFonts w:ascii="Garamond" w:hAnsi="Garamond"/>
          <w:sz w:val="24"/>
          <w:szCs w:val="24"/>
        </w:rPr>
        <w:t>–</w:t>
      </w:r>
      <w:bookmarkEnd w:id="3"/>
      <w:r>
        <w:rPr>
          <w:rFonts w:ascii="Garamond" w:hAnsi="Garamond"/>
          <w:sz w:val="24"/>
          <w:szCs w:val="24"/>
        </w:rPr>
        <w:t xml:space="preserve"> </w:t>
      </w:r>
      <w:r w:rsidR="000F4476">
        <w:rPr>
          <w:rFonts w:ascii="Garamond" w:hAnsi="Garamond"/>
          <w:sz w:val="24"/>
          <w:szCs w:val="24"/>
        </w:rPr>
        <w:t xml:space="preserve">należy przez to rozumieć </w:t>
      </w:r>
      <w:r w:rsidRPr="00026D70">
        <w:rPr>
          <w:rFonts w:ascii="Garamond" w:hAnsi="Garamond"/>
          <w:sz w:val="24"/>
          <w:szCs w:val="24"/>
        </w:rPr>
        <w:t>Agencj</w:t>
      </w:r>
      <w:r w:rsidR="000F4476">
        <w:rPr>
          <w:rFonts w:ascii="Garamond" w:hAnsi="Garamond"/>
          <w:sz w:val="24"/>
          <w:szCs w:val="24"/>
        </w:rPr>
        <w:t>ę</w:t>
      </w:r>
      <w:r w:rsidRPr="00026D70">
        <w:rPr>
          <w:rFonts w:ascii="Garamond" w:hAnsi="Garamond"/>
          <w:sz w:val="24"/>
          <w:szCs w:val="24"/>
        </w:rPr>
        <w:t xml:space="preserve"> Badań Medycznych</w:t>
      </w:r>
      <w:r>
        <w:rPr>
          <w:rFonts w:ascii="Garamond" w:hAnsi="Garamond"/>
          <w:sz w:val="24"/>
          <w:szCs w:val="24"/>
        </w:rPr>
        <w:t>;</w:t>
      </w:r>
    </w:p>
    <w:p w14:paraId="33A1EBF7" w14:textId="56EE8929" w:rsidR="002F4C00" w:rsidRPr="003315F5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Badaniu klinicznym</w:t>
      </w:r>
      <w:r w:rsidR="00774049"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produktu leczniczego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 – należy przez to rozumieć</w:t>
      </w:r>
      <w:r w:rsidR="00642CBD" w:rsidRPr="003315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każde badanie prowadzone z</w:t>
      </w:r>
      <w:r w:rsidR="00A51FCF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udziałem ludzi w celu odkrycia lub potwierdzenia klinicznych, farmakologicznych, w tym farmakodynamicznych skutków działania jednego lub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wielu badanych produktów leczniczych, lub w celu zidentyfikowania działań niepożądanych jednego lub większej liczby badanych produktów leczniczych lub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 xml:space="preserve">śledzenia wchłaniania, </w:t>
      </w:r>
      <w:r w:rsidRPr="003315F5">
        <w:rPr>
          <w:rFonts w:ascii="Garamond" w:eastAsia="SimSun" w:hAnsi="Garamond"/>
          <w:sz w:val="24"/>
          <w:szCs w:val="24"/>
          <w:lang w:eastAsia="pl-PL"/>
        </w:rPr>
        <w:lastRenderedPageBreak/>
        <w:t>dystrybucji, metabolizmu i wydalania jednego lub większej liczby badanych produktów leczniczych, mając na względzie ich bezpieczeństwo i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/>
          <w:sz w:val="24"/>
          <w:szCs w:val="24"/>
          <w:lang w:eastAsia="pl-PL"/>
        </w:rPr>
        <w:t>skuteczność;</w:t>
      </w:r>
    </w:p>
    <w:p w14:paraId="67F1E306" w14:textId="3E2CCBAF" w:rsidR="00442913" w:rsidRPr="0075012E" w:rsidRDefault="0044291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3315F5">
        <w:rPr>
          <w:rFonts w:ascii="Garamond" w:eastAsia="SimSun" w:hAnsi="Garamond"/>
          <w:b/>
          <w:sz w:val="24"/>
          <w:szCs w:val="24"/>
          <w:lang w:eastAsia="pl-PL"/>
        </w:rPr>
        <w:t>Badan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i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ach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naukow</w:t>
      </w:r>
      <w:r w:rsidR="00605F7B">
        <w:rPr>
          <w:rFonts w:ascii="Garamond" w:eastAsia="SimSun" w:hAnsi="Garamond"/>
          <w:b/>
          <w:sz w:val="24"/>
          <w:szCs w:val="24"/>
          <w:lang w:eastAsia="pl-PL"/>
        </w:rPr>
        <w:t>y</w:t>
      </w:r>
      <w:r w:rsidR="00013475">
        <w:rPr>
          <w:rFonts w:ascii="Garamond" w:eastAsia="SimSun" w:hAnsi="Garamond"/>
          <w:b/>
          <w:sz w:val="24"/>
          <w:szCs w:val="24"/>
          <w:lang w:eastAsia="pl-PL"/>
        </w:rPr>
        <w:t>ch</w:t>
      </w:r>
      <w:r w:rsidRPr="003315F5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6377A">
        <w:rPr>
          <w:rFonts w:ascii="Garamond" w:eastAsia="SimSun" w:hAnsi="Garamond"/>
          <w:bCs/>
          <w:sz w:val="24"/>
          <w:szCs w:val="24"/>
          <w:lang w:eastAsia="pl-PL"/>
        </w:rPr>
        <w:t xml:space="preserve">– 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>należy przez to rozumieć badani</w:t>
      </w:r>
      <w:r w:rsidR="00013475">
        <w:rPr>
          <w:rFonts w:ascii="Garamond" w:eastAsia="SimSun" w:hAnsi="Garamond"/>
          <w:sz w:val="24"/>
          <w:szCs w:val="24"/>
          <w:lang w:eastAsia="pl-PL"/>
        </w:rPr>
        <w:t>a</w:t>
      </w:r>
      <w:r w:rsidR="00EB57CF" w:rsidRPr="00EB57CF">
        <w:rPr>
          <w:rFonts w:ascii="Garamond" w:eastAsia="SimSun" w:hAnsi="Garamond"/>
          <w:sz w:val="24"/>
          <w:szCs w:val="24"/>
          <w:lang w:eastAsia="pl-PL"/>
        </w:rPr>
        <w:t xml:space="preserve"> naukowe 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w rozumieniu art.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4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ust. 2 ustawy z dnia 20 lipca 2018 r. – </w:t>
      </w:r>
      <w:r w:rsidR="001962DD" w:rsidRPr="003D4A90">
        <w:rPr>
          <w:rFonts w:ascii="Garamond" w:eastAsia="SimSun" w:hAnsi="Garamond"/>
          <w:i/>
          <w:iCs/>
          <w:sz w:val="24"/>
          <w:szCs w:val="24"/>
          <w:lang w:eastAsia="pl-PL"/>
        </w:rPr>
        <w:t>Prawo o szkolnictwie wyższym i nauce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dziedzinie nauk medycznych i nauk o zdrowiu lub badań interdyscyplinarnych łączących co najmniej dwie dziedziny nauki, z których jedna to dziedzina nauk medycznych i nauk o</w:t>
      </w:r>
      <w:r w:rsidR="003D4A90">
        <w:rPr>
          <w:rFonts w:ascii="Garamond" w:eastAsia="SimSun" w:hAnsi="Garamond"/>
          <w:sz w:val="24"/>
          <w:szCs w:val="24"/>
          <w:lang w:eastAsia="pl-PL"/>
        </w:rPr>
        <w:t> </w:t>
      </w:r>
      <w:r w:rsidR="001962DD" w:rsidRPr="001962DD">
        <w:rPr>
          <w:rFonts w:ascii="Garamond" w:eastAsia="SimSun" w:hAnsi="Garamond"/>
          <w:sz w:val="24"/>
          <w:szCs w:val="24"/>
          <w:lang w:eastAsia="pl-PL"/>
        </w:rPr>
        <w:t>zdrowiu</w:t>
      </w:r>
      <w:r w:rsidR="001962D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6543D2C" w14:textId="0709AE12" w:rsidR="001C4BF5" w:rsidRPr="001C4BF5" w:rsidRDefault="0075012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proofErr w:type="spellStart"/>
      <w:r>
        <w:rPr>
          <w:rFonts w:ascii="Garamond" w:eastAsia="SimSun" w:hAnsi="Garamond"/>
          <w:b/>
          <w:sz w:val="24"/>
          <w:szCs w:val="24"/>
          <w:lang w:eastAsia="pl-PL"/>
        </w:rPr>
        <w:t>Biobank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u</w:t>
      </w:r>
      <w:proofErr w:type="spellEnd"/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F11923">
        <w:rPr>
          <w:rFonts w:ascii="Garamond" w:eastAsia="SimSun" w:hAnsi="Garamond"/>
          <w:bCs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0F4476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0F4476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jednostk</w:t>
      </w:r>
      <w:r w:rsidR="000F4476">
        <w:rPr>
          <w:rFonts w:ascii="Garamond" w:eastAsia="SimSun" w:hAnsi="Garamond"/>
          <w:sz w:val="24"/>
          <w:szCs w:val="24"/>
          <w:lang w:eastAsia="pl-PL"/>
        </w:rPr>
        <w:t>ę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organizacyjn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1C4BF5">
        <w:rPr>
          <w:rFonts w:ascii="Garamond" w:eastAsia="SimSun" w:hAnsi="Garamond"/>
          <w:sz w:val="24"/>
          <w:szCs w:val="24"/>
          <w:lang w:eastAsia="pl-PL"/>
        </w:rPr>
        <w:t>nieposiadając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osobowoś</w:t>
      </w:r>
      <w:r w:rsidR="00A219B4">
        <w:rPr>
          <w:rFonts w:ascii="Garamond" w:eastAsia="SimSun" w:hAnsi="Garamond"/>
          <w:sz w:val="24"/>
          <w:szCs w:val="24"/>
          <w:lang w:eastAsia="pl-PL"/>
        </w:rPr>
        <w:t>ci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prawn</w:t>
      </w:r>
      <w:r w:rsidR="00A219B4">
        <w:rPr>
          <w:rFonts w:ascii="Garamond" w:eastAsia="SimSun" w:hAnsi="Garamond"/>
          <w:sz w:val="24"/>
          <w:szCs w:val="24"/>
          <w:lang w:eastAsia="pl-PL"/>
        </w:rPr>
        <w:t>ej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przetwarzając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dane osobowe </w:t>
      </w:r>
      <w:r w:rsidR="00B902DC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badań naukowych oraz zbierając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>, przechowując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i przekazując</w:t>
      </w:r>
      <w:r w:rsidR="000F4476">
        <w:rPr>
          <w:rFonts w:ascii="Garamond" w:eastAsia="SimSun" w:hAnsi="Garamond"/>
          <w:sz w:val="24"/>
          <w:szCs w:val="24"/>
          <w:lang w:eastAsia="pl-PL"/>
        </w:rPr>
        <w:t>ą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B902DC">
        <w:rPr>
          <w:rFonts w:ascii="Garamond" w:eastAsia="SimSun" w:hAnsi="Garamond"/>
          <w:sz w:val="24"/>
          <w:szCs w:val="24"/>
          <w:lang w:eastAsia="pl-PL"/>
        </w:rPr>
        <w:t>do</w:t>
      </w:r>
      <w:r w:rsidR="001C4BF5">
        <w:rPr>
          <w:rFonts w:ascii="Garamond" w:eastAsia="SimSun" w:hAnsi="Garamond"/>
          <w:sz w:val="24"/>
          <w:szCs w:val="24"/>
          <w:lang w:eastAsia="pl-PL"/>
        </w:rPr>
        <w:t xml:space="preserve"> celów naukowych </w:t>
      </w:r>
      <w:r w:rsidR="00875CF9">
        <w:rPr>
          <w:rFonts w:ascii="Garamond" w:eastAsia="SimSun" w:hAnsi="Garamond"/>
          <w:sz w:val="24"/>
          <w:szCs w:val="24"/>
          <w:lang w:eastAsia="pl-PL"/>
        </w:rPr>
        <w:t>i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 w:rsidR="00875CF9">
        <w:rPr>
          <w:rFonts w:ascii="Garamond" w:eastAsia="SimSun" w:hAnsi="Garamond"/>
          <w:sz w:val="24"/>
          <w:szCs w:val="24"/>
          <w:lang w:eastAsia="pl-PL"/>
        </w:rPr>
        <w:t>badawczo</w:t>
      </w:r>
      <w:r w:rsidR="00D31B51">
        <w:rPr>
          <w:rFonts w:ascii="Garamond" w:eastAsia="SimSun" w:hAnsi="Garamond"/>
          <w:sz w:val="24"/>
          <w:szCs w:val="24"/>
          <w:lang w:eastAsia="pl-PL"/>
        </w:rPr>
        <w:t>-</w:t>
      </w:r>
      <w:r w:rsidR="00875CF9">
        <w:rPr>
          <w:rFonts w:ascii="Garamond" w:eastAsia="SimSun" w:hAnsi="Garamond"/>
          <w:sz w:val="24"/>
          <w:szCs w:val="24"/>
          <w:lang w:eastAsia="pl-PL"/>
        </w:rPr>
        <w:t xml:space="preserve">rozwojowych </w:t>
      </w:r>
      <w:r w:rsidR="001C4BF5">
        <w:rPr>
          <w:rFonts w:ascii="Garamond" w:eastAsia="SimSun" w:hAnsi="Garamond"/>
          <w:sz w:val="24"/>
          <w:szCs w:val="24"/>
          <w:lang w:eastAsia="pl-PL"/>
        </w:rPr>
        <w:t>ludzkie próbki biologiczne oraz dane osobowe z nimi powiązane</w:t>
      </w:r>
      <w:r w:rsidR="008263A4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0AF85D6" w14:textId="12B355DE" w:rsidR="0047757D" w:rsidRPr="0047757D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anonimow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F545E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47757D" w:rsidRPr="0047757D">
        <w:rPr>
          <w:rFonts w:ascii="Garamond" w:eastAsia="SimSun" w:hAnsi="Garamond"/>
          <w:sz w:val="24"/>
          <w:szCs w:val="24"/>
          <w:lang w:eastAsia="pl-PL"/>
        </w:rPr>
        <w:t>informacje, które nie wiążą się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ze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zidentyfikowaną lub możliwą do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47757D">
        <w:rPr>
          <w:rFonts w:ascii="Garamond" w:eastAsia="SimSun" w:hAnsi="Garamond"/>
          <w:sz w:val="24"/>
          <w:szCs w:val="24"/>
          <w:lang w:eastAsia="pl-PL"/>
        </w:rPr>
        <w:t>zidentyfikowania osobą fizyczną, w rozumieniu motywu 26 RODO;</w:t>
      </w:r>
      <w:r w:rsidR="00024935">
        <w:rPr>
          <w:rFonts w:ascii="Garamond" w:eastAsia="SimSun" w:hAnsi="Garamond"/>
          <w:sz w:val="24"/>
          <w:szCs w:val="24"/>
          <w:lang w:eastAsia="pl-PL"/>
        </w:rPr>
        <w:t xml:space="preserve"> </w:t>
      </w:r>
    </w:p>
    <w:p w14:paraId="06BBBA2C" w14:textId="64F71143" w:rsidR="0029498E" w:rsidRPr="0029498E" w:rsidRDefault="0029498E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29498E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29498E">
        <w:rPr>
          <w:rFonts w:ascii="Garamond" w:eastAsia="SimSun" w:hAnsi="Garamond"/>
          <w:b/>
          <w:sz w:val="24"/>
          <w:szCs w:val="24"/>
          <w:lang w:eastAsia="pl-PL"/>
        </w:rPr>
        <w:t xml:space="preserve"> osobow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A71B81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informacj</w:t>
      </w:r>
      <w:r w:rsidR="00CC0453">
        <w:rPr>
          <w:rFonts w:ascii="Garamond" w:eastAsia="SimSun" w:hAnsi="Garamond"/>
          <w:sz w:val="24"/>
          <w:szCs w:val="24"/>
          <w:lang w:eastAsia="pl-PL"/>
        </w:rPr>
        <w:t>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o zidentyfikowanej lub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możliwej do zidentyfikowania osobie fizycznej (</w:t>
      </w:r>
      <w:r w:rsidR="008263A4">
        <w:rPr>
          <w:rFonts w:ascii="Garamond" w:eastAsia="SimSun" w:hAnsi="Garamond"/>
          <w:sz w:val="24"/>
          <w:szCs w:val="24"/>
          <w:lang w:eastAsia="pl-PL"/>
        </w:rPr>
        <w:t>„</w:t>
      </w:r>
      <w:r>
        <w:rPr>
          <w:rFonts w:ascii="Garamond" w:eastAsia="SimSun" w:hAnsi="Garamond"/>
          <w:sz w:val="24"/>
          <w:szCs w:val="24"/>
          <w:lang w:eastAsia="pl-PL"/>
        </w:rPr>
        <w:t>osobie, której dane dotyczą”)</w:t>
      </w:r>
      <w:r w:rsidR="00D31B51">
        <w:rPr>
          <w:rFonts w:ascii="Garamond" w:eastAsia="SimSun" w:hAnsi="Garamond"/>
          <w:sz w:val="24"/>
          <w:szCs w:val="24"/>
          <w:lang w:eastAsia="pl-PL"/>
        </w:rPr>
        <w:t>;</w:t>
      </w:r>
      <w:r>
        <w:rPr>
          <w:rFonts w:ascii="Garamond" w:eastAsia="SimSun" w:hAnsi="Garamond"/>
          <w:sz w:val="24"/>
          <w:szCs w:val="24"/>
          <w:lang w:eastAsia="pl-PL"/>
        </w:rPr>
        <w:t xml:space="preserve"> możliwa do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zidentyfikowania osoba fizyczna to osoba, którą można bezpośrednio lub pośrednio zidentyfikować, w szczególności na</w:t>
      </w:r>
      <w:r w:rsidR="008263A4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podstawie identyfikatora takiego jak: imię i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nazwisk</w:t>
      </w:r>
      <w:r w:rsidR="006C2A54">
        <w:rPr>
          <w:rFonts w:ascii="Garamond" w:eastAsia="SimSun" w:hAnsi="Garamond"/>
          <w:sz w:val="24"/>
          <w:szCs w:val="24"/>
          <w:lang w:eastAsia="pl-PL"/>
        </w:rPr>
        <w:t>o</w:t>
      </w:r>
      <w:r>
        <w:rPr>
          <w:rFonts w:ascii="Garamond" w:eastAsia="SimSun" w:hAnsi="Garamond"/>
          <w:sz w:val="24"/>
          <w:szCs w:val="24"/>
          <w:lang w:eastAsia="pl-PL"/>
        </w:rPr>
        <w:t>, numer identyfikacyjny, dane o</w:t>
      </w:r>
      <w:r w:rsidR="00D31B5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 xml:space="preserve">lokalizacji, identyfikator internetowy lub jeden lub kilka szczególnych czynników określających </w:t>
      </w:r>
      <w:r w:rsidR="006E536A">
        <w:rPr>
          <w:rFonts w:ascii="Garamond" w:eastAsia="SimSun" w:hAnsi="Garamond"/>
          <w:sz w:val="24"/>
          <w:szCs w:val="24"/>
          <w:lang w:eastAsia="pl-PL"/>
        </w:rPr>
        <w:t>fizyczną</w:t>
      </w:r>
      <w:r>
        <w:rPr>
          <w:rFonts w:ascii="Garamond" w:eastAsia="SimSun" w:hAnsi="Garamond"/>
          <w:sz w:val="24"/>
          <w:szCs w:val="24"/>
          <w:lang w:eastAsia="pl-PL"/>
        </w:rPr>
        <w:t>, fizjologiczną, genetyczną, psychiczną, ekonomiczną, kult</w:t>
      </w:r>
      <w:r w:rsidR="008263A4">
        <w:rPr>
          <w:rFonts w:ascii="Garamond" w:eastAsia="SimSun" w:hAnsi="Garamond"/>
          <w:sz w:val="24"/>
          <w:szCs w:val="24"/>
          <w:lang w:eastAsia="pl-PL"/>
        </w:rPr>
        <w:t>u</w:t>
      </w:r>
      <w:r>
        <w:rPr>
          <w:rFonts w:ascii="Garamond" w:eastAsia="SimSun" w:hAnsi="Garamond"/>
          <w:sz w:val="24"/>
          <w:szCs w:val="24"/>
          <w:lang w:eastAsia="pl-PL"/>
        </w:rPr>
        <w:t>rową lub społeczną tożsamość osoby fizycznej</w:t>
      </w:r>
      <w:r w:rsidR="00CC0453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1A1D99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rozumieniu art. 4 pkt 1 RODO;</w:t>
      </w:r>
    </w:p>
    <w:p w14:paraId="0F19FBC7" w14:textId="50622CEC" w:rsidR="0075012E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 w:rsidRPr="0047757D"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>szczególn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5747CC" w:rsidRPr="0047757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5747CC">
        <w:rPr>
          <w:rFonts w:ascii="Garamond" w:eastAsia="SimSun" w:hAnsi="Garamond"/>
          <w:b/>
          <w:sz w:val="24"/>
          <w:szCs w:val="24"/>
          <w:lang w:eastAsia="pl-PL"/>
        </w:rPr>
        <w:t xml:space="preserve">kategorii 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>(dan</w:t>
      </w:r>
      <w:r w:rsidR="001738A9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 wrażliw</w:t>
      </w:r>
      <w:r w:rsidR="001738A9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="00BF365F">
        <w:rPr>
          <w:rFonts w:ascii="Garamond" w:eastAsia="SimSun" w:hAnsi="Garamond"/>
          <w:b/>
          <w:sz w:val="24"/>
          <w:szCs w:val="24"/>
          <w:lang w:eastAsia="pl-PL"/>
        </w:rPr>
        <w:t xml:space="preserve">)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 w:rsidRPr="0047757D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CC0453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/>
          <w:sz w:val="24"/>
          <w:szCs w:val="24"/>
          <w:lang w:eastAsia="pl-PL"/>
        </w:rPr>
        <w:t>dane osobowe ujawniające pochodzenie rasowe lub etniczne, poglądy polityczne, przekonania religijne lub światopoglądowe, przynależność do związków zawodowych oraz dane genetyczne, dane biometryczne, przetwarzane w celu jednoznacznego zidentyfikowania osoby fizycznej lub dane dotyczące zdrowia, seksualności lub orientacji seksualnej tej</w:t>
      </w:r>
      <w:r w:rsidR="00CD62A6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osoby</w:t>
      </w:r>
      <w:r w:rsidR="00FD7C18">
        <w:rPr>
          <w:rFonts w:ascii="Garamond" w:eastAsia="SimSun" w:hAnsi="Garamond"/>
          <w:sz w:val="24"/>
          <w:szCs w:val="24"/>
          <w:lang w:eastAsia="pl-PL"/>
        </w:rPr>
        <w:t>,</w:t>
      </w:r>
      <w:r>
        <w:rPr>
          <w:rFonts w:ascii="Garamond" w:eastAsia="SimSun" w:hAnsi="Garamond"/>
          <w:sz w:val="24"/>
          <w:szCs w:val="24"/>
          <w:lang w:eastAsia="pl-PL"/>
        </w:rPr>
        <w:t xml:space="preserve"> w rozumieniu art. 9 ust. 1 RODO;</w:t>
      </w:r>
    </w:p>
    <w:p w14:paraId="6034302A" w14:textId="5CC143C9" w:rsidR="0047757D" w:rsidRPr="003C6471" w:rsidRDefault="0047757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b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proofErr w:type="spellStart"/>
      <w:r w:rsidR="00A219B4">
        <w:rPr>
          <w:rFonts w:ascii="Garamond" w:eastAsia="SimSun" w:hAnsi="Garamond"/>
          <w:b/>
          <w:sz w:val="24"/>
          <w:szCs w:val="24"/>
          <w:lang w:eastAsia="pl-PL"/>
        </w:rPr>
        <w:t>s</w:t>
      </w:r>
      <w:r>
        <w:rPr>
          <w:rFonts w:ascii="Garamond" w:eastAsia="SimSun" w:hAnsi="Garamond"/>
          <w:b/>
          <w:sz w:val="24"/>
          <w:szCs w:val="24"/>
          <w:lang w:eastAsia="pl-PL"/>
        </w:rPr>
        <w:t>pseudoanonimizowan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proofErr w:type="spellEnd"/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DF7110">
        <w:rPr>
          <w:rFonts w:ascii="Garamond" w:eastAsia="SimSun" w:hAnsi="Garamond"/>
          <w:bCs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63061A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63061A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dane osobowe przetworzone w taki sposób, by nie można było ich już przypisać konkretnej osobie</w:t>
      </w:r>
      <w:r w:rsidR="005C2B48">
        <w:rPr>
          <w:rFonts w:ascii="Garamond" w:eastAsia="SimSun" w:hAnsi="Garamond"/>
          <w:sz w:val="24"/>
          <w:szCs w:val="24"/>
          <w:lang w:eastAsia="pl-PL"/>
        </w:rPr>
        <w:t xml:space="preserve"> fizycznej</w:t>
      </w:r>
      <w:r>
        <w:rPr>
          <w:rFonts w:ascii="Garamond" w:eastAsia="SimSun" w:hAnsi="Garamond"/>
          <w:sz w:val="24"/>
          <w:szCs w:val="24"/>
          <w:lang w:eastAsia="pl-PL"/>
        </w:rPr>
        <w:t>, której dane dotyczą, bez użycia dodatkowych informacji, pod warunkiem, że takie dodatkowe informacje są przechowywane osobno i są objęte środkami technicznymi i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>
        <w:rPr>
          <w:rFonts w:ascii="Garamond" w:eastAsia="SimSun" w:hAnsi="Garamond"/>
          <w:sz w:val="24"/>
          <w:szCs w:val="24"/>
          <w:lang w:eastAsia="pl-PL"/>
        </w:rPr>
        <w:t>organizacyjnymi uniemożliwiającymi ich przypisanie zidentyfikowanej lub możliwej do</w:t>
      </w:r>
      <w:r w:rsidR="005D1E10">
        <w:rPr>
          <w:rFonts w:ascii="Garamond" w:eastAsia="SimSun" w:hAnsi="Garamond"/>
          <w:sz w:val="24"/>
          <w:szCs w:val="24"/>
          <w:lang w:eastAsia="pl-PL"/>
        </w:rPr>
        <w:t> </w:t>
      </w:r>
      <w:r w:rsidR="003C6471">
        <w:rPr>
          <w:rFonts w:ascii="Garamond" w:eastAsia="SimSun" w:hAnsi="Garamond"/>
          <w:sz w:val="24"/>
          <w:szCs w:val="24"/>
          <w:lang w:eastAsia="pl-PL"/>
        </w:rPr>
        <w:t>z</w:t>
      </w:r>
      <w:r>
        <w:rPr>
          <w:rFonts w:ascii="Garamond" w:eastAsia="SimSun" w:hAnsi="Garamond"/>
          <w:sz w:val="24"/>
          <w:szCs w:val="24"/>
          <w:lang w:eastAsia="pl-PL"/>
        </w:rPr>
        <w:t>identyfik</w:t>
      </w:r>
      <w:r w:rsidR="003C6471">
        <w:rPr>
          <w:rFonts w:ascii="Garamond" w:eastAsia="SimSun" w:hAnsi="Garamond"/>
          <w:sz w:val="24"/>
          <w:szCs w:val="24"/>
          <w:lang w:eastAsia="pl-PL"/>
        </w:rPr>
        <w:t>owania osobie;</w:t>
      </w:r>
    </w:p>
    <w:p w14:paraId="1A1C5C1E" w14:textId="5BCDBBB0" w:rsidR="003C6471" w:rsidRDefault="003C6471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>
        <w:rPr>
          <w:rFonts w:ascii="Garamond" w:eastAsia="SimSun" w:hAnsi="Garamond"/>
          <w:b/>
          <w:sz w:val="24"/>
          <w:szCs w:val="24"/>
          <w:lang w:eastAsia="pl-PL"/>
        </w:rPr>
        <w:t>Dan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zanonimizowan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="00D460CD" w:rsidRPr="002A6FFD">
        <w:rPr>
          <w:rFonts w:ascii="Garamond" w:eastAsia="SimSun" w:hAnsi="Garamond"/>
          <w:bCs/>
          <w:sz w:val="24"/>
          <w:szCs w:val="24"/>
          <w:lang w:eastAsia="pl-PL"/>
        </w:rPr>
        <w:t>należy przez to rozumieć</w:t>
      </w:r>
      <w:r w:rsidR="00D460C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dane osobowe przekształcone w taki sposób, że osób</w:t>
      </w:r>
      <w:r w:rsidR="00D460CD">
        <w:rPr>
          <w:rFonts w:ascii="Garamond" w:eastAsia="SimSun" w:hAnsi="Garamond"/>
          <w:sz w:val="24"/>
          <w:szCs w:val="24"/>
          <w:lang w:eastAsia="pl-PL"/>
        </w:rPr>
        <w:t xml:space="preserve"> fizycznych</w:t>
      </w:r>
      <w:r w:rsidRPr="003C6471">
        <w:rPr>
          <w:rFonts w:ascii="Garamond" w:eastAsia="SimSun" w:hAnsi="Garamond"/>
          <w:sz w:val="24"/>
          <w:szCs w:val="24"/>
          <w:lang w:eastAsia="pl-PL"/>
        </w:rPr>
        <w:t>, które dane dotyczą, w ogóle nie można zidentyfikować lub już nie można zidentyfikować</w:t>
      </w:r>
      <w:r w:rsidR="00022FDD">
        <w:rPr>
          <w:rFonts w:ascii="Garamond" w:eastAsia="SimSun" w:hAnsi="Garamond"/>
          <w:sz w:val="24"/>
          <w:szCs w:val="24"/>
          <w:lang w:eastAsia="pl-PL"/>
        </w:rPr>
        <w:t>,</w:t>
      </w:r>
      <w:r w:rsidRPr="003C6471">
        <w:rPr>
          <w:rFonts w:ascii="Garamond" w:eastAsia="SimSun" w:hAnsi="Garamond"/>
          <w:sz w:val="24"/>
          <w:szCs w:val="24"/>
          <w:lang w:eastAsia="pl-PL"/>
        </w:rPr>
        <w:t xml:space="preserve"> w</w:t>
      </w:r>
      <w:r w:rsidR="005C2B48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Pr="003C6471">
        <w:rPr>
          <w:rFonts w:ascii="Garamond" w:eastAsia="SimSun" w:hAnsi="Garamond"/>
          <w:sz w:val="24"/>
          <w:szCs w:val="24"/>
          <w:lang w:eastAsia="pl-PL"/>
        </w:rPr>
        <w:t>rozumieniu motywu 26 RODO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7EA623C1" w14:textId="3F2AD9A0" w:rsidR="00C156BA" w:rsidRDefault="00C156BA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C156BA">
        <w:rPr>
          <w:rFonts w:ascii="Garamond" w:eastAsia="SimSun" w:hAnsi="Garamond"/>
          <w:b/>
          <w:sz w:val="24"/>
          <w:szCs w:val="24"/>
          <w:lang w:eastAsia="pl-PL"/>
        </w:rPr>
        <w:lastRenderedPageBreak/>
        <w:t>Eksperymencie badawczym</w:t>
      </w:r>
      <w:r w:rsidRPr="00C156BA">
        <w:rPr>
          <w:rFonts w:ascii="Garamond" w:eastAsia="SimSun" w:hAnsi="Garamond"/>
          <w:sz w:val="24"/>
          <w:szCs w:val="24"/>
          <w:lang w:eastAsia="pl-PL"/>
        </w:rPr>
        <w:t xml:space="preserve"> – należy przez to rozumieć eksperyment badawczy, który ma na celu przede wszystkim rozszerzenie wiedzy medycznej. Może być on przeprowadzany zarówno na osobie chorej, jak i zdrowej. Przeprowadzenie Eksperymentu badawczego jest dopuszczalne, gdy uczestnictwo w nim nie jest związane z ryzykiem albo też ryzyko jest minimalne i nie pozostaje w dysproporcji do możliwych pozytywnych rezultatów takiego eksperymentu (art.  21 ust. 3 Ustawy o zawodzie lekarza i lekarza dentysty);</w:t>
      </w:r>
    </w:p>
    <w:p w14:paraId="2A999E2C" w14:textId="4B5AFF84" w:rsidR="00F22FCF" w:rsidRDefault="00F22FCF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55183F">
        <w:rPr>
          <w:rFonts w:ascii="Garamond" w:eastAsia="SimSun" w:hAnsi="Garamond"/>
          <w:b/>
          <w:bCs/>
          <w:sz w:val="24"/>
          <w:szCs w:val="24"/>
          <w:lang w:eastAsia="pl-PL"/>
        </w:rPr>
        <w:t>I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>ncyden</w:t>
      </w:r>
      <w:r w:rsidR="001729D6">
        <w:rPr>
          <w:rFonts w:ascii="Garamond" w:eastAsia="SimSun" w:hAnsi="Garamond"/>
          <w:b/>
          <w:bCs/>
          <w:sz w:val="24"/>
          <w:szCs w:val="24"/>
          <w:lang w:eastAsia="pl-PL"/>
        </w:rPr>
        <w:t>cie</w:t>
      </w:r>
      <w:r w:rsidRPr="004D4580">
        <w:rPr>
          <w:rFonts w:ascii="Garamond" w:eastAsia="SimSun" w:hAnsi="Garamond"/>
          <w:b/>
          <w:bCs/>
          <w:sz w:val="24"/>
          <w:szCs w:val="24"/>
          <w:lang w:eastAsia="pl-PL"/>
        </w:rPr>
        <w:t xml:space="preserve"> bezpieczeństwa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95380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/>
          <w:sz w:val="24"/>
          <w:szCs w:val="24"/>
          <w:lang w:eastAsia="pl-PL"/>
        </w:rPr>
        <w:t>pojedyncze zdarzenie lub seri</w:t>
      </w:r>
      <w:r w:rsidR="00953804">
        <w:rPr>
          <w:rFonts w:ascii="Garamond" w:eastAsia="SimSun" w:hAnsi="Garamond"/>
          <w:sz w:val="24"/>
          <w:szCs w:val="24"/>
          <w:lang w:eastAsia="pl-PL"/>
        </w:rPr>
        <w:t>ę</w:t>
      </w:r>
      <w:r w:rsidRPr="004D4580">
        <w:rPr>
          <w:rFonts w:ascii="Garamond" w:eastAsia="SimSun" w:hAnsi="Garamond"/>
          <w:sz w:val="24"/>
          <w:szCs w:val="24"/>
          <w:lang w:eastAsia="pl-PL"/>
        </w:rPr>
        <w:t xml:space="preserve"> niepożądanych, niespodziewanych zdarzeń, które stwarzają znaczne prawdopodobieństwo zakłócenia działań biznesowych, zagrażają bezpieczeństwu lub stanowią naruszenie obowiązujących zasad bezpieczeństwa informacji</w:t>
      </w:r>
      <w:r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1C8A4E7C" w14:textId="3E17E7DB" w:rsidR="00DB7298" w:rsidRDefault="00A47997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A47997"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086A0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8E62F5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ateriał biologiczny wraz z powiązanymi danymi </w:t>
      </w:r>
      <w:bookmarkStart w:id="4" w:name="_Hlk100047269"/>
      <w:r w:rsidR="00C83BBB">
        <w:rPr>
          <w:rFonts w:ascii="Garamond" w:eastAsia="SimSun" w:hAnsi="Garamond"/>
          <w:sz w:val="24"/>
          <w:szCs w:val="24"/>
          <w:lang w:eastAsia="pl-PL"/>
        </w:rPr>
        <w:t xml:space="preserve">dotyczącymi zdrowia </w:t>
      </w:r>
      <w:r w:rsidR="005C2B48">
        <w:rPr>
          <w:rFonts w:ascii="Garamond" w:eastAsia="SimSun" w:hAnsi="Garamond"/>
          <w:sz w:val="24"/>
          <w:szCs w:val="24"/>
          <w:lang w:eastAsia="pl-PL"/>
        </w:rPr>
        <w:t>osoby fizycznej -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 dawcy</w:t>
      </w:r>
      <w:bookmarkEnd w:id="4"/>
      <w:r w:rsidR="0007667F">
        <w:rPr>
          <w:rFonts w:ascii="Garamond" w:eastAsia="SimSun" w:hAnsi="Garamond"/>
          <w:sz w:val="24"/>
          <w:szCs w:val="24"/>
          <w:lang w:eastAsia="pl-PL"/>
        </w:rPr>
        <w:t xml:space="preserve">, </w:t>
      </w:r>
      <w:r w:rsidR="00C83BBB">
        <w:rPr>
          <w:rFonts w:ascii="Garamond" w:eastAsia="SimSun" w:hAnsi="Garamond"/>
          <w:sz w:val="24"/>
          <w:szCs w:val="24"/>
          <w:lang w:eastAsia="pl-PL"/>
        </w:rPr>
        <w:t xml:space="preserve">np.: </w:t>
      </w:r>
      <w:r w:rsidR="0007667F">
        <w:rPr>
          <w:rFonts w:ascii="Garamond" w:eastAsia="SimSun" w:hAnsi="Garamond"/>
          <w:sz w:val="24"/>
          <w:szCs w:val="24"/>
          <w:lang w:eastAsia="pl-PL"/>
        </w:rPr>
        <w:t>wyniki dotychczasowych badań wykonanych z udziałem próbek dawcy i tym podobne</w:t>
      </w:r>
      <w:r w:rsidR="00F9346A">
        <w:rPr>
          <w:rFonts w:ascii="Garamond" w:eastAsia="SimSun" w:hAnsi="Garamond"/>
          <w:sz w:val="24"/>
          <w:szCs w:val="24"/>
          <w:lang w:eastAsia="pl-PL"/>
        </w:rPr>
        <w:t xml:space="preserve"> pobrany w toku finansowanego przez Agencję niekomercyjnego badania klinicznego</w:t>
      </w:r>
      <w:r w:rsidR="00C156BA">
        <w:rPr>
          <w:rFonts w:ascii="Garamond" w:eastAsia="SimSun" w:hAnsi="Garamond"/>
          <w:sz w:val="24"/>
          <w:szCs w:val="24"/>
          <w:lang w:eastAsia="pl-PL"/>
        </w:rPr>
        <w:t>/eksperymentu badawczego</w:t>
      </w:r>
      <w:r w:rsidR="00325EB3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06E1A5C6" w14:textId="16EED66B" w:rsidR="009334AC" w:rsidRDefault="009334AC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bookmarkStart w:id="5" w:name="_Hlk104905932"/>
      <w:r>
        <w:rPr>
          <w:rFonts w:ascii="Garamond" w:eastAsia="SimSun" w:hAnsi="Garamond"/>
          <w:b/>
          <w:sz w:val="24"/>
          <w:szCs w:val="24"/>
          <w:lang w:eastAsia="pl-PL"/>
        </w:rPr>
        <w:t>Materia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le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biologiczny</w:t>
      </w:r>
      <w:r w:rsidR="001729D6">
        <w:rPr>
          <w:rFonts w:ascii="Garamond" w:eastAsia="SimSun" w:hAnsi="Garamond"/>
          <w:b/>
          <w:sz w:val="24"/>
          <w:szCs w:val="24"/>
          <w:lang w:eastAsia="pl-PL"/>
        </w:rPr>
        <w:t>m</w:t>
      </w:r>
      <w:r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9334AC">
        <w:rPr>
          <w:rFonts w:ascii="Garamond" w:eastAsia="SimSun" w:hAnsi="Garamond"/>
          <w:sz w:val="24"/>
          <w:szCs w:val="24"/>
          <w:lang w:eastAsia="pl-PL"/>
        </w:rPr>
        <w:t>–</w:t>
      </w:r>
      <w:r>
        <w:rPr>
          <w:rFonts w:ascii="Garamond" w:eastAsia="SimSun" w:hAnsi="Garamond"/>
          <w:sz w:val="24"/>
          <w:szCs w:val="24"/>
          <w:lang w:eastAsia="pl-PL"/>
        </w:rPr>
        <w:t xml:space="preserve"> </w:t>
      </w:r>
      <w:r w:rsidR="0048556E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B0C0D">
        <w:rPr>
          <w:rFonts w:ascii="Garamond" w:eastAsia="SimSun" w:hAnsi="Garamond"/>
          <w:sz w:val="24"/>
          <w:szCs w:val="24"/>
          <w:lang w:eastAsia="pl-PL"/>
        </w:rPr>
        <w:t>M</w:t>
      </w:r>
      <w:r w:rsidR="0007667F">
        <w:rPr>
          <w:rFonts w:ascii="Garamond" w:eastAsia="SimSun" w:hAnsi="Garamond"/>
          <w:sz w:val="24"/>
          <w:szCs w:val="24"/>
          <w:lang w:eastAsia="pl-PL"/>
        </w:rPr>
        <w:t>ateriał</w:t>
      </w:r>
      <w:r>
        <w:rPr>
          <w:rFonts w:ascii="Garamond" w:eastAsia="SimSun" w:hAnsi="Garamond"/>
          <w:sz w:val="24"/>
          <w:szCs w:val="24"/>
          <w:lang w:eastAsia="pl-PL"/>
        </w:rPr>
        <w:t xml:space="preserve"> pochodzenia ludzkiego, należących do jednych z </w:t>
      </w:r>
      <w:r w:rsidR="002B0C0D">
        <w:rPr>
          <w:rFonts w:ascii="Garamond" w:eastAsia="SimSun" w:hAnsi="Garamond"/>
          <w:sz w:val="24"/>
          <w:szCs w:val="24"/>
          <w:lang w:eastAsia="pl-PL"/>
        </w:rPr>
        <w:t>trzech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 </w:t>
      </w:r>
      <w:r>
        <w:rPr>
          <w:rFonts w:ascii="Garamond" w:eastAsia="SimSun" w:hAnsi="Garamond"/>
          <w:sz w:val="24"/>
          <w:szCs w:val="24"/>
          <w:lang w:eastAsia="pl-PL"/>
        </w:rPr>
        <w:t xml:space="preserve">grup: </w:t>
      </w:r>
      <w:r w:rsidR="0007667F">
        <w:rPr>
          <w:rFonts w:ascii="Garamond" w:eastAsia="SimSun" w:hAnsi="Garamond"/>
          <w:sz w:val="24"/>
          <w:szCs w:val="24"/>
          <w:lang w:eastAsia="pl-PL"/>
        </w:rPr>
        <w:t xml:space="preserve">pochodzenia tkankowego, wydzieliny, </w:t>
      </w:r>
      <w:r>
        <w:rPr>
          <w:rFonts w:ascii="Garamond" w:eastAsia="SimSun" w:hAnsi="Garamond"/>
          <w:sz w:val="24"/>
          <w:szCs w:val="24"/>
          <w:lang w:eastAsia="pl-PL"/>
        </w:rPr>
        <w:t>wydaliny</w:t>
      </w:r>
      <w:r w:rsidR="002B0C0D">
        <w:rPr>
          <w:rFonts w:ascii="Garamond" w:eastAsia="SimSun" w:hAnsi="Garamond"/>
          <w:sz w:val="24"/>
          <w:szCs w:val="24"/>
          <w:lang w:eastAsia="pl-PL"/>
        </w:rPr>
        <w:t xml:space="preserve">; </w:t>
      </w:r>
      <w:r w:rsidR="00894F0D">
        <w:rPr>
          <w:rFonts w:ascii="Garamond" w:eastAsia="SimSun" w:hAnsi="Garamond"/>
          <w:sz w:val="24"/>
          <w:szCs w:val="24"/>
          <w:lang w:eastAsia="pl-PL"/>
        </w:rPr>
        <w:t>pobrany w toku finansowanego przez Agencję niekomercyjnego badania klinicznego</w:t>
      </w:r>
      <w:bookmarkEnd w:id="5"/>
      <w:r w:rsidR="00C156BA">
        <w:rPr>
          <w:rFonts w:ascii="Garamond" w:eastAsia="SimSun" w:hAnsi="Garamond"/>
          <w:sz w:val="24"/>
          <w:szCs w:val="24"/>
          <w:lang w:eastAsia="pl-PL"/>
        </w:rPr>
        <w:t>/eksperymentu badawczego</w:t>
      </w:r>
      <w:r w:rsidR="00894F0D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357B74B5" w14:textId="6C601867" w:rsidR="00EB3043" w:rsidRPr="009334AC" w:rsidRDefault="00EB3043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4D4580">
        <w:rPr>
          <w:rFonts w:ascii="Garamond" w:hAnsi="Garamond"/>
          <w:b/>
          <w:sz w:val="24"/>
          <w:szCs w:val="24"/>
        </w:rPr>
        <w:t>Naruszeni</w:t>
      </w:r>
      <w:r w:rsidR="001729D6">
        <w:rPr>
          <w:rFonts w:ascii="Garamond" w:hAnsi="Garamond"/>
          <w:b/>
          <w:sz w:val="24"/>
          <w:szCs w:val="24"/>
        </w:rPr>
        <w:t>u</w:t>
      </w:r>
      <w:r w:rsidRPr="004D4580">
        <w:rPr>
          <w:rFonts w:ascii="Garamond" w:hAnsi="Garamond"/>
          <w:b/>
          <w:sz w:val="24"/>
          <w:szCs w:val="24"/>
        </w:rPr>
        <w:t xml:space="preserve"> ochrony danych osobowych</w:t>
      </w:r>
      <w:r w:rsidR="0055183F">
        <w:rPr>
          <w:rFonts w:ascii="Garamond" w:hAnsi="Garamond"/>
          <w:bCs/>
          <w:sz w:val="24"/>
          <w:szCs w:val="24"/>
        </w:rPr>
        <w:t xml:space="preserve"> </w:t>
      </w:r>
      <w:r w:rsidR="0055183F">
        <w:rPr>
          <w:rFonts w:ascii="Garamond" w:eastAsia="SimSun" w:hAnsi="Garamond"/>
          <w:sz w:val="24"/>
          <w:szCs w:val="24"/>
          <w:lang w:eastAsia="pl-PL"/>
        </w:rPr>
        <w:t>–</w:t>
      </w:r>
      <w:r w:rsidRPr="00AA2821">
        <w:rPr>
          <w:rFonts w:ascii="Garamond" w:hAnsi="Garamond"/>
          <w:bCs/>
          <w:sz w:val="24"/>
          <w:szCs w:val="24"/>
        </w:rPr>
        <w:t xml:space="preserve"> </w:t>
      </w:r>
      <w:r w:rsidR="00BF487B">
        <w:rPr>
          <w:rFonts w:ascii="Garamond" w:hAnsi="Garamond"/>
          <w:bCs/>
          <w:sz w:val="24"/>
          <w:szCs w:val="24"/>
        </w:rPr>
        <w:t xml:space="preserve">należy przez to rozumieć </w:t>
      </w:r>
      <w:r w:rsidRPr="00AA2821">
        <w:rPr>
          <w:rFonts w:ascii="Garamond" w:hAnsi="Garamond"/>
          <w:bCs/>
          <w:sz w:val="24"/>
          <w:szCs w:val="24"/>
        </w:rPr>
        <w:t>naruszenie bezpieczeństwa prowadzące do przypadkowego lub niezgodnego z prawem zniszczenia, utracenia, zmodyfikowania, nieuprawnionego ujawnienia lub nieuprawnionego dostępu do</w:t>
      </w:r>
      <w:r w:rsidR="00B76E4C">
        <w:rPr>
          <w:rFonts w:ascii="Garamond" w:hAnsi="Garamond"/>
          <w:bCs/>
          <w:sz w:val="24"/>
          <w:szCs w:val="24"/>
        </w:rPr>
        <w:t> </w:t>
      </w:r>
      <w:r w:rsidRPr="00AA2821">
        <w:rPr>
          <w:rFonts w:ascii="Garamond" w:hAnsi="Garamond"/>
          <w:bCs/>
          <w:sz w:val="24"/>
          <w:szCs w:val="24"/>
        </w:rPr>
        <w:t>danych osobowych przesyłanych, przechowywanych lub w inny sposób przetwarzanych</w:t>
      </w:r>
      <w:r>
        <w:rPr>
          <w:rFonts w:ascii="Garamond" w:hAnsi="Garamond"/>
          <w:bCs/>
          <w:sz w:val="24"/>
          <w:szCs w:val="24"/>
        </w:rPr>
        <w:t>;</w:t>
      </w:r>
    </w:p>
    <w:p w14:paraId="63185BF2" w14:textId="2B78BB89" w:rsidR="00DE3557" w:rsidRDefault="002F4C00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3315F5">
        <w:rPr>
          <w:rFonts w:ascii="Garamond" w:eastAsia="SimSun" w:hAnsi="Garamond" w:cs="Calibri"/>
          <w:b/>
          <w:sz w:val="24"/>
          <w:szCs w:val="24"/>
          <w:lang w:eastAsia="pl-PL"/>
        </w:rPr>
        <w:t>Projek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cie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 – należy przez to rozumieć przedsięwzięcie</w:t>
      </w:r>
      <w:r w:rsidRPr="003315F5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="00F9346A">
        <w:rPr>
          <w:rFonts w:ascii="Garamond" w:hAnsi="Garamond" w:cs="Calibri"/>
          <w:sz w:val="24"/>
          <w:szCs w:val="24"/>
          <w:lang w:eastAsia="pl-PL"/>
        </w:rPr>
        <w:t>w postaci niekomercyjnego badania klinicznego</w:t>
      </w:r>
      <w:r w:rsidR="00C156BA">
        <w:rPr>
          <w:rFonts w:ascii="Garamond" w:hAnsi="Garamond" w:cs="Calibri"/>
          <w:sz w:val="24"/>
          <w:szCs w:val="24"/>
          <w:lang w:eastAsia="pl-PL"/>
        </w:rPr>
        <w:t>/eksperymentu badawczego</w:t>
      </w:r>
      <w:r w:rsidR="00F9346A">
        <w:rPr>
          <w:rFonts w:ascii="Garamond" w:hAnsi="Garamond" w:cs="Calibri"/>
          <w:sz w:val="24"/>
          <w:szCs w:val="24"/>
          <w:lang w:eastAsia="pl-PL"/>
        </w:rPr>
        <w:t xml:space="preserve">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realizowane przez 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Sponsora 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na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 xml:space="preserve">podstawie </w:t>
      </w:r>
      <w:r w:rsidR="001A6289">
        <w:rPr>
          <w:rFonts w:ascii="Garamond" w:eastAsia="SimSun" w:hAnsi="Garamond" w:cs="Calibri"/>
          <w:sz w:val="24"/>
          <w:szCs w:val="24"/>
          <w:lang w:eastAsia="pl-PL"/>
        </w:rPr>
        <w:t>u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mowy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 xml:space="preserve"> o dofinasowanie zawartej z</w:t>
      </w:r>
      <w:r w:rsidR="007C1B44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="001B3D24">
        <w:rPr>
          <w:rFonts w:ascii="Garamond" w:eastAsia="SimSun" w:hAnsi="Garamond" w:cs="Calibri"/>
          <w:sz w:val="24"/>
          <w:szCs w:val="24"/>
          <w:lang w:eastAsia="pl-PL"/>
        </w:rPr>
        <w:t>Agencją</w:t>
      </w:r>
      <w:r w:rsidRPr="003315F5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3587DDB2" w14:textId="4206B873" w:rsidR="001B3D24" w:rsidRPr="00CB38D7" w:rsidRDefault="001B3D24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1B3D24">
        <w:rPr>
          <w:rFonts w:ascii="Garamond" w:eastAsia="SimSun" w:hAnsi="Garamond" w:cs="Calibri"/>
          <w:b/>
          <w:sz w:val="24"/>
          <w:szCs w:val="24"/>
          <w:lang w:eastAsia="pl-PL"/>
        </w:rPr>
        <w:t>Przetwarzani</w:t>
      </w:r>
      <w:r w:rsidR="001729D6">
        <w:rPr>
          <w:rFonts w:ascii="Garamond" w:eastAsia="SimSun" w:hAnsi="Garamond" w:cs="Calibri"/>
          <w:b/>
          <w:sz w:val="24"/>
          <w:szCs w:val="24"/>
          <w:lang w:eastAsia="pl-PL"/>
        </w:rPr>
        <w:t>u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591BCB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>
        <w:rPr>
          <w:rFonts w:ascii="Garamond" w:eastAsia="SimSun" w:hAnsi="Garamond" w:cs="Calibri"/>
          <w:sz w:val="24"/>
          <w:szCs w:val="24"/>
          <w:lang w:eastAsia="pl-PL"/>
        </w:rPr>
        <w:t>operację lub zespół operacji wykonywanych na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danych osobowych lub zestawach danych osobowych w sposób zautomatyzowany lub</w:t>
      </w:r>
      <w:r w:rsidR="00B76E4C">
        <w:rPr>
          <w:rFonts w:ascii="Garamond" w:eastAsia="SimSun" w:hAnsi="Garamond" w:cs="Calibri"/>
          <w:sz w:val="24"/>
          <w:szCs w:val="24"/>
          <w:lang w:eastAsia="pl-PL"/>
        </w:rPr>
        <w:t> </w:t>
      </w:r>
      <w:r>
        <w:rPr>
          <w:rFonts w:ascii="Garamond" w:eastAsia="SimSun" w:hAnsi="Garamond" w:cs="Calibri"/>
          <w:sz w:val="24"/>
          <w:szCs w:val="24"/>
          <w:lang w:eastAsia="pl-PL"/>
        </w:rPr>
        <w:t>niezautomatyzowany, takie jak zbieranie, utrwalanie, organizowanie, porządkowanie, przechowywanie, adaptowanie lub modyfikowanie, pobieranie, przeglądanie, wykorzystywanie, ujawnianie poprzez przesłanie, rozpowszechnianie lub innego rodzaju udostępnienie, dopasowanie lub łączenie, ograniczenie, usuwanie lub niszczenie</w:t>
      </w:r>
      <w:r w:rsidR="00B67671">
        <w:rPr>
          <w:rFonts w:ascii="Garamond" w:eastAsia="SimSun" w:hAnsi="Garamond" w:cs="Calibri"/>
          <w:sz w:val="24"/>
          <w:szCs w:val="24"/>
          <w:lang w:eastAsia="pl-PL"/>
        </w:rPr>
        <w:t>,</w:t>
      </w:r>
      <w:r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>w</w:t>
      </w:r>
      <w:r w:rsidR="006C2A54" w:rsidRPr="00CB38D7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CB38D7">
        <w:rPr>
          <w:rFonts w:ascii="Garamond" w:eastAsia="SimSun" w:hAnsi="Garamond" w:cs="Calibri"/>
          <w:sz w:val="24"/>
          <w:szCs w:val="24"/>
          <w:lang w:eastAsia="pl-PL"/>
        </w:rPr>
        <w:t>rozumieniu art. 4 pkt 2 RODO;</w:t>
      </w:r>
    </w:p>
    <w:p w14:paraId="62172C68" w14:textId="720DE1F2" w:rsidR="002A6FFD" w:rsidRPr="00CB38D7" w:rsidRDefault="002A6FFD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bookmarkStart w:id="6" w:name="_Hlk98747648"/>
      <w:r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lastRenderedPageBreak/>
        <w:t>Regulamin</w:t>
      </w:r>
      <w:r w:rsidR="000B6659" w:rsidRPr="00CB38D7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="000B6659"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 - </w:t>
      </w:r>
      <w:r w:rsidR="00CB38D7" w:rsidRPr="00CB38D7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Regulamin Konkursu na </w:t>
      </w:r>
      <w:r w:rsidR="00A1624B" w:rsidRPr="00A1624B">
        <w:rPr>
          <w:rFonts w:ascii="Garamond" w:eastAsia="SimSun" w:hAnsi="Garamond" w:cs="Calibri"/>
          <w:sz w:val="24"/>
          <w:szCs w:val="24"/>
          <w:lang w:eastAsia="pl-PL"/>
        </w:rPr>
        <w:t xml:space="preserve">badania </w:t>
      </w:r>
      <w:proofErr w:type="spellStart"/>
      <w:r w:rsidR="00A1624B" w:rsidRPr="00A1624B">
        <w:rPr>
          <w:rFonts w:ascii="Garamond" w:eastAsia="SimSun" w:hAnsi="Garamond" w:cs="Calibri"/>
          <w:sz w:val="24"/>
          <w:szCs w:val="24"/>
          <w:lang w:eastAsia="pl-PL"/>
        </w:rPr>
        <w:t>head</w:t>
      </w:r>
      <w:proofErr w:type="spellEnd"/>
      <w:r w:rsidR="00A1624B" w:rsidRPr="00A1624B">
        <w:rPr>
          <w:rFonts w:ascii="Garamond" w:eastAsia="SimSun" w:hAnsi="Garamond" w:cs="Calibri"/>
          <w:sz w:val="24"/>
          <w:szCs w:val="24"/>
          <w:lang w:eastAsia="pl-PL"/>
        </w:rPr>
        <w:t>-to-</w:t>
      </w:r>
      <w:proofErr w:type="spellStart"/>
      <w:r w:rsidR="00A1624B" w:rsidRPr="00A1624B">
        <w:rPr>
          <w:rFonts w:ascii="Garamond" w:eastAsia="SimSun" w:hAnsi="Garamond" w:cs="Calibri"/>
          <w:sz w:val="24"/>
          <w:szCs w:val="24"/>
          <w:lang w:eastAsia="pl-PL"/>
        </w:rPr>
        <w:t>head</w:t>
      </w:r>
      <w:proofErr w:type="spellEnd"/>
      <w:r w:rsidR="00A1624B" w:rsidRPr="00A1624B">
        <w:rPr>
          <w:rFonts w:ascii="Garamond" w:eastAsia="SimSun" w:hAnsi="Garamond" w:cs="Calibri"/>
          <w:sz w:val="24"/>
          <w:szCs w:val="24"/>
          <w:lang w:eastAsia="pl-PL"/>
        </w:rPr>
        <w:t xml:space="preserve"> </w:t>
      </w:r>
      <w:r w:rsidR="00A1624B" w:rsidRPr="00A1624B">
        <w:rPr>
          <w:rFonts w:ascii="Garamond" w:eastAsia="SimSun" w:hAnsi="Garamond" w:cs="Calibri"/>
          <w:sz w:val="24"/>
          <w:szCs w:val="24"/>
          <w:lang w:eastAsia="pl-PL"/>
        </w:rPr>
        <w:br/>
        <w:t xml:space="preserve">w zakresie niekomercyjnych badań klinicznych lub eksperymentów badawczych </w:t>
      </w:r>
      <w:r w:rsidR="00CB38D7" w:rsidRPr="00CB38D7">
        <w:rPr>
          <w:rFonts w:ascii="Garamond" w:eastAsia="SimSun" w:hAnsi="Garamond" w:cs="Calibri"/>
          <w:sz w:val="24"/>
          <w:szCs w:val="24"/>
          <w:lang w:eastAsia="pl-PL"/>
        </w:rPr>
        <w:t>ABM/2022/</w:t>
      </w:r>
      <w:r w:rsidR="00A1624B">
        <w:rPr>
          <w:rFonts w:ascii="Garamond" w:eastAsia="SimSun" w:hAnsi="Garamond" w:cs="Calibri"/>
          <w:sz w:val="24"/>
          <w:szCs w:val="24"/>
          <w:lang w:eastAsia="pl-PL"/>
        </w:rPr>
        <w:t>3</w:t>
      </w:r>
      <w:r w:rsidR="00120D31"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bookmarkEnd w:id="6"/>
    <w:p w14:paraId="27729AEA" w14:textId="37085A5D" w:rsidR="005A3202" w:rsidRDefault="005A3202" w:rsidP="00F50D8B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55183F">
        <w:rPr>
          <w:rFonts w:ascii="Garamond" w:eastAsia="SimSun" w:hAnsi="Garamond" w:cs="Calibri"/>
          <w:b/>
          <w:bCs/>
          <w:sz w:val="24"/>
          <w:szCs w:val="24"/>
          <w:lang w:eastAsia="pl-PL"/>
        </w:rPr>
        <w:t>S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>ystem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ie</w:t>
      </w:r>
      <w:r w:rsidRPr="004D4580">
        <w:rPr>
          <w:rFonts w:ascii="Garamond" w:eastAsia="SimSun" w:hAnsi="Garamond" w:cs="Calibri"/>
          <w:b/>
          <w:bCs/>
          <w:sz w:val="24"/>
          <w:szCs w:val="24"/>
          <w:lang w:eastAsia="pl-PL"/>
        </w:rPr>
        <w:t xml:space="preserve"> teleinformatyczny</w:t>
      </w:r>
      <w:r w:rsidR="001729D6">
        <w:rPr>
          <w:rFonts w:ascii="Garamond" w:eastAsia="SimSun" w:hAnsi="Garamond" w:cs="Calibri"/>
          <w:b/>
          <w:bCs/>
          <w:sz w:val="24"/>
          <w:szCs w:val="24"/>
          <w:lang w:eastAsia="pl-PL"/>
        </w:rPr>
        <w:t>m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 xml:space="preserve"> – </w:t>
      </w:r>
      <w:r w:rsidR="0064587F">
        <w:rPr>
          <w:rFonts w:ascii="Garamond" w:eastAsia="SimSun" w:hAnsi="Garamond" w:cs="Calibri"/>
          <w:sz w:val="24"/>
          <w:szCs w:val="24"/>
          <w:lang w:eastAsia="pl-PL"/>
        </w:rPr>
        <w:t xml:space="preserve">należy przez to rozumieć 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zespół współpracujących ze</w:t>
      </w:r>
      <w:r w:rsidR="001738A9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sobą urządzeń informatycznych i oprogramowania zapewniający przetwarzanie, przechowywanie, a także wysyłanie i</w:t>
      </w:r>
      <w:r w:rsidR="004D458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odbieranie danych przez sieci telekomunikacyjne za</w:t>
      </w:r>
      <w:r w:rsidR="001704B0">
        <w:rPr>
          <w:rFonts w:ascii="Garamond" w:eastAsia="SimSun" w:hAnsi="Garamond" w:cs="Calibri"/>
          <w:sz w:val="24"/>
          <w:szCs w:val="24"/>
          <w:lang w:eastAsia="pl-PL"/>
        </w:rPr>
        <w:t> </w:t>
      </w:r>
      <w:r w:rsidRPr="004D4580">
        <w:rPr>
          <w:rFonts w:ascii="Garamond" w:eastAsia="SimSun" w:hAnsi="Garamond" w:cs="Calibri"/>
          <w:sz w:val="24"/>
          <w:szCs w:val="24"/>
          <w:lang w:eastAsia="pl-PL"/>
        </w:rPr>
        <w:t>pomocą właściwego dla danego rodzaju sieci telekomunikacyjnego urządzenia końcowego. System teleinformatyczny obejmuje między innymi sprzęt komputerowy, urządzenia przenośne, oprogramowanie systemowe, sieć, aplikacje</w:t>
      </w:r>
      <w:r>
        <w:rPr>
          <w:rFonts w:ascii="Garamond" w:eastAsia="SimSun" w:hAnsi="Garamond" w:cs="Calibri"/>
          <w:sz w:val="24"/>
          <w:szCs w:val="24"/>
          <w:lang w:eastAsia="pl-PL"/>
        </w:rPr>
        <w:t>;</w:t>
      </w:r>
    </w:p>
    <w:p w14:paraId="56AC0183" w14:textId="198E6807" w:rsidR="001738A9" w:rsidRPr="00C156BA" w:rsidRDefault="001738A9" w:rsidP="00C156BA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 w:cs="Calibri"/>
          <w:sz w:val="24"/>
          <w:szCs w:val="24"/>
          <w:lang w:eastAsia="pl-PL"/>
        </w:rPr>
      </w:pPr>
      <w:r w:rsidRPr="002A6FFD">
        <w:rPr>
          <w:rFonts w:ascii="Garamond" w:eastAsia="SimSun" w:hAnsi="Garamond"/>
          <w:b/>
          <w:sz w:val="24"/>
          <w:szCs w:val="24"/>
          <w:lang w:eastAsia="pl-PL"/>
        </w:rPr>
        <w:t>Sponsor</w:t>
      </w:r>
      <w:r>
        <w:rPr>
          <w:rFonts w:ascii="Garamond" w:eastAsia="SimSun" w:hAnsi="Garamond"/>
          <w:b/>
          <w:sz w:val="24"/>
          <w:szCs w:val="24"/>
          <w:lang w:eastAsia="pl-PL"/>
        </w:rPr>
        <w:t>ze</w:t>
      </w:r>
      <w:r w:rsidRPr="002A6FFD">
        <w:rPr>
          <w:rFonts w:ascii="Garamond" w:eastAsia="SimSun" w:hAnsi="Garamond"/>
          <w:b/>
          <w:sz w:val="24"/>
          <w:szCs w:val="24"/>
          <w:lang w:eastAsia="pl-PL"/>
        </w:rPr>
        <w:t xml:space="preserve"> </w:t>
      </w:r>
      <w:r w:rsidRPr="002A6FFD">
        <w:rPr>
          <w:rFonts w:ascii="Garamond" w:eastAsia="SimSun" w:hAnsi="Garamond"/>
          <w:sz w:val="24"/>
          <w:szCs w:val="24"/>
          <w:lang w:eastAsia="pl-PL"/>
        </w:rPr>
        <w:t xml:space="preserve">- </w:t>
      </w:r>
      <w:r w:rsidR="00C156BA" w:rsidRPr="00C156BA">
        <w:rPr>
          <w:rFonts w:ascii="Garamond" w:eastAsia="SimSun" w:hAnsi="Garamond" w:cs="Calibri"/>
          <w:bCs/>
          <w:sz w:val="24"/>
          <w:szCs w:val="24"/>
          <w:lang w:eastAsia="pl-PL"/>
        </w:rPr>
        <w:t>należy przez to rozumieć osobę fizyczną, przedsiębiorstwo, instytucję lub organizację, która jest odpowiedzialna za podjęcie badania, zarządzanie nim oraz organizację jego finansowania</w:t>
      </w:r>
      <w:r w:rsidR="00112399">
        <w:rPr>
          <w:rFonts w:ascii="Garamond" w:eastAsia="SimSun" w:hAnsi="Garamond" w:cs="Calibri"/>
          <w:bCs/>
          <w:sz w:val="24"/>
          <w:szCs w:val="24"/>
          <w:lang w:eastAsia="pl-PL"/>
        </w:rPr>
        <w:t>. Przez Sponsora należy także rozumieć</w:t>
      </w:r>
      <w:r w:rsidR="00112399" w:rsidRPr="00112399">
        <w:rPr>
          <w:rFonts w:ascii="Garamond" w:eastAsia="SimSun" w:hAnsi="Garamond" w:cs="Calibri"/>
          <w:bCs/>
          <w:sz w:val="24"/>
          <w:szCs w:val="24"/>
          <w:lang w:eastAsia="pl-PL"/>
        </w:rPr>
        <w:t xml:space="preserve"> osobę fizyczną, przedsiębiorstwo, instytucję lub organizację</w:t>
      </w:r>
      <w:r w:rsidR="00112399">
        <w:rPr>
          <w:rFonts w:ascii="Garamond" w:eastAsia="SimSun" w:hAnsi="Garamond" w:cs="Calibri"/>
          <w:bCs/>
          <w:sz w:val="24"/>
          <w:szCs w:val="24"/>
          <w:lang w:eastAsia="pl-PL"/>
        </w:rPr>
        <w:t>, która jest odpowiedzialna jest odpowiedzialna za prowadzenie eksperymentu badawczego;</w:t>
      </w:r>
    </w:p>
    <w:p w14:paraId="37E37A5B" w14:textId="4E45AD49" w:rsidR="00F3719E" w:rsidRDefault="00F3719E" w:rsidP="00386ED1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386ED1">
        <w:rPr>
          <w:rFonts w:ascii="Garamond" w:eastAsia="SimSun" w:hAnsi="Garamond"/>
          <w:b/>
          <w:sz w:val="24"/>
          <w:szCs w:val="24"/>
          <w:lang w:eastAsia="pl-PL"/>
        </w:rPr>
        <w:t>Uczestnik</w:t>
      </w:r>
      <w:r w:rsidR="001729D6" w:rsidRPr="00386ED1">
        <w:rPr>
          <w:rFonts w:ascii="Garamond" w:eastAsia="SimSun" w:hAnsi="Garamond"/>
          <w:b/>
          <w:sz w:val="24"/>
          <w:szCs w:val="24"/>
          <w:lang w:eastAsia="pl-PL"/>
        </w:rPr>
        <w:t>u</w:t>
      </w:r>
      <w:r w:rsidRPr="00386ED1">
        <w:rPr>
          <w:rFonts w:ascii="Garamond" w:eastAsia="SimSun" w:hAnsi="Garamond"/>
          <w:b/>
          <w:sz w:val="24"/>
          <w:szCs w:val="24"/>
          <w:lang w:eastAsia="pl-PL"/>
        </w:rPr>
        <w:t xml:space="preserve"> badania</w:t>
      </w:r>
      <w:r w:rsidRPr="00442FD4">
        <w:rPr>
          <w:rFonts w:ascii="Garamond" w:eastAsia="SimSun" w:hAnsi="Garamond"/>
          <w:sz w:val="24"/>
          <w:szCs w:val="24"/>
          <w:lang w:eastAsia="pl-PL"/>
        </w:rPr>
        <w:t xml:space="preserve"> – 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Pr="00442FD4">
        <w:rPr>
          <w:rFonts w:ascii="Garamond" w:eastAsia="SimSun" w:hAnsi="Garamond"/>
          <w:sz w:val="24"/>
          <w:szCs w:val="24"/>
          <w:lang w:eastAsia="pl-PL"/>
        </w:rPr>
        <w:t>osob</w:t>
      </w:r>
      <w:r w:rsidR="00881F02" w:rsidRPr="00442FD4">
        <w:rPr>
          <w:rFonts w:ascii="Garamond" w:eastAsia="SimSun" w:hAnsi="Garamond"/>
          <w:sz w:val="24"/>
          <w:szCs w:val="24"/>
          <w:lang w:eastAsia="pl-PL"/>
        </w:rPr>
        <w:t>ę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przekazując</w:t>
      </w:r>
      <w:r w:rsidR="00881F02" w:rsidRPr="00386ED1">
        <w:rPr>
          <w:rFonts w:ascii="Garamond" w:eastAsia="SimSun" w:hAnsi="Garamond"/>
          <w:sz w:val="24"/>
          <w:szCs w:val="24"/>
          <w:lang w:eastAsia="pl-PL"/>
        </w:rPr>
        <w:t>ą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 swoje </w:t>
      </w:r>
      <w:r w:rsidR="00C70D6D">
        <w:rPr>
          <w:rFonts w:ascii="Garamond" w:eastAsia="SimSun" w:hAnsi="Garamond"/>
          <w:sz w:val="24"/>
          <w:szCs w:val="24"/>
          <w:lang w:eastAsia="pl-PL"/>
        </w:rPr>
        <w:t>D</w:t>
      </w:r>
      <w:r w:rsidRPr="00386ED1">
        <w:rPr>
          <w:rFonts w:ascii="Garamond" w:eastAsia="SimSun" w:hAnsi="Garamond"/>
          <w:sz w:val="24"/>
          <w:szCs w:val="24"/>
          <w:lang w:eastAsia="pl-PL"/>
        </w:rPr>
        <w:t xml:space="preserve">ane osobowe wraz z </w:t>
      </w:r>
      <w:r w:rsidR="005D1E10">
        <w:rPr>
          <w:rFonts w:ascii="Garamond" w:eastAsia="SimSun" w:hAnsi="Garamond"/>
          <w:sz w:val="24"/>
          <w:szCs w:val="24"/>
          <w:lang w:eastAsia="pl-PL"/>
        </w:rPr>
        <w:t>M</w:t>
      </w:r>
      <w:r w:rsidRPr="00386ED1">
        <w:rPr>
          <w:rFonts w:ascii="Garamond" w:eastAsia="SimSun" w:hAnsi="Garamond"/>
          <w:sz w:val="24"/>
          <w:szCs w:val="24"/>
          <w:lang w:eastAsia="pl-PL"/>
        </w:rPr>
        <w:t>ateriałem biologicznym w celu wykorzystania w określonym projekcie naukowym</w:t>
      </w:r>
      <w:r w:rsidR="00B72BD1" w:rsidRPr="00386ED1">
        <w:rPr>
          <w:rFonts w:ascii="Garamond" w:eastAsia="SimSun" w:hAnsi="Garamond"/>
          <w:sz w:val="24"/>
          <w:szCs w:val="24"/>
          <w:lang w:eastAsia="pl-PL"/>
        </w:rPr>
        <w:t>;</w:t>
      </w:r>
    </w:p>
    <w:p w14:paraId="5844F7A0" w14:textId="4B32844D" w:rsidR="002F4C00" w:rsidRPr="002A6FFD" w:rsidRDefault="00F149E5" w:rsidP="00203769">
      <w:pPr>
        <w:numPr>
          <w:ilvl w:val="0"/>
          <w:numId w:val="3"/>
        </w:numPr>
        <w:spacing w:before="120" w:after="120" w:line="360" w:lineRule="exact"/>
        <w:ind w:left="714" w:hanging="357"/>
        <w:jc w:val="both"/>
        <w:rPr>
          <w:rFonts w:ascii="Garamond" w:eastAsia="SimSun" w:hAnsi="Garamond"/>
          <w:sz w:val="24"/>
          <w:szCs w:val="24"/>
          <w:lang w:eastAsia="pl-PL"/>
        </w:rPr>
      </w:pPr>
      <w:r w:rsidRPr="00203769">
        <w:rPr>
          <w:rFonts w:ascii="Garamond" w:hAnsi="Garamond"/>
          <w:b/>
          <w:sz w:val="24"/>
          <w:szCs w:val="24"/>
          <w:lang w:eastAsia="pl-PL"/>
        </w:rPr>
        <w:t>Zdarzeni</w:t>
      </w:r>
      <w:r w:rsidR="006C2A54" w:rsidRPr="00203769">
        <w:rPr>
          <w:rFonts w:ascii="Garamond" w:hAnsi="Garamond"/>
          <w:b/>
          <w:sz w:val="24"/>
          <w:szCs w:val="24"/>
          <w:lang w:eastAsia="pl-PL"/>
        </w:rPr>
        <w:t>a</w:t>
      </w:r>
      <w:r w:rsidR="001729D6" w:rsidRPr="00203769">
        <w:rPr>
          <w:rFonts w:ascii="Garamond" w:hAnsi="Garamond"/>
          <w:b/>
          <w:sz w:val="24"/>
          <w:szCs w:val="24"/>
          <w:lang w:eastAsia="pl-PL"/>
        </w:rPr>
        <w:t>ch</w:t>
      </w:r>
      <w:r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S</w:t>
      </w:r>
      <w:r w:rsidRPr="00203769">
        <w:rPr>
          <w:rFonts w:ascii="Garamond" w:hAnsi="Garamond"/>
          <w:b/>
          <w:sz w:val="24"/>
          <w:szCs w:val="24"/>
          <w:lang w:eastAsia="pl-PL"/>
        </w:rPr>
        <w:t>iły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 xml:space="preserve"> </w:t>
      </w:r>
      <w:r w:rsidRPr="00203769">
        <w:rPr>
          <w:rFonts w:ascii="Garamond" w:hAnsi="Garamond"/>
          <w:b/>
          <w:sz w:val="24"/>
          <w:szCs w:val="24"/>
          <w:lang w:eastAsia="pl-PL"/>
        </w:rPr>
        <w:t>W</w:t>
      </w:r>
      <w:r w:rsidR="002F4C00" w:rsidRPr="00203769">
        <w:rPr>
          <w:rFonts w:ascii="Garamond" w:hAnsi="Garamond"/>
          <w:b/>
          <w:sz w:val="24"/>
          <w:szCs w:val="24"/>
          <w:lang w:eastAsia="pl-PL"/>
        </w:rPr>
        <w:t>yższej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 – </w:t>
      </w:r>
      <w:r w:rsidR="002F4C00" w:rsidRPr="00203769">
        <w:rPr>
          <w:rFonts w:ascii="Garamond" w:eastAsia="SimSun" w:hAnsi="Garamond"/>
          <w:sz w:val="24"/>
          <w:szCs w:val="24"/>
          <w:lang w:eastAsia="pl-PL"/>
        </w:rPr>
        <w:t xml:space="preserve">należy przez to rozumieć </w:t>
      </w:r>
      <w:r w:rsidR="002F4C00" w:rsidRPr="00203769">
        <w:rPr>
          <w:rFonts w:ascii="Garamond" w:hAnsi="Garamond"/>
          <w:sz w:val="24"/>
          <w:szCs w:val="24"/>
          <w:lang w:eastAsia="pl-PL"/>
        </w:rPr>
        <w:t xml:space="preserve">zdarzenie bądź serię zdarzeń, niezależnych od Stron, które uniemożliwiają w całości lub części wykonywanie zobowiązań </w:t>
      </w:r>
      <w:r w:rsidR="002F4C00" w:rsidRPr="00EE5629">
        <w:rPr>
          <w:rFonts w:ascii="Garamond" w:hAnsi="Garamond"/>
          <w:sz w:val="24"/>
          <w:szCs w:val="24"/>
          <w:lang w:eastAsia="pl-PL"/>
        </w:rPr>
        <w:t>wynikających z Umowy, których Strony nie mogły przewidzieć i którym nie mogły zapobiec ani ich przezwyciężyć poprzez działanie z należytą starannością</w:t>
      </w:r>
      <w:r w:rsidR="00FD2171">
        <w:rPr>
          <w:rFonts w:ascii="Garamond" w:hAnsi="Garamond"/>
          <w:sz w:val="24"/>
          <w:szCs w:val="24"/>
          <w:lang w:eastAsia="pl-PL"/>
        </w:rPr>
        <w:t>.</w:t>
      </w:r>
    </w:p>
    <w:bookmarkEnd w:id="2"/>
    <w:p w14:paraId="4DE19D3E" w14:textId="1D6D4554" w:rsidR="002F4C00" w:rsidRPr="003315F5" w:rsidRDefault="002F4C00" w:rsidP="004D4580">
      <w:pPr>
        <w:pStyle w:val="Akapitzlist"/>
        <w:numPr>
          <w:ilvl w:val="0"/>
          <w:numId w:val="4"/>
        </w:numPr>
        <w:spacing w:before="120" w:after="120" w:line="360" w:lineRule="exact"/>
        <w:ind w:left="215" w:hanging="357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Pojęcia pisane z wielkiej litery, a niezdefiniowane powyżej, mają znaczenie nadane im</w:t>
      </w:r>
      <w:r w:rsidR="004D4580">
        <w:rPr>
          <w:rFonts w:ascii="Garamond" w:hAnsi="Garamond"/>
          <w:sz w:val="24"/>
          <w:szCs w:val="24"/>
          <w:lang w:eastAsia="pl-PL"/>
        </w:rPr>
        <w:t> </w:t>
      </w:r>
      <w:r w:rsidRPr="003315F5">
        <w:rPr>
          <w:rFonts w:ascii="Garamond" w:hAnsi="Garamond"/>
          <w:sz w:val="24"/>
          <w:szCs w:val="24"/>
          <w:lang w:eastAsia="pl-PL"/>
        </w:rPr>
        <w:t>w Regulaminie</w:t>
      </w:r>
      <w:r w:rsidR="00077A33" w:rsidRPr="003315F5">
        <w:rPr>
          <w:rFonts w:ascii="Garamond" w:hAnsi="Garamond"/>
          <w:sz w:val="24"/>
          <w:szCs w:val="24"/>
          <w:lang w:eastAsia="pl-PL"/>
        </w:rPr>
        <w:t xml:space="preserve"> albo w dalszej treści Umowy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2A3B3CDD" w14:textId="77777777" w:rsidR="005331D0" w:rsidRPr="003315F5" w:rsidRDefault="00E86ACE" w:rsidP="00B710A3">
      <w:pPr>
        <w:keepNext/>
        <w:spacing w:before="48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F57FBE" w:rsidRPr="003315F5">
        <w:rPr>
          <w:rFonts w:ascii="Garamond" w:hAnsi="Garamond"/>
          <w:b/>
          <w:sz w:val="24"/>
          <w:szCs w:val="24"/>
        </w:rPr>
        <w:t>2</w:t>
      </w:r>
      <w:r w:rsidRPr="003315F5">
        <w:rPr>
          <w:rFonts w:ascii="Garamond" w:hAnsi="Garamond"/>
          <w:b/>
          <w:sz w:val="24"/>
          <w:szCs w:val="24"/>
        </w:rPr>
        <w:t>.</w:t>
      </w:r>
      <w:r w:rsidR="003353FD" w:rsidRPr="003315F5">
        <w:rPr>
          <w:rFonts w:ascii="Garamond" w:hAnsi="Garamond"/>
          <w:b/>
          <w:sz w:val="24"/>
          <w:szCs w:val="24"/>
        </w:rPr>
        <w:t xml:space="preserve"> </w:t>
      </w:r>
    </w:p>
    <w:p w14:paraId="08FC9A17" w14:textId="1C84B5B2" w:rsidR="00E86ACE" w:rsidRPr="003315F5" w:rsidRDefault="00E86ACE" w:rsidP="003315F5">
      <w:pPr>
        <w:keepNext/>
        <w:spacing w:before="120" w:after="120" w:line="360" w:lineRule="exact"/>
        <w:ind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Przedmiot Umowy</w:t>
      </w:r>
    </w:p>
    <w:p w14:paraId="07A8C13C" w14:textId="5E02E020" w:rsidR="00B710A3" w:rsidRDefault="00B710A3" w:rsidP="000B6659">
      <w:pPr>
        <w:spacing w:before="120" w:after="120" w:line="36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2A6FFD">
        <w:rPr>
          <w:rFonts w:ascii="Garamond" w:hAnsi="Garamond"/>
          <w:sz w:val="24"/>
          <w:szCs w:val="24"/>
          <w:lang w:eastAsia="pl-PL"/>
        </w:rPr>
        <w:t>Umowa określa wzajemne prawa i obowiązk</w:t>
      </w:r>
      <w:r>
        <w:rPr>
          <w:rFonts w:ascii="Garamond" w:hAnsi="Garamond"/>
          <w:sz w:val="24"/>
          <w:szCs w:val="24"/>
          <w:lang w:eastAsia="pl-PL"/>
        </w:rPr>
        <w:t xml:space="preserve">i </w:t>
      </w:r>
      <w:r w:rsidRPr="002A6FFD">
        <w:rPr>
          <w:rFonts w:ascii="Garamond" w:hAnsi="Garamond"/>
          <w:sz w:val="24"/>
          <w:szCs w:val="24"/>
          <w:lang w:eastAsia="pl-PL"/>
        </w:rPr>
        <w:t>Stron w zakresie</w:t>
      </w:r>
      <w:r>
        <w:rPr>
          <w:rFonts w:ascii="Garamond" w:hAnsi="Garamond"/>
          <w:sz w:val="24"/>
          <w:szCs w:val="24"/>
          <w:lang w:eastAsia="pl-PL"/>
        </w:rPr>
        <w:t xml:space="preserve"> pobierania, </w:t>
      </w:r>
      <w:r w:rsidRPr="002A6FFD">
        <w:rPr>
          <w:rFonts w:ascii="Garamond" w:hAnsi="Garamond"/>
          <w:sz w:val="24"/>
          <w:szCs w:val="24"/>
          <w:lang w:eastAsia="pl-PL"/>
        </w:rPr>
        <w:t>kwalifikacji</w:t>
      </w:r>
      <w:r>
        <w:rPr>
          <w:rFonts w:ascii="Garamond" w:hAnsi="Garamond"/>
          <w:sz w:val="24"/>
          <w:szCs w:val="24"/>
          <w:lang w:eastAsia="pl-PL"/>
        </w:rPr>
        <w:t>,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preparaty</w:t>
      </w:r>
      <w:r>
        <w:rPr>
          <w:rFonts w:ascii="Garamond" w:hAnsi="Garamond"/>
          <w:sz w:val="24"/>
          <w:szCs w:val="24"/>
          <w:lang w:eastAsia="pl-PL"/>
        </w:rPr>
        <w:t>ki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oraz przechowywani</w:t>
      </w:r>
      <w:r>
        <w:rPr>
          <w:rFonts w:ascii="Garamond" w:hAnsi="Garamond"/>
          <w:sz w:val="24"/>
          <w:szCs w:val="24"/>
          <w:lang w:eastAsia="pl-PL"/>
        </w:rPr>
        <w:t>a</w:t>
      </w:r>
      <w:r w:rsidRPr="002A6FFD">
        <w:rPr>
          <w:rFonts w:ascii="Garamond" w:hAnsi="Garamond"/>
          <w:sz w:val="24"/>
          <w:szCs w:val="24"/>
          <w:lang w:eastAsia="pl-PL"/>
        </w:rPr>
        <w:t xml:space="preserve"> </w:t>
      </w:r>
      <w:r w:rsidRPr="00A348C4">
        <w:rPr>
          <w:rFonts w:ascii="Garamond" w:hAnsi="Garamond"/>
          <w:sz w:val="24"/>
          <w:szCs w:val="24"/>
          <w:lang w:eastAsia="pl-PL"/>
        </w:rPr>
        <w:t xml:space="preserve">Materiału, </w:t>
      </w:r>
      <w:r w:rsidRPr="004171F1">
        <w:rPr>
          <w:rFonts w:ascii="Garamond" w:hAnsi="Garamond"/>
          <w:sz w:val="24"/>
          <w:szCs w:val="24"/>
          <w:lang w:eastAsia="pl-PL"/>
        </w:rPr>
        <w:t>przekazywani</w:t>
      </w:r>
      <w:r w:rsidRPr="004171F1">
        <w:rPr>
          <w:rFonts w:ascii="Garamond" w:hAnsi="Garamond"/>
          <w:sz w:val="24"/>
          <w:szCs w:val="24"/>
        </w:rPr>
        <w:t xml:space="preserve">a </w:t>
      </w:r>
      <w:proofErr w:type="spellStart"/>
      <w:r w:rsidRPr="004171F1">
        <w:rPr>
          <w:rFonts w:ascii="Garamond" w:hAnsi="Garamond"/>
          <w:sz w:val="24"/>
          <w:szCs w:val="24"/>
        </w:rPr>
        <w:t>s</w:t>
      </w:r>
      <w:r w:rsidRPr="004171F1">
        <w:rPr>
          <w:rFonts w:ascii="Garamond" w:hAnsi="Garamond"/>
          <w:sz w:val="24"/>
          <w:szCs w:val="24"/>
          <w:lang w:eastAsia="pl-PL"/>
        </w:rPr>
        <w:t>pseudonimizowanych</w:t>
      </w:r>
      <w:proofErr w:type="spellEnd"/>
      <w:r w:rsidRPr="004171F1">
        <w:rPr>
          <w:rFonts w:ascii="Garamond" w:hAnsi="Garamond"/>
          <w:sz w:val="24"/>
          <w:szCs w:val="24"/>
          <w:lang w:eastAsia="pl-PL"/>
        </w:rPr>
        <w:t xml:space="preserve"> danych na rzecz Agencji, z prawem do ich dalszego </w:t>
      </w:r>
      <w:r>
        <w:rPr>
          <w:rFonts w:ascii="Garamond" w:hAnsi="Garamond"/>
          <w:sz w:val="24"/>
          <w:szCs w:val="24"/>
          <w:lang w:eastAsia="pl-PL"/>
        </w:rPr>
        <w:t>dysponowania</w:t>
      </w:r>
      <w:r w:rsidRPr="004171F1">
        <w:rPr>
          <w:rFonts w:ascii="Garamond" w:hAnsi="Garamond"/>
          <w:sz w:val="24"/>
          <w:szCs w:val="24"/>
          <w:lang w:eastAsia="pl-PL"/>
        </w:rPr>
        <w:t xml:space="preserve"> przez Agencję.</w:t>
      </w:r>
    </w:p>
    <w:p w14:paraId="45BF0822" w14:textId="77777777" w:rsidR="00B710A3" w:rsidRPr="000B6659" w:rsidRDefault="00B710A3" w:rsidP="000B6659">
      <w:pPr>
        <w:spacing w:before="120" w:after="120" w:line="360" w:lineRule="auto"/>
        <w:jc w:val="both"/>
        <w:rPr>
          <w:rFonts w:ascii="Garamond" w:hAnsi="Garamond"/>
          <w:sz w:val="24"/>
          <w:szCs w:val="24"/>
        </w:rPr>
      </w:pPr>
    </w:p>
    <w:p w14:paraId="726CDF64" w14:textId="77777777" w:rsidR="005331D0" w:rsidRPr="003315F5" w:rsidRDefault="00E86ACE" w:rsidP="001738A9">
      <w:pPr>
        <w:pStyle w:val="Akapitzlist"/>
        <w:keepNext/>
        <w:tabs>
          <w:tab w:val="left" w:pos="4536"/>
        </w:tabs>
        <w:spacing w:before="240" w:after="120" w:line="360" w:lineRule="exact"/>
        <w:ind w:left="0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AA5EF9" w:rsidRPr="003315F5">
        <w:rPr>
          <w:rFonts w:ascii="Garamond" w:hAnsi="Garamond"/>
          <w:b/>
          <w:sz w:val="24"/>
          <w:szCs w:val="24"/>
        </w:rPr>
        <w:t>3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23EAE59B" w14:textId="77777777" w:rsidR="00470B61" w:rsidRPr="003315F5" w:rsidRDefault="00470B61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Prawa i obowiązki Stron</w:t>
      </w:r>
    </w:p>
    <w:p w14:paraId="45D2E64C" w14:textId="72159D15" w:rsidR="00EE5629" w:rsidRPr="005B1602" w:rsidRDefault="00EE5629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5B1602">
        <w:rPr>
          <w:rFonts w:ascii="Garamond" w:hAnsi="Garamond"/>
          <w:sz w:val="24"/>
          <w:szCs w:val="24"/>
          <w:lang w:eastAsia="pl-PL"/>
        </w:rPr>
        <w:t>Sponsor zobowiązuje się do organizacji i koordynacji pozyskania Materiału i przekazania go</w:t>
      </w:r>
      <w:r w:rsidR="00120D31" w:rsidRPr="005B1602">
        <w:rPr>
          <w:rFonts w:ascii="Garamond" w:hAnsi="Garamond"/>
          <w:sz w:val="24"/>
          <w:szCs w:val="24"/>
          <w:lang w:eastAsia="pl-PL"/>
        </w:rPr>
        <w:t> </w:t>
      </w:r>
      <w:r w:rsidRPr="005B1602">
        <w:rPr>
          <w:rFonts w:ascii="Garamond" w:hAnsi="Garamond"/>
          <w:sz w:val="24"/>
          <w:szCs w:val="24"/>
          <w:lang w:eastAsia="pl-PL"/>
        </w:rPr>
        <w:t>do</w:t>
      </w:r>
      <w:r w:rsidR="001738A9" w:rsidRPr="005B1602">
        <w:rPr>
          <w:rFonts w:ascii="Garamond" w:hAnsi="Garamond"/>
          <w:sz w:val="24"/>
          <w:szCs w:val="24"/>
          <w:lang w:eastAsia="pl-PL"/>
        </w:rPr>
        <w:t> </w:t>
      </w:r>
      <w:proofErr w:type="spellStart"/>
      <w:r w:rsidRPr="005B1602">
        <w:rPr>
          <w:rFonts w:ascii="Garamond" w:hAnsi="Garamond"/>
          <w:sz w:val="24"/>
          <w:szCs w:val="24"/>
          <w:lang w:eastAsia="pl-PL"/>
        </w:rPr>
        <w:t>Biobanku</w:t>
      </w:r>
      <w:proofErr w:type="spellEnd"/>
      <w:r w:rsidR="004474AE" w:rsidRPr="005B1602">
        <w:rPr>
          <w:rFonts w:ascii="Garamond" w:hAnsi="Garamond"/>
          <w:sz w:val="24"/>
          <w:szCs w:val="24"/>
          <w:lang w:eastAsia="pl-PL"/>
        </w:rPr>
        <w:t xml:space="preserve"> </w:t>
      </w:r>
      <w:r w:rsidR="006D0A27" w:rsidRPr="005B1602">
        <w:rPr>
          <w:rFonts w:ascii="Garamond" w:hAnsi="Garamond"/>
          <w:sz w:val="24"/>
          <w:szCs w:val="24"/>
          <w:lang w:eastAsia="pl-PL"/>
        </w:rPr>
        <w:t>będącego w jego strukturze</w:t>
      </w:r>
      <w:r w:rsidR="0059113A" w:rsidRPr="005B1602">
        <w:rPr>
          <w:rFonts w:ascii="Garamond" w:hAnsi="Garamond"/>
          <w:sz w:val="24"/>
          <w:szCs w:val="24"/>
          <w:lang w:eastAsia="pl-PL"/>
        </w:rPr>
        <w:t>.</w:t>
      </w:r>
    </w:p>
    <w:p w14:paraId="5BA2B606" w14:textId="4F4E4864" w:rsidR="006A1E6E" w:rsidRPr="006A1E6E" w:rsidRDefault="006A1E6E" w:rsidP="004474AE">
      <w:pPr>
        <w:pStyle w:val="Akapitzlist"/>
        <w:numPr>
          <w:ilvl w:val="0"/>
          <w:numId w:val="5"/>
        </w:numPr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</w:rPr>
      </w:pPr>
      <w:r w:rsidRPr="006A1E6E">
        <w:rPr>
          <w:rFonts w:ascii="Garamond" w:hAnsi="Garamond"/>
          <w:sz w:val="24"/>
          <w:szCs w:val="24"/>
        </w:rPr>
        <w:lastRenderedPageBreak/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w Projekcie pobieranie od pacjentów wyłącznie próbek krwi celem standardowej diagnostyki, o ile pacjent wyrazi zgodę, zobowiązany jest do pobrania jednej dodatkowej próbki krwi od każdego pacjenta celem przekazania jej do </w:t>
      </w:r>
      <w:proofErr w:type="spellStart"/>
      <w:r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</w:t>
      </w:r>
      <w:proofErr w:type="spellEnd"/>
      <w:r w:rsidRPr="006A1E6E">
        <w:rPr>
          <w:rFonts w:ascii="Garamond" w:hAnsi="Garamond"/>
          <w:sz w:val="24"/>
          <w:szCs w:val="24"/>
        </w:rPr>
        <w:t xml:space="preserve">. Ilość </w:t>
      </w:r>
      <w:proofErr w:type="spellStart"/>
      <w:r w:rsidRPr="006A1E6E">
        <w:rPr>
          <w:rFonts w:ascii="Garamond" w:hAnsi="Garamond"/>
          <w:sz w:val="24"/>
          <w:szCs w:val="24"/>
        </w:rPr>
        <w:t>zbankowanej</w:t>
      </w:r>
      <w:proofErr w:type="spellEnd"/>
      <w:r w:rsidRPr="006A1E6E">
        <w:rPr>
          <w:rFonts w:ascii="Garamond" w:hAnsi="Garamond"/>
          <w:sz w:val="24"/>
          <w:szCs w:val="24"/>
        </w:rPr>
        <w:t xml:space="preserve"> krwi powinna umożliwić sekwencjonowanie genomu dawcy próbki.</w:t>
      </w:r>
    </w:p>
    <w:p w14:paraId="5188128B" w14:textId="602BF978" w:rsidR="006A1E6E" w:rsidRPr="004474AE" w:rsidRDefault="006A1E6E" w:rsidP="004474AE">
      <w:pPr>
        <w:pStyle w:val="Akapitzlist"/>
        <w:spacing w:before="120" w:after="120" w:line="360" w:lineRule="exact"/>
        <w:ind w:left="215"/>
        <w:contextualSpacing w:val="0"/>
        <w:jc w:val="both"/>
        <w:rPr>
          <w:rFonts w:ascii="Garamond" w:hAnsi="Garamond"/>
          <w:sz w:val="24"/>
          <w:szCs w:val="24"/>
          <w:highlight w:val="yellow"/>
        </w:rPr>
      </w:pPr>
      <w:r w:rsidRPr="006A1E6E">
        <w:rPr>
          <w:rFonts w:ascii="Garamond" w:hAnsi="Garamond"/>
          <w:sz w:val="24"/>
          <w:szCs w:val="24"/>
        </w:rPr>
        <w:t xml:space="preserve">W przypadku gdy </w:t>
      </w:r>
      <w:r>
        <w:rPr>
          <w:rFonts w:ascii="Garamond" w:hAnsi="Garamond"/>
          <w:sz w:val="24"/>
          <w:szCs w:val="24"/>
        </w:rPr>
        <w:t>Sponsor</w:t>
      </w:r>
      <w:r w:rsidRPr="006A1E6E">
        <w:rPr>
          <w:rFonts w:ascii="Garamond" w:hAnsi="Garamond"/>
          <w:sz w:val="24"/>
          <w:szCs w:val="24"/>
        </w:rPr>
        <w:t xml:space="preserve"> planuje pobranie w Projekcie </w:t>
      </w:r>
      <w:r>
        <w:rPr>
          <w:rFonts w:ascii="Garamond" w:hAnsi="Garamond"/>
          <w:sz w:val="24"/>
          <w:szCs w:val="24"/>
        </w:rPr>
        <w:t>M</w:t>
      </w:r>
      <w:r w:rsidRPr="006A1E6E">
        <w:rPr>
          <w:rFonts w:ascii="Garamond" w:hAnsi="Garamond"/>
          <w:sz w:val="24"/>
          <w:szCs w:val="24"/>
        </w:rPr>
        <w:t>ateriału biologicznego do celów diagnostyki molekularnej, o ile pacjent wyrazi zgodę, zobowiązany jest do przekazania do</w:t>
      </w:r>
      <w:r w:rsidR="001704B0">
        <w:rPr>
          <w:rFonts w:ascii="Garamond" w:hAnsi="Garamond"/>
          <w:sz w:val="24"/>
          <w:szCs w:val="24"/>
        </w:rPr>
        <w:t> </w:t>
      </w:r>
      <w:proofErr w:type="spellStart"/>
      <w:r w:rsidR="00F11923">
        <w:rPr>
          <w:rFonts w:ascii="Garamond" w:hAnsi="Garamond"/>
          <w:sz w:val="24"/>
          <w:szCs w:val="24"/>
        </w:rPr>
        <w:t>B</w:t>
      </w:r>
      <w:r w:rsidRPr="006A1E6E">
        <w:rPr>
          <w:rFonts w:ascii="Garamond" w:hAnsi="Garamond"/>
          <w:sz w:val="24"/>
          <w:szCs w:val="24"/>
        </w:rPr>
        <w:t>iobanku</w:t>
      </w:r>
      <w:proofErr w:type="spellEnd"/>
      <w:r w:rsidRPr="006A1E6E">
        <w:rPr>
          <w:rFonts w:ascii="Garamond" w:hAnsi="Garamond"/>
          <w:sz w:val="24"/>
          <w:szCs w:val="24"/>
        </w:rPr>
        <w:t xml:space="preserve"> części pobranego materiału biologicznego w ilości umożliwiającej sekwencjonowanie genomu dawcy próbki.</w:t>
      </w:r>
    </w:p>
    <w:p w14:paraId="62063803" w14:textId="71F3C0FD" w:rsidR="00543A2E" w:rsidRPr="001738A9" w:rsidRDefault="006D0A27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Sponsor</w:t>
      </w:r>
      <w:r w:rsidR="00EE5629" w:rsidRPr="001738A9">
        <w:rPr>
          <w:rFonts w:ascii="Garamond" w:hAnsi="Garamond"/>
          <w:sz w:val="24"/>
          <w:szCs w:val="24"/>
        </w:rPr>
        <w:t xml:space="preserve"> zobowiązuje się </w:t>
      </w:r>
      <w:r w:rsidR="005D047B" w:rsidRPr="001738A9">
        <w:rPr>
          <w:rFonts w:ascii="Garamond" w:hAnsi="Garamond"/>
          <w:sz w:val="24"/>
          <w:szCs w:val="24"/>
        </w:rPr>
        <w:t xml:space="preserve">do </w:t>
      </w:r>
      <w:r w:rsidR="00EE5629" w:rsidRPr="001738A9">
        <w:rPr>
          <w:rFonts w:ascii="Garamond" w:hAnsi="Garamond"/>
          <w:sz w:val="24"/>
          <w:szCs w:val="24"/>
        </w:rPr>
        <w:t xml:space="preserve">przechowywania i zabezpieczenia przekazanego przez </w:t>
      </w:r>
      <w:r w:rsidR="00B76E4C">
        <w:rPr>
          <w:rFonts w:ascii="Garamond" w:hAnsi="Garamond"/>
          <w:sz w:val="24"/>
          <w:szCs w:val="24"/>
        </w:rPr>
        <w:t xml:space="preserve">niego </w:t>
      </w:r>
      <w:r w:rsidR="00EE5629" w:rsidRPr="001738A9">
        <w:rPr>
          <w:rFonts w:ascii="Garamond" w:hAnsi="Garamond"/>
          <w:sz w:val="24"/>
          <w:szCs w:val="24"/>
        </w:rPr>
        <w:t>Materiału</w:t>
      </w:r>
      <w:r w:rsidR="005D047B" w:rsidRPr="001738A9">
        <w:rPr>
          <w:rFonts w:ascii="Garamond" w:hAnsi="Garamond"/>
          <w:sz w:val="24"/>
          <w:szCs w:val="24"/>
        </w:rPr>
        <w:t xml:space="preserve">, </w:t>
      </w:r>
      <w:r w:rsidR="000B6659" w:rsidRPr="001738A9">
        <w:rPr>
          <w:rFonts w:ascii="Garamond" w:hAnsi="Garamond"/>
          <w:sz w:val="24"/>
          <w:szCs w:val="24"/>
        </w:rPr>
        <w:t>w okresie trwania Projektu i</w:t>
      </w:r>
      <w:r w:rsidR="00543A2E" w:rsidRPr="001738A9">
        <w:rPr>
          <w:rFonts w:ascii="Garamond" w:hAnsi="Garamond"/>
          <w:sz w:val="24"/>
          <w:szCs w:val="24"/>
        </w:rPr>
        <w:t xml:space="preserve"> przez kolejne</w:t>
      </w:r>
      <w:r w:rsidR="000B6659" w:rsidRPr="001738A9">
        <w:rPr>
          <w:rFonts w:ascii="Garamond" w:hAnsi="Garamond"/>
          <w:sz w:val="24"/>
          <w:szCs w:val="24"/>
        </w:rPr>
        <w:t xml:space="preserve"> </w:t>
      </w:r>
      <w:r w:rsidR="00543A2E" w:rsidRPr="001738A9">
        <w:rPr>
          <w:rFonts w:ascii="Garamond" w:hAnsi="Garamond"/>
          <w:sz w:val="24"/>
          <w:szCs w:val="24"/>
        </w:rPr>
        <w:t>3 lata po jego zakończeniu</w:t>
      </w:r>
      <w:r w:rsidR="004474AE">
        <w:rPr>
          <w:rFonts w:ascii="Garamond" w:hAnsi="Garamond"/>
          <w:sz w:val="24"/>
          <w:szCs w:val="24"/>
        </w:rPr>
        <w:t xml:space="preserve">, tj. od dnia </w:t>
      </w:r>
      <w:r w:rsidR="004474AE" w:rsidRPr="004474AE">
        <w:rPr>
          <w:rFonts w:ascii="Garamond" w:hAnsi="Garamond"/>
          <w:sz w:val="24"/>
          <w:szCs w:val="24"/>
          <w:highlight w:val="yellow"/>
        </w:rPr>
        <w:t>………….</w:t>
      </w:r>
      <w:r w:rsidR="004474AE">
        <w:rPr>
          <w:rFonts w:ascii="Garamond" w:hAnsi="Garamond"/>
          <w:sz w:val="24"/>
          <w:szCs w:val="24"/>
        </w:rPr>
        <w:t xml:space="preserve"> do dnia </w:t>
      </w:r>
      <w:r w:rsidR="004474AE" w:rsidRPr="004474AE">
        <w:rPr>
          <w:rFonts w:ascii="Garamond" w:hAnsi="Garamond"/>
          <w:sz w:val="24"/>
          <w:szCs w:val="24"/>
          <w:highlight w:val="yellow"/>
        </w:rPr>
        <w:t>………………..</w:t>
      </w:r>
      <w:r w:rsidR="00C30653">
        <w:rPr>
          <w:rFonts w:ascii="Garamond" w:hAnsi="Garamond"/>
          <w:sz w:val="24"/>
          <w:szCs w:val="24"/>
        </w:rPr>
        <w:t>.</w:t>
      </w:r>
    </w:p>
    <w:p w14:paraId="568D3165" w14:textId="27BCB1E8" w:rsidR="00813638" w:rsidRDefault="00C55140" w:rsidP="00EE5629">
      <w:pPr>
        <w:pStyle w:val="Akapitzlist"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bookmarkStart w:id="7" w:name="_Hlk98748566"/>
      <w:r w:rsidRPr="006E5296">
        <w:rPr>
          <w:rFonts w:ascii="Garamond" w:hAnsi="Garamond"/>
          <w:sz w:val="24"/>
          <w:szCs w:val="24"/>
        </w:rPr>
        <w:t>S</w:t>
      </w:r>
      <w:r w:rsidR="002B0C0D" w:rsidRPr="006E5296">
        <w:rPr>
          <w:rFonts w:ascii="Garamond" w:hAnsi="Garamond"/>
          <w:sz w:val="24"/>
          <w:szCs w:val="24"/>
        </w:rPr>
        <w:t>trony</w:t>
      </w:r>
      <w:r w:rsidRPr="006E5296">
        <w:rPr>
          <w:rFonts w:ascii="Garamond" w:hAnsi="Garamond"/>
          <w:sz w:val="24"/>
          <w:szCs w:val="24"/>
        </w:rPr>
        <w:t xml:space="preserve"> </w:t>
      </w:r>
      <w:r w:rsidR="00543A2E" w:rsidRPr="006E5296">
        <w:rPr>
          <w:rFonts w:ascii="Garamond" w:hAnsi="Garamond"/>
          <w:sz w:val="24"/>
          <w:szCs w:val="24"/>
        </w:rPr>
        <w:t>zobowiązuj</w:t>
      </w:r>
      <w:r w:rsidR="006E5296" w:rsidRPr="006E5296">
        <w:rPr>
          <w:rFonts w:ascii="Garamond" w:hAnsi="Garamond"/>
          <w:sz w:val="24"/>
          <w:szCs w:val="24"/>
        </w:rPr>
        <w:t>ą</w:t>
      </w:r>
      <w:r w:rsidR="00543A2E" w:rsidRPr="006E5296">
        <w:rPr>
          <w:rFonts w:ascii="Garamond" w:hAnsi="Garamond"/>
          <w:sz w:val="24"/>
          <w:szCs w:val="24"/>
        </w:rPr>
        <w:t xml:space="preserve"> się</w:t>
      </w:r>
      <w:r w:rsidR="00543A2E" w:rsidRPr="001738A9">
        <w:rPr>
          <w:rFonts w:ascii="Garamond" w:hAnsi="Garamond"/>
          <w:sz w:val="24"/>
          <w:szCs w:val="24"/>
        </w:rPr>
        <w:t xml:space="preserve"> do przechowywania i zabezpieczenia przekazanego </w:t>
      </w:r>
      <w:r w:rsidR="006D0A27" w:rsidRPr="001738A9">
        <w:rPr>
          <w:rFonts w:ascii="Garamond" w:hAnsi="Garamond"/>
          <w:sz w:val="24"/>
          <w:szCs w:val="24"/>
        </w:rPr>
        <w:t xml:space="preserve">do </w:t>
      </w:r>
      <w:proofErr w:type="spellStart"/>
      <w:r w:rsidR="006D0A27" w:rsidRPr="001738A9">
        <w:rPr>
          <w:rFonts w:ascii="Garamond" w:hAnsi="Garamond"/>
          <w:sz w:val="24"/>
          <w:szCs w:val="24"/>
        </w:rPr>
        <w:t>Biobanku</w:t>
      </w:r>
      <w:proofErr w:type="spellEnd"/>
      <w:r w:rsidR="006D0A27" w:rsidRPr="001738A9">
        <w:rPr>
          <w:rFonts w:ascii="Garamond" w:hAnsi="Garamond"/>
          <w:sz w:val="24"/>
          <w:szCs w:val="24"/>
        </w:rPr>
        <w:t xml:space="preserve"> Materiału </w:t>
      </w:r>
      <w:r w:rsidR="005D047B" w:rsidRPr="001738A9">
        <w:rPr>
          <w:rFonts w:ascii="Garamond" w:hAnsi="Garamond"/>
          <w:sz w:val="24"/>
          <w:szCs w:val="24"/>
        </w:rPr>
        <w:t>zgodnie z</w:t>
      </w:r>
      <w:r w:rsidR="00813638">
        <w:rPr>
          <w:rFonts w:ascii="Garamond" w:hAnsi="Garamond"/>
          <w:sz w:val="24"/>
          <w:szCs w:val="24"/>
        </w:rPr>
        <w:t>:</w:t>
      </w:r>
      <w:r w:rsidR="005D047B" w:rsidRPr="001738A9">
        <w:rPr>
          <w:rFonts w:ascii="Garamond" w:hAnsi="Garamond"/>
          <w:sz w:val="24"/>
          <w:szCs w:val="24"/>
        </w:rPr>
        <w:t xml:space="preserve"> </w:t>
      </w:r>
    </w:p>
    <w:p w14:paraId="29FACAA2" w14:textId="336E4601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obowiązującymi przepisami prawa</w:t>
      </w:r>
      <w:r w:rsidR="00C30653">
        <w:rPr>
          <w:rFonts w:ascii="Garamond" w:hAnsi="Garamond"/>
          <w:sz w:val="24"/>
          <w:szCs w:val="24"/>
        </w:rPr>
        <w:t>;</w:t>
      </w:r>
    </w:p>
    <w:p w14:paraId="4BFBC2A8" w14:textId="5EA3439C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</w:rPr>
        <w:t>RODO</w:t>
      </w:r>
      <w:r w:rsidR="00C30653">
        <w:rPr>
          <w:rFonts w:ascii="Garamond" w:hAnsi="Garamond"/>
          <w:sz w:val="24"/>
          <w:szCs w:val="24"/>
        </w:rPr>
        <w:t>;</w:t>
      </w:r>
    </w:p>
    <w:p w14:paraId="06855D47" w14:textId="64CCECBB" w:rsidR="00813638" w:rsidRDefault="005D047B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 xml:space="preserve">normami etycznymi </w:t>
      </w:r>
      <w:r w:rsidR="00813638">
        <w:rPr>
          <w:rFonts w:ascii="Garamond" w:hAnsi="Garamond"/>
          <w:sz w:val="24"/>
          <w:szCs w:val="24"/>
          <w:lang w:eastAsia="pl-PL"/>
        </w:rPr>
        <w:t>zawartymi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w Deklaracji z Tajpej Światowego Stowarzyszenia Lekarzy (WMA) w sprawie etycznych aspektów medycznych baz danych i </w:t>
      </w:r>
      <w:proofErr w:type="spellStart"/>
      <w:r w:rsidRPr="001738A9">
        <w:rPr>
          <w:rFonts w:ascii="Garamond" w:hAnsi="Garamond"/>
          <w:sz w:val="24"/>
          <w:szCs w:val="24"/>
          <w:lang w:eastAsia="pl-PL"/>
        </w:rPr>
        <w:t>biobanków</w:t>
      </w:r>
      <w:proofErr w:type="spellEnd"/>
      <w:r w:rsidRPr="001738A9">
        <w:rPr>
          <w:rFonts w:ascii="Garamond" w:hAnsi="Garamond"/>
          <w:sz w:val="24"/>
          <w:szCs w:val="24"/>
          <w:lang w:eastAsia="pl-PL"/>
        </w:rPr>
        <w:t xml:space="preserve"> (2016)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4536F59C" w14:textId="3700C32E" w:rsidR="00813638" w:rsidRDefault="001A6289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w</w:t>
      </w:r>
      <w:r w:rsidR="005D047B" w:rsidRPr="001738A9">
        <w:rPr>
          <w:rFonts w:ascii="Garamond" w:hAnsi="Garamond"/>
          <w:sz w:val="24"/>
          <w:szCs w:val="24"/>
          <w:lang w:eastAsia="pl-PL"/>
        </w:rPr>
        <w:t>ytyczny</w:t>
      </w:r>
      <w:r w:rsidR="00813638">
        <w:rPr>
          <w:rFonts w:ascii="Garamond" w:hAnsi="Garamond"/>
          <w:sz w:val="24"/>
          <w:szCs w:val="24"/>
          <w:lang w:eastAsia="pl-PL"/>
        </w:rPr>
        <w:t>mi</w:t>
      </w:r>
      <w:r w:rsidR="005D047B" w:rsidRPr="001738A9">
        <w:rPr>
          <w:rFonts w:ascii="Garamond" w:hAnsi="Garamond"/>
          <w:sz w:val="24"/>
          <w:szCs w:val="24"/>
          <w:lang w:eastAsia="pl-PL"/>
        </w:rPr>
        <w:t xml:space="preserve"> Organizacji Współpracy Gospodarczej i Rozwoju (OECD) w zakresie </w:t>
      </w:r>
      <w:proofErr w:type="spellStart"/>
      <w:r w:rsidR="005D047B" w:rsidRPr="001738A9">
        <w:rPr>
          <w:rFonts w:ascii="Garamond" w:hAnsi="Garamond"/>
          <w:sz w:val="24"/>
          <w:szCs w:val="24"/>
          <w:lang w:eastAsia="pl-PL"/>
        </w:rPr>
        <w:t>biobankowania</w:t>
      </w:r>
      <w:proofErr w:type="spellEnd"/>
      <w:r w:rsidR="005D047B" w:rsidRPr="001738A9">
        <w:rPr>
          <w:rFonts w:ascii="Garamond" w:hAnsi="Garamond"/>
          <w:sz w:val="24"/>
          <w:szCs w:val="24"/>
          <w:lang w:eastAsia="pl-PL"/>
        </w:rPr>
        <w:t xml:space="preserve"> materiału ludzkiego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i tworzenia baz danych genetycznych dla celów naukowych (2009)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7CA31835" w14:textId="25880A9B" w:rsidR="00813638" w:rsidRDefault="00B95415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 w:rsidRPr="001738A9">
        <w:rPr>
          <w:rFonts w:ascii="Garamond" w:hAnsi="Garamond"/>
          <w:sz w:val="24"/>
          <w:szCs w:val="24"/>
          <w:lang w:eastAsia="pl-PL"/>
        </w:rPr>
        <w:t>inny</w:t>
      </w:r>
      <w:r w:rsidR="00813638">
        <w:rPr>
          <w:rFonts w:ascii="Garamond" w:hAnsi="Garamond"/>
          <w:sz w:val="24"/>
          <w:szCs w:val="24"/>
          <w:lang w:eastAsia="pl-PL"/>
        </w:rPr>
        <w:t>mi przepisami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dotyczący</w:t>
      </w:r>
      <w:r w:rsidR="00813638">
        <w:rPr>
          <w:rFonts w:ascii="Garamond" w:hAnsi="Garamond"/>
          <w:sz w:val="24"/>
          <w:szCs w:val="24"/>
          <w:lang w:eastAsia="pl-PL"/>
        </w:rPr>
        <w:t>mi</w:t>
      </w:r>
      <w:r w:rsidRPr="001738A9">
        <w:rPr>
          <w:rFonts w:ascii="Garamond" w:hAnsi="Garamond"/>
          <w:sz w:val="24"/>
          <w:szCs w:val="24"/>
          <w:lang w:eastAsia="pl-PL"/>
        </w:rPr>
        <w:t xml:space="preserve"> ochrony danych osobowych</w:t>
      </w:r>
      <w:r w:rsidR="00C30653">
        <w:rPr>
          <w:rFonts w:ascii="Garamond" w:hAnsi="Garamond"/>
          <w:sz w:val="24"/>
          <w:szCs w:val="24"/>
          <w:lang w:eastAsia="pl-PL"/>
        </w:rPr>
        <w:t>;</w:t>
      </w:r>
    </w:p>
    <w:p w14:paraId="46D9C9E0" w14:textId="4D618D2D" w:rsidR="00EE5629" w:rsidRPr="001738A9" w:rsidRDefault="00813638" w:rsidP="00C30653">
      <w:pPr>
        <w:pStyle w:val="Akapitzlist"/>
        <w:numPr>
          <w:ilvl w:val="1"/>
          <w:numId w:val="26"/>
        </w:numPr>
        <w:spacing w:before="120" w:after="120" w:line="360" w:lineRule="exact"/>
        <w:ind w:left="709" w:hanging="425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>dokumentami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regulujący</w:t>
      </w:r>
      <w:r>
        <w:rPr>
          <w:rFonts w:ascii="Garamond" w:hAnsi="Garamond"/>
          <w:sz w:val="24"/>
          <w:szCs w:val="24"/>
          <w:lang w:eastAsia="pl-PL"/>
        </w:rPr>
        <w:t>mi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prowadzenie badań naukowych z wykorzystaniem ludzkiego materiału biologicznego jak i standard</w:t>
      </w:r>
      <w:r>
        <w:rPr>
          <w:rFonts w:ascii="Garamond" w:hAnsi="Garamond"/>
          <w:sz w:val="24"/>
          <w:szCs w:val="24"/>
          <w:lang w:eastAsia="pl-PL"/>
        </w:rPr>
        <w:t>em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wyrażon</w:t>
      </w:r>
      <w:r>
        <w:rPr>
          <w:rFonts w:ascii="Garamond" w:hAnsi="Garamond"/>
          <w:sz w:val="24"/>
          <w:szCs w:val="24"/>
          <w:lang w:eastAsia="pl-PL"/>
        </w:rPr>
        <w:t>ym</w:t>
      </w:r>
      <w:r w:rsidR="00B95415" w:rsidRPr="001738A9">
        <w:rPr>
          <w:rFonts w:ascii="Garamond" w:hAnsi="Garamond"/>
          <w:sz w:val="24"/>
          <w:szCs w:val="24"/>
          <w:lang w:eastAsia="pl-PL"/>
        </w:rPr>
        <w:t xml:space="preserve"> w normie ISO 27001 (PN-EN ISO/IEC 27001:2017-06</w:t>
      </w:r>
      <w:r w:rsidR="00E106D4">
        <w:rPr>
          <w:rFonts w:ascii="Garamond" w:hAnsi="Garamond"/>
          <w:sz w:val="24"/>
          <w:szCs w:val="24"/>
          <w:lang w:eastAsia="pl-PL"/>
        </w:rPr>
        <w:t>)</w:t>
      </w:r>
      <w:r w:rsidR="001E2E3A" w:rsidRPr="001738A9">
        <w:rPr>
          <w:rFonts w:ascii="Garamond" w:hAnsi="Garamond"/>
          <w:sz w:val="24"/>
          <w:szCs w:val="24"/>
          <w:lang w:eastAsia="pl-PL"/>
        </w:rPr>
        <w:t xml:space="preserve">, </w:t>
      </w:r>
      <w:r w:rsidR="001E2E3A" w:rsidRPr="001738A9">
        <w:rPr>
          <w:rFonts w:ascii="Garamond" w:hAnsi="Garamond" w:cs="Arial"/>
          <w:sz w:val="24"/>
          <w:szCs w:val="24"/>
        </w:rPr>
        <w:t>ISO 20387:2018 lub ISO 21899:2020.</w:t>
      </w:r>
    </w:p>
    <w:bookmarkEnd w:id="7"/>
    <w:p w14:paraId="111FF21A" w14:textId="5E45CC41" w:rsidR="006E536A" w:rsidRPr="00543A2E" w:rsidRDefault="006D0A27" w:rsidP="00EE5629">
      <w:pPr>
        <w:pStyle w:val="Akapitzlist"/>
        <w:keepNext/>
        <w:numPr>
          <w:ilvl w:val="0"/>
          <w:numId w:val="5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1738A9">
        <w:rPr>
          <w:rFonts w:ascii="Garamond" w:hAnsi="Garamond"/>
          <w:sz w:val="24"/>
          <w:szCs w:val="24"/>
          <w:lang w:eastAsia="pl-PL"/>
        </w:rPr>
        <w:t>Sponsor</w:t>
      </w:r>
      <w:r w:rsidR="006E536A" w:rsidRPr="001738A9">
        <w:rPr>
          <w:rFonts w:ascii="Garamond" w:hAnsi="Garamond"/>
          <w:sz w:val="24"/>
          <w:szCs w:val="24"/>
          <w:lang w:eastAsia="pl-PL"/>
        </w:rPr>
        <w:t xml:space="preserve"> zobowiązuje się dostarczyć </w:t>
      </w:r>
      <w:proofErr w:type="spellStart"/>
      <w:r w:rsidR="00894F0D">
        <w:rPr>
          <w:rFonts w:ascii="Garamond" w:hAnsi="Garamond"/>
          <w:sz w:val="24"/>
          <w:szCs w:val="24"/>
          <w:lang w:eastAsia="pl-PL"/>
        </w:rPr>
        <w:t>s</w:t>
      </w:r>
      <w:r w:rsidR="0043758A" w:rsidRPr="001738A9">
        <w:rPr>
          <w:rFonts w:ascii="Garamond" w:hAnsi="Garamond"/>
          <w:sz w:val="24"/>
          <w:szCs w:val="24"/>
        </w:rPr>
        <w:t>pseudonimizowan</w:t>
      </w:r>
      <w:r w:rsidR="00A36A9B" w:rsidRPr="001738A9">
        <w:rPr>
          <w:rFonts w:ascii="Garamond" w:hAnsi="Garamond"/>
          <w:sz w:val="24"/>
          <w:szCs w:val="24"/>
        </w:rPr>
        <w:t>e</w:t>
      </w:r>
      <w:proofErr w:type="spellEnd"/>
      <w:r w:rsidR="0043758A" w:rsidRPr="00543A2E">
        <w:rPr>
          <w:rFonts w:ascii="Garamond" w:hAnsi="Garamond"/>
          <w:sz w:val="24"/>
          <w:szCs w:val="24"/>
        </w:rPr>
        <w:t xml:space="preserve"> dan</w:t>
      </w:r>
      <w:r w:rsidR="00A36A9B" w:rsidRPr="00543A2E">
        <w:rPr>
          <w:rFonts w:ascii="Garamond" w:hAnsi="Garamond"/>
          <w:sz w:val="24"/>
          <w:szCs w:val="24"/>
        </w:rPr>
        <w:t>e</w:t>
      </w:r>
      <w:r w:rsidR="0043758A" w:rsidRPr="00543A2E">
        <w:rPr>
          <w:rFonts w:ascii="Garamond" w:hAnsi="Garamond"/>
          <w:sz w:val="24"/>
          <w:szCs w:val="24"/>
        </w:rPr>
        <w:t xml:space="preserve"> Agencji</w:t>
      </w:r>
      <w:r w:rsidR="00E042A6" w:rsidRPr="00543A2E">
        <w:rPr>
          <w:rFonts w:ascii="Garamond" w:hAnsi="Garamond"/>
          <w:sz w:val="24"/>
          <w:szCs w:val="24"/>
          <w:lang w:eastAsia="pl-PL"/>
        </w:rPr>
        <w:t>, nie później niż</w:t>
      </w:r>
      <w:r w:rsidR="003D4A90">
        <w:rPr>
          <w:rFonts w:ascii="Garamond" w:hAnsi="Garamond"/>
          <w:sz w:val="24"/>
          <w:szCs w:val="24"/>
          <w:lang w:eastAsia="pl-PL"/>
        </w:rPr>
        <w:t> </w:t>
      </w:r>
      <w:r w:rsidR="00E042A6" w:rsidRPr="00543A2E">
        <w:rPr>
          <w:rFonts w:ascii="Garamond" w:hAnsi="Garamond"/>
          <w:sz w:val="24"/>
          <w:szCs w:val="24"/>
          <w:lang w:eastAsia="pl-PL"/>
        </w:rPr>
        <w:t>w</w:t>
      </w:r>
      <w:r w:rsidR="00C70D6D">
        <w:rPr>
          <w:rFonts w:ascii="Garamond" w:hAnsi="Garamond"/>
          <w:sz w:val="24"/>
          <w:szCs w:val="24"/>
          <w:lang w:eastAsia="pl-PL"/>
        </w:rPr>
        <w:t> </w:t>
      </w:r>
      <w:r w:rsidR="00E042A6" w:rsidRPr="00543A2E">
        <w:rPr>
          <w:rFonts w:ascii="Garamond" w:hAnsi="Garamond"/>
          <w:sz w:val="24"/>
          <w:szCs w:val="24"/>
          <w:lang w:eastAsia="pl-PL"/>
        </w:rPr>
        <w:t>terminie 30 dni od dnia poinformowania przez Agencję o</w:t>
      </w:r>
      <w:r w:rsidR="00C30653">
        <w:rPr>
          <w:rFonts w:ascii="Garamond" w:hAnsi="Garamond"/>
          <w:sz w:val="24"/>
          <w:szCs w:val="24"/>
          <w:lang w:eastAsia="pl-PL"/>
        </w:rPr>
        <w:t> </w:t>
      </w:r>
      <w:r w:rsidR="00E265F3" w:rsidRPr="00543A2E">
        <w:rPr>
          <w:rFonts w:ascii="Garamond" w:hAnsi="Garamond"/>
          <w:sz w:val="24"/>
          <w:szCs w:val="24"/>
          <w:lang w:eastAsia="pl-PL"/>
        </w:rPr>
        <w:t>konieczności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dostarcz</w:t>
      </w:r>
      <w:r w:rsidR="00DB0F71" w:rsidRPr="00543A2E">
        <w:rPr>
          <w:rFonts w:ascii="Garamond" w:hAnsi="Garamond"/>
          <w:sz w:val="24"/>
          <w:szCs w:val="24"/>
          <w:lang w:eastAsia="pl-PL"/>
        </w:rPr>
        <w:t>enia</w:t>
      </w:r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</w:t>
      </w:r>
      <w:proofErr w:type="spellStart"/>
      <w:r w:rsidR="00894F0D">
        <w:rPr>
          <w:rFonts w:ascii="Garamond" w:hAnsi="Garamond"/>
          <w:sz w:val="24"/>
          <w:szCs w:val="24"/>
          <w:lang w:eastAsia="pl-PL"/>
        </w:rPr>
        <w:t>s</w:t>
      </w:r>
      <w:r w:rsidR="00E042A6" w:rsidRPr="00543A2E">
        <w:rPr>
          <w:rFonts w:ascii="Garamond" w:hAnsi="Garamond"/>
          <w:sz w:val="24"/>
          <w:szCs w:val="24"/>
          <w:lang w:eastAsia="pl-PL"/>
        </w:rPr>
        <w:t>pseudonimizowan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proofErr w:type="spellEnd"/>
      <w:r w:rsidR="00E042A6" w:rsidRPr="00543A2E">
        <w:rPr>
          <w:rFonts w:ascii="Garamond" w:hAnsi="Garamond"/>
          <w:sz w:val="24"/>
          <w:szCs w:val="24"/>
          <w:lang w:eastAsia="pl-PL"/>
        </w:rPr>
        <w:t xml:space="preserve"> dan</w:t>
      </w:r>
      <w:r w:rsidR="00E265F3" w:rsidRPr="00543A2E">
        <w:rPr>
          <w:rFonts w:ascii="Garamond" w:hAnsi="Garamond"/>
          <w:sz w:val="24"/>
          <w:szCs w:val="24"/>
          <w:lang w:eastAsia="pl-PL"/>
        </w:rPr>
        <w:t>ych</w:t>
      </w:r>
      <w:r w:rsidR="00107A30">
        <w:rPr>
          <w:rFonts w:ascii="Garamond" w:hAnsi="Garamond"/>
          <w:sz w:val="24"/>
          <w:szCs w:val="24"/>
          <w:lang w:eastAsia="pl-PL"/>
        </w:rPr>
        <w:t xml:space="preserve">, na adres </w:t>
      </w:r>
      <w:r w:rsidR="00B76E4C">
        <w:rPr>
          <w:rFonts w:ascii="Garamond" w:hAnsi="Garamond"/>
          <w:sz w:val="24"/>
          <w:szCs w:val="24"/>
          <w:lang w:eastAsia="pl-PL"/>
        </w:rPr>
        <w:t>wskazany przez Agencję</w:t>
      </w:r>
      <w:r w:rsidR="00E265F3" w:rsidRPr="00543A2E">
        <w:rPr>
          <w:rFonts w:ascii="Garamond" w:hAnsi="Garamond"/>
          <w:sz w:val="24"/>
          <w:szCs w:val="24"/>
          <w:lang w:eastAsia="pl-PL"/>
        </w:rPr>
        <w:t>.</w:t>
      </w:r>
      <w:r w:rsidR="00A2798A">
        <w:rPr>
          <w:rFonts w:ascii="Garamond" w:hAnsi="Garamond"/>
          <w:sz w:val="24"/>
          <w:szCs w:val="24"/>
          <w:lang w:eastAsia="pl-PL"/>
        </w:rPr>
        <w:t xml:space="preserve"> </w:t>
      </w:r>
      <w:r w:rsidR="00A2798A" w:rsidRPr="00A2798A">
        <w:rPr>
          <w:rFonts w:ascii="Garamond" w:hAnsi="Garamond"/>
          <w:sz w:val="24"/>
          <w:szCs w:val="24"/>
          <w:lang w:eastAsia="pl-PL"/>
        </w:rPr>
        <w:t>Agencja określi sposób przekazania danych, z uwzględniając sposób ich odpowiedniego zabezpieczenia podczas ich</w:t>
      </w:r>
      <w:r w:rsidR="003D4A90">
        <w:rPr>
          <w:rFonts w:ascii="Garamond" w:hAnsi="Garamond"/>
          <w:sz w:val="24"/>
          <w:szCs w:val="24"/>
          <w:lang w:eastAsia="pl-PL"/>
        </w:rPr>
        <w:t> </w:t>
      </w:r>
      <w:r w:rsidR="00A2798A" w:rsidRPr="00A2798A">
        <w:rPr>
          <w:rFonts w:ascii="Garamond" w:hAnsi="Garamond"/>
          <w:sz w:val="24"/>
          <w:szCs w:val="24"/>
          <w:lang w:eastAsia="pl-PL"/>
        </w:rPr>
        <w:t>przekazywania do Agencji.</w:t>
      </w:r>
    </w:p>
    <w:p w14:paraId="12EBD502" w14:textId="2975420B" w:rsidR="00D7766C" w:rsidRPr="00D7766C" w:rsidRDefault="00D7766C" w:rsidP="008F4FAF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8" w:name="_Hlk100574410"/>
      <w:r>
        <w:rPr>
          <w:rFonts w:ascii="Garamond" w:hAnsi="Garamond"/>
          <w:sz w:val="24"/>
          <w:szCs w:val="24"/>
          <w:lang w:eastAsia="pl-PL"/>
        </w:rPr>
        <w:t xml:space="preserve">Sponsor zobowiązuje </w:t>
      </w:r>
      <w:r w:rsidRPr="006E536A">
        <w:rPr>
          <w:rFonts w:ascii="Garamond" w:hAnsi="Garamond"/>
          <w:sz w:val="24"/>
          <w:szCs w:val="24"/>
          <w:lang w:eastAsia="pl-PL"/>
        </w:rPr>
        <w:t>się</w:t>
      </w:r>
      <w:r>
        <w:rPr>
          <w:rFonts w:ascii="Garamond" w:hAnsi="Garamond"/>
          <w:sz w:val="24"/>
          <w:szCs w:val="24"/>
          <w:lang w:eastAsia="pl-PL"/>
        </w:rPr>
        <w:t xml:space="preserve"> do dołożenia należytej staranności by dostarczony Materiał </w:t>
      </w:r>
      <w:r w:rsidRPr="00C41A7E">
        <w:rPr>
          <w:rFonts w:ascii="Garamond" w:hAnsi="Garamond"/>
          <w:sz w:val="24"/>
          <w:szCs w:val="24"/>
        </w:rPr>
        <w:t xml:space="preserve">miał jakość, która pozwoli na wykonanie sekwencjonowania </w:t>
      </w:r>
      <w:proofErr w:type="spellStart"/>
      <w:r w:rsidRPr="00C41A7E">
        <w:rPr>
          <w:rFonts w:ascii="Garamond" w:hAnsi="Garamond"/>
          <w:sz w:val="24"/>
          <w:szCs w:val="24"/>
        </w:rPr>
        <w:t>pełnogenomowego</w:t>
      </w:r>
      <w:proofErr w:type="spellEnd"/>
      <w:r w:rsidRPr="00D7766C">
        <w:rPr>
          <w:rFonts w:ascii="Garamond" w:hAnsi="Garamond"/>
          <w:sz w:val="24"/>
          <w:szCs w:val="24"/>
          <w:lang w:eastAsia="pl-PL"/>
        </w:rPr>
        <w:t>. Sponsor przekazuje Agencji informacje o standardach pobierania, zabezpieczenia, transportu i przechowywania oraz niszczenia Materiału.</w:t>
      </w:r>
    </w:p>
    <w:bookmarkEnd w:id="8"/>
    <w:p w14:paraId="7B0E1D4C" w14:textId="2300D369" w:rsidR="006E536A" w:rsidRDefault="001B68E9" w:rsidP="002E14CB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lastRenderedPageBreak/>
        <w:t xml:space="preserve">Strony zobowiązują się, że </w:t>
      </w:r>
      <w:r w:rsidR="006E536A" w:rsidRPr="006E536A">
        <w:rPr>
          <w:rFonts w:ascii="Garamond" w:hAnsi="Garamond"/>
          <w:sz w:val="24"/>
          <w:szCs w:val="24"/>
          <w:lang w:eastAsia="pl-PL"/>
        </w:rPr>
        <w:t>korzystanie z Materiał</w:t>
      </w:r>
      <w:r w:rsidR="00442FD4">
        <w:rPr>
          <w:rFonts w:ascii="Garamond" w:hAnsi="Garamond"/>
          <w:sz w:val="24"/>
          <w:szCs w:val="24"/>
          <w:lang w:eastAsia="pl-PL"/>
        </w:rPr>
        <w:t>u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 nie będzie naruszać</w:t>
      </w:r>
      <w:r w:rsidR="006E536A">
        <w:rPr>
          <w:rFonts w:ascii="Garamond" w:hAnsi="Garamond"/>
          <w:sz w:val="24"/>
          <w:szCs w:val="24"/>
          <w:lang w:eastAsia="pl-PL"/>
        </w:rPr>
        <w:t xml:space="preserve"> </w:t>
      </w:r>
      <w:r w:rsidR="00442FD4">
        <w:rPr>
          <w:rFonts w:ascii="Garamond" w:hAnsi="Garamond"/>
          <w:sz w:val="24"/>
          <w:szCs w:val="24"/>
          <w:lang w:eastAsia="pl-PL"/>
        </w:rPr>
        <w:t xml:space="preserve">obowiązujących przepisów prawa, standardów etycznych, jakościowych oraz </w:t>
      </w:r>
      <w:r w:rsidR="00C02368" w:rsidRPr="00C02368">
        <w:rPr>
          <w:rFonts w:ascii="Garamond" w:hAnsi="Garamond"/>
          <w:sz w:val="24"/>
          <w:szCs w:val="24"/>
          <w:lang w:eastAsia="pl-PL"/>
        </w:rPr>
        <w:t xml:space="preserve">jakichkolwiek </w:t>
      </w:r>
      <w:r w:rsidR="00442FD4">
        <w:rPr>
          <w:rFonts w:ascii="Garamond" w:hAnsi="Garamond"/>
          <w:sz w:val="24"/>
          <w:szCs w:val="24"/>
          <w:lang w:eastAsia="pl-PL"/>
        </w:rPr>
        <w:t>praw podm</w:t>
      </w:r>
      <w:r w:rsidR="00733680">
        <w:rPr>
          <w:rFonts w:ascii="Garamond" w:hAnsi="Garamond"/>
          <w:sz w:val="24"/>
          <w:szCs w:val="24"/>
          <w:lang w:eastAsia="pl-PL"/>
        </w:rPr>
        <w:t>iotów trzecich</w:t>
      </w:r>
      <w:r w:rsidR="006E536A" w:rsidRPr="006E536A">
        <w:rPr>
          <w:rFonts w:ascii="Garamond" w:hAnsi="Garamond"/>
          <w:sz w:val="24"/>
          <w:szCs w:val="24"/>
          <w:lang w:eastAsia="pl-PL"/>
        </w:rPr>
        <w:t xml:space="preserve">. </w:t>
      </w:r>
    </w:p>
    <w:p w14:paraId="7BA6355F" w14:textId="6D817688" w:rsidR="00F149E5" w:rsidRDefault="00733DEC" w:rsidP="002E14CB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Sponsor</w:t>
      </w:r>
      <w:r w:rsidR="00CE7B89" w:rsidRPr="00CE7B89">
        <w:rPr>
          <w:rFonts w:ascii="Garamond" w:hAnsi="Garamond"/>
          <w:sz w:val="24"/>
          <w:szCs w:val="24"/>
        </w:rPr>
        <w:t xml:space="preserve"> nie będzie udostępniał, sublicencjonował, ujawniał, przekazywał, sprzedawał, darował ani dostarczał Materiał</w:t>
      </w:r>
      <w:r w:rsidR="00733680">
        <w:rPr>
          <w:rFonts w:ascii="Garamond" w:hAnsi="Garamond"/>
          <w:sz w:val="24"/>
          <w:szCs w:val="24"/>
        </w:rPr>
        <w:t>u</w:t>
      </w:r>
      <w:r w:rsidR="00CE7B89" w:rsidRPr="00CE7B89">
        <w:rPr>
          <w:rFonts w:ascii="Garamond" w:hAnsi="Garamond"/>
          <w:sz w:val="24"/>
          <w:szCs w:val="24"/>
        </w:rPr>
        <w:t xml:space="preserve"> żadnym innym </w:t>
      </w:r>
      <w:r w:rsidR="001C2FF9">
        <w:rPr>
          <w:rFonts w:ascii="Garamond" w:hAnsi="Garamond"/>
          <w:sz w:val="24"/>
          <w:szCs w:val="24"/>
        </w:rPr>
        <w:t>podmiotom</w:t>
      </w:r>
      <w:r w:rsidR="00BC6BA6">
        <w:rPr>
          <w:rFonts w:ascii="Garamond" w:hAnsi="Garamond"/>
          <w:sz w:val="24"/>
          <w:szCs w:val="24"/>
        </w:rPr>
        <w:t xml:space="preserve"> </w:t>
      </w:r>
      <w:r w:rsidR="00CE7B89" w:rsidRPr="00CE7B89">
        <w:rPr>
          <w:rFonts w:ascii="Garamond" w:hAnsi="Garamond"/>
          <w:sz w:val="24"/>
          <w:szCs w:val="24"/>
        </w:rPr>
        <w:t>ani nieupoważnionym osobom trzecim.</w:t>
      </w:r>
    </w:p>
    <w:p w14:paraId="072A7C92" w14:textId="00D841B7" w:rsidR="005B1602" w:rsidRPr="005B1602" w:rsidRDefault="00733DEC" w:rsidP="009B5FE6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 w:rsidRPr="005B1602">
        <w:rPr>
          <w:rFonts w:ascii="Garamond" w:hAnsi="Garamond"/>
          <w:sz w:val="24"/>
          <w:szCs w:val="24"/>
        </w:rPr>
        <w:t>S</w:t>
      </w:r>
      <w:r w:rsidR="001C2FF9" w:rsidRPr="005B1602">
        <w:rPr>
          <w:rFonts w:ascii="Garamond" w:hAnsi="Garamond"/>
          <w:sz w:val="24"/>
          <w:szCs w:val="24"/>
        </w:rPr>
        <w:t>trony</w:t>
      </w:r>
      <w:r w:rsidRPr="005B1602">
        <w:rPr>
          <w:rFonts w:ascii="Garamond" w:hAnsi="Garamond"/>
          <w:sz w:val="24"/>
          <w:szCs w:val="24"/>
        </w:rPr>
        <w:t xml:space="preserve"> </w:t>
      </w:r>
      <w:r w:rsidR="001C2FF9" w:rsidRPr="005B1602">
        <w:rPr>
          <w:rFonts w:ascii="Garamond" w:hAnsi="Garamond"/>
          <w:sz w:val="24"/>
          <w:szCs w:val="24"/>
        </w:rPr>
        <w:t>zapewni</w:t>
      </w:r>
      <w:r w:rsidR="000C1C35" w:rsidRPr="005B1602">
        <w:rPr>
          <w:rFonts w:ascii="Garamond" w:hAnsi="Garamond"/>
          <w:sz w:val="24"/>
          <w:szCs w:val="24"/>
        </w:rPr>
        <w:t>ą</w:t>
      </w:r>
      <w:r w:rsidR="00254D90" w:rsidRPr="005B1602">
        <w:rPr>
          <w:rFonts w:ascii="Garamond" w:hAnsi="Garamond"/>
          <w:sz w:val="24"/>
          <w:szCs w:val="24"/>
        </w:rPr>
        <w:t xml:space="preserve">, </w:t>
      </w:r>
      <w:r w:rsidR="000C1C35" w:rsidRPr="005B1602">
        <w:rPr>
          <w:rFonts w:ascii="Garamond" w:hAnsi="Garamond"/>
          <w:sz w:val="24"/>
          <w:szCs w:val="24"/>
        </w:rPr>
        <w:t xml:space="preserve">że </w:t>
      </w:r>
      <w:r w:rsidR="00254D90" w:rsidRPr="005B1602">
        <w:rPr>
          <w:rFonts w:ascii="Garamond" w:hAnsi="Garamond"/>
          <w:sz w:val="24"/>
          <w:szCs w:val="24"/>
        </w:rPr>
        <w:t>Inspektor Ochrony Danych</w:t>
      </w:r>
      <w:r w:rsidR="00733680" w:rsidRPr="005B1602">
        <w:rPr>
          <w:rFonts w:ascii="Garamond" w:hAnsi="Garamond"/>
          <w:sz w:val="24"/>
          <w:szCs w:val="24"/>
        </w:rPr>
        <w:t xml:space="preserve"> Osobowych</w:t>
      </w:r>
      <w:r w:rsidR="00254D90" w:rsidRPr="005B1602">
        <w:rPr>
          <w:rFonts w:ascii="Garamond" w:hAnsi="Garamond"/>
          <w:sz w:val="24"/>
          <w:szCs w:val="24"/>
        </w:rPr>
        <w:t xml:space="preserve">, </w:t>
      </w:r>
      <w:r w:rsidR="001C2FF9" w:rsidRPr="005B1602">
        <w:rPr>
          <w:rFonts w:ascii="Garamond" w:hAnsi="Garamond"/>
          <w:sz w:val="24"/>
          <w:szCs w:val="24"/>
        </w:rPr>
        <w:t xml:space="preserve">osoby upoważnione przez </w:t>
      </w:r>
      <w:r w:rsidR="006D0A27" w:rsidRPr="005B1602">
        <w:rPr>
          <w:rFonts w:ascii="Garamond" w:hAnsi="Garamond"/>
          <w:sz w:val="24"/>
          <w:szCs w:val="24"/>
        </w:rPr>
        <w:t xml:space="preserve">Sponsora, </w:t>
      </w:r>
      <w:r w:rsidR="001C2FF9" w:rsidRPr="005B1602">
        <w:rPr>
          <w:rFonts w:ascii="Garamond" w:hAnsi="Garamond"/>
          <w:sz w:val="24"/>
          <w:szCs w:val="24"/>
        </w:rPr>
        <w:t xml:space="preserve">główny </w:t>
      </w:r>
      <w:r w:rsidR="004C284A" w:rsidRPr="005B1602">
        <w:rPr>
          <w:rFonts w:ascii="Garamond" w:hAnsi="Garamond"/>
          <w:sz w:val="24"/>
          <w:szCs w:val="24"/>
        </w:rPr>
        <w:t>b</w:t>
      </w:r>
      <w:r w:rsidR="00254D90" w:rsidRPr="005B1602">
        <w:rPr>
          <w:rFonts w:ascii="Garamond" w:hAnsi="Garamond"/>
          <w:sz w:val="24"/>
          <w:szCs w:val="24"/>
        </w:rPr>
        <w:t xml:space="preserve">adacz oraz wszelkie podmioty przetwarzające </w:t>
      </w:r>
      <w:r w:rsidR="00C16F99" w:rsidRPr="005B1602">
        <w:rPr>
          <w:rFonts w:ascii="Garamond" w:hAnsi="Garamond"/>
          <w:sz w:val="24"/>
          <w:szCs w:val="24"/>
        </w:rPr>
        <w:t>D</w:t>
      </w:r>
      <w:r w:rsidR="00733680" w:rsidRPr="005B1602">
        <w:rPr>
          <w:rFonts w:ascii="Garamond" w:hAnsi="Garamond"/>
          <w:sz w:val="24"/>
          <w:szCs w:val="24"/>
        </w:rPr>
        <w:t xml:space="preserve">ane osobowe, </w:t>
      </w:r>
      <w:r w:rsidR="00254D90" w:rsidRPr="005B1602">
        <w:rPr>
          <w:rFonts w:ascii="Garamond" w:hAnsi="Garamond"/>
          <w:sz w:val="24"/>
          <w:szCs w:val="24"/>
        </w:rPr>
        <w:t>będące stronami trzecimi zosta</w:t>
      </w:r>
      <w:r w:rsidR="000C1C35" w:rsidRPr="005B1602">
        <w:rPr>
          <w:rFonts w:ascii="Garamond" w:hAnsi="Garamond"/>
          <w:sz w:val="24"/>
          <w:szCs w:val="24"/>
        </w:rPr>
        <w:t>ną</w:t>
      </w:r>
      <w:r w:rsidR="00254D90" w:rsidRPr="005B1602">
        <w:rPr>
          <w:rFonts w:ascii="Garamond" w:hAnsi="Garamond"/>
          <w:sz w:val="24"/>
          <w:szCs w:val="24"/>
        </w:rPr>
        <w:t xml:space="preserve"> poinformowani o warunkach niniejszej </w:t>
      </w:r>
      <w:r w:rsidR="00A36A9B" w:rsidRPr="005B1602">
        <w:rPr>
          <w:rFonts w:ascii="Garamond" w:hAnsi="Garamond"/>
          <w:sz w:val="24"/>
          <w:szCs w:val="24"/>
        </w:rPr>
        <w:t>U</w:t>
      </w:r>
      <w:r w:rsidR="00254D90" w:rsidRPr="005B1602">
        <w:rPr>
          <w:rFonts w:ascii="Garamond" w:hAnsi="Garamond"/>
          <w:sz w:val="24"/>
          <w:szCs w:val="24"/>
        </w:rPr>
        <w:t xml:space="preserve">mowy oraz o przepisach dotyczących ochrony danych </w:t>
      </w:r>
      <w:r w:rsidR="00733680" w:rsidRPr="005B1602">
        <w:rPr>
          <w:rFonts w:ascii="Garamond" w:hAnsi="Garamond"/>
          <w:sz w:val="24"/>
          <w:szCs w:val="24"/>
        </w:rPr>
        <w:t xml:space="preserve">osobowych </w:t>
      </w:r>
      <w:r w:rsidR="00254D90" w:rsidRPr="005B1602">
        <w:rPr>
          <w:rFonts w:ascii="Garamond" w:hAnsi="Garamond"/>
          <w:sz w:val="24"/>
          <w:szCs w:val="24"/>
        </w:rPr>
        <w:t xml:space="preserve">i </w:t>
      </w:r>
      <w:r w:rsidR="000C1C35" w:rsidRPr="005B1602">
        <w:rPr>
          <w:rFonts w:ascii="Garamond" w:hAnsi="Garamond"/>
          <w:sz w:val="24"/>
          <w:szCs w:val="24"/>
        </w:rPr>
        <w:t xml:space="preserve">będą </w:t>
      </w:r>
      <w:r w:rsidR="00733680" w:rsidRPr="005B1602">
        <w:rPr>
          <w:rFonts w:ascii="Garamond" w:hAnsi="Garamond"/>
          <w:sz w:val="24"/>
          <w:szCs w:val="24"/>
        </w:rPr>
        <w:t xml:space="preserve">zobowiązani </w:t>
      </w:r>
      <w:r w:rsidR="000C1C35" w:rsidRPr="005B1602">
        <w:rPr>
          <w:rFonts w:ascii="Garamond" w:hAnsi="Garamond"/>
          <w:sz w:val="24"/>
          <w:szCs w:val="24"/>
        </w:rPr>
        <w:t>do</w:t>
      </w:r>
      <w:r w:rsidR="00254D90" w:rsidRPr="005B1602">
        <w:rPr>
          <w:rFonts w:ascii="Garamond" w:hAnsi="Garamond"/>
          <w:sz w:val="24"/>
          <w:szCs w:val="24"/>
        </w:rPr>
        <w:t xml:space="preserve"> ich przestrzega</w:t>
      </w:r>
      <w:r w:rsidR="000C1C35" w:rsidRPr="005B1602">
        <w:rPr>
          <w:rFonts w:ascii="Garamond" w:hAnsi="Garamond"/>
          <w:sz w:val="24"/>
          <w:szCs w:val="24"/>
        </w:rPr>
        <w:t>nia</w:t>
      </w:r>
      <w:r w:rsidR="00254D90" w:rsidRPr="005B1602">
        <w:rPr>
          <w:rFonts w:ascii="Garamond" w:hAnsi="Garamond"/>
          <w:sz w:val="24"/>
          <w:szCs w:val="24"/>
        </w:rPr>
        <w:t xml:space="preserve">. </w:t>
      </w:r>
      <w:r w:rsidR="005B1602" w:rsidRPr="005B1602">
        <w:rPr>
          <w:rFonts w:ascii="Garamond" w:hAnsi="Garamond"/>
          <w:sz w:val="24"/>
          <w:szCs w:val="24"/>
        </w:rPr>
        <w:t>Działania lub zaniechania wymienionych powyżej osób będą uznane za działania Strony, za które będzie ona ponosiła pełną odpowiedzialność.</w:t>
      </w:r>
    </w:p>
    <w:p w14:paraId="6464BBCA" w14:textId="0956E2DD" w:rsidR="00123BC3" w:rsidRDefault="002E14CB" w:rsidP="00466B28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bookmarkStart w:id="9" w:name="_Hlk99959602"/>
      <w:r w:rsidRPr="005B1602">
        <w:rPr>
          <w:rFonts w:ascii="Garamond" w:hAnsi="Garamond"/>
          <w:sz w:val="24"/>
          <w:szCs w:val="24"/>
        </w:rPr>
        <w:t>Sponsor ma obowiązek</w:t>
      </w:r>
      <w:r w:rsidR="00B76DE3" w:rsidRPr="005B1602">
        <w:rPr>
          <w:rFonts w:ascii="Garamond" w:hAnsi="Garamond"/>
          <w:sz w:val="24"/>
          <w:szCs w:val="24"/>
        </w:rPr>
        <w:t xml:space="preserve"> </w:t>
      </w:r>
      <w:r w:rsidR="005B1602" w:rsidRPr="005B1602">
        <w:rPr>
          <w:rFonts w:ascii="Garamond" w:hAnsi="Garamond"/>
          <w:sz w:val="24"/>
          <w:szCs w:val="24"/>
        </w:rPr>
        <w:t xml:space="preserve">podjąć działania w celu uzyskania </w:t>
      </w:r>
      <w:r w:rsidR="00B76DE3" w:rsidRPr="005B1602">
        <w:rPr>
          <w:rFonts w:ascii="Garamond" w:hAnsi="Garamond"/>
          <w:sz w:val="24"/>
          <w:szCs w:val="24"/>
        </w:rPr>
        <w:t>od Uczestnika badania Świadom</w:t>
      </w:r>
      <w:r w:rsidR="005B1602" w:rsidRPr="005B1602">
        <w:rPr>
          <w:rFonts w:ascii="Garamond" w:hAnsi="Garamond"/>
          <w:sz w:val="24"/>
          <w:szCs w:val="24"/>
        </w:rPr>
        <w:t>ej</w:t>
      </w:r>
      <w:r w:rsidR="00B76DE3" w:rsidRPr="005B1602">
        <w:rPr>
          <w:rFonts w:ascii="Garamond" w:hAnsi="Garamond"/>
          <w:sz w:val="24"/>
          <w:szCs w:val="24"/>
        </w:rPr>
        <w:t xml:space="preserve"> Zgod</w:t>
      </w:r>
      <w:r w:rsidR="005B1602" w:rsidRPr="005B1602">
        <w:rPr>
          <w:rFonts w:ascii="Garamond" w:hAnsi="Garamond"/>
          <w:sz w:val="24"/>
          <w:szCs w:val="24"/>
        </w:rPr>
        <w:t>y</w:t>
      </w:r>
      <w:r w:rsidR="00B76DE3" w:rsidRPr="005B1602">
        <w:rPr>
          <w:rFonts w:ascii="Garamond" w:hAnsi="Garamond"/>
          <w:sz w:val="24"/>
          <w:szCs w:val="24"/>
        </w:rPr>
        <w:t xml:space="preserve"> na wykorzystanie materiału biologicznego do przyszłych celów naukowych</w:t>
      </w:r>
      <w:r w:rsidR="005B1602" w:rsidRPr="005B1602">
        <w:rPr>
          <w:rFonts w:ascii="Garamond" w:hAnsi="Garamond"/>
          <w:sz w:val="24"/>
          <w:szCs w:val="24"/>
        </w:rPr>
        <w:t xml:space="preserve">, a następnie </w:t>
      </w:r>
      <w:r w:rsidRPr="005B1602">
        <w:rPr>
          <w:rFonts w:ascii="Garamond" w:hAnsi="Garamond"/>
          <w:sz w:val="24"/>
          <w:szCs w:val="24"/>
        </w:rPr>
        <w:t xml:space="preserve">przekazać Agencji poświadczoną za zgodność z oryginałem </w:t>
      </w:r>
      <w:r w:rsidR="00A2798A">
        <w:rPr>
          <w:rFonts w:ascii="Garamond" w:hAnsi="Garamond"/>
          <w:sz w:val="24"/>
          <w:szCs w:val="24"/>
        </w:rPr>
        <w:t xml:space="preserve">przez osobę upoważnioną </w:t>
      </w:r>
      <w:r w:rsidRPr="005B1602">
        <w:rPr>
          <w:rFonts w:ascii="Garamond" w:hAnsi="Garamond"/>
          <w:sz w:val="24"/>
          <w:szCs w:val="24"/>
        </w:rPr>
        <w:t xml:space="preserve">kopię Świadomej Zgody </w:t>
      </w:r>
      <w:r w:rsidR="00123BC3" w:rsidRPr="005B1602">
        <w:rPr>
          <w:rFonts w:ascii="Garamond" w:hAnsi="Garamond"/>
          <w:sz w:val="24"/>
          <w:szCs w:val="24"/>
        </w:rPr>
        <w:t>na</w:t>
      </w:r>
      <w:r w:rsidR="007C1B44">
        <w:rPr>
          <w:rFonts w:ascii="Garamond" w:hAnsi="Garamond"/>
          <w:sz w:val="24"/>
          <w:szCs w:val="24"/>
        </w:rPr>
        <w:t> </w:t>
      </w:r>
      <w:r w:rsidR="00123BC3" w:rsidRPr="005B1602">
        <w:rPr>
          <w:rFonts w:ascii="Garamond" w:hAnsi="Garamond"/>
          <w:sz w:val="24"/>
          <w:szCs w:val="24"/>
        </w:rPr>
        <w:t xml:space="preserve">wykorzystanie materiału biologicznego do przyszłych celów naukowych </w:t>
      </w:r>
      <w:r w:rsidR="000C1C35" w:rsidRPr="005B1602">
        <w:rPr>
          <w:rFonts w:ascii="Garamond" w:hAnsi="Garamond"/>
          <w:sz w:val="24"/>
          <w:szCs w:val="24"/>
        </w:rPr>
        <w:t>wypełnion</w:t>
      </w:r>
      <w:r w:rsidR="00123BC3">
        <w:rPr>
          <w:rFonts w:ascii="Garamond" w:hAnsi="Garamond"/>
          <w:sz w:val="24"/>
          <w:szCs w:val="24"/>
        </w:rPr>
        <w:t>ej</w:t>
      </w:r>
      <w:r w:rsidR="000C1C35" w:rsidRPr="005B1602">
        <w:rPr>
          <w:rFonts w:ascii="Garamond" w:hAnsi="Garamond"/>
          <w:sz w:val="24"/>
          <w:szCs w:val="24"/>
        </w:rPr>
        <w:t xml:space="preserve"> i</w:t>
      </w:r>
      <w:r w:rsidR="007C1B44">
        <w:rPr>
          <w:rFonts w:ascii="Garamond" w:hAnsi="Garamond"/>
          <w:sz w:val="24"/>
          <w:szCs w:val="24"/>
        </w:rPr>
        <w:t> </w:t>
      </w:r>
      <w:r w:rsidR="000C1C35" w:rsidRPr="005B1602">
        <w:rPr>
          <w:rFonts w:ascii="Garamond" w:hAnsi="Garamond"/>
          <w:sz w:val="24"/>
          <w:szCs w:val="24"/>
        </w:rPr>
        <w:t>podpisan</w:t>
      </w:r>
      <w:r w:rsidR="00123BC3">
        <w:rPr>
          <w:rFonts w:ascii="Garamond" w:hAnsi="Garamond"/>
          <w:sz w:val="24"/>
          <w:szCs w:val="24"/>
        </w:rPr>
        <w:t>ej</w:t>
      </w:r>
      <w:r w:rsidR="000C1C35" w:rsidRPr="005B1602">
        <w:rPr>
          <w:rFonts w:ascii="Garamond" w:hAnsi="Garamond"/>
          <w:sz w:val="24"/>
          <w:szCs w:val="24"/>
        </w:rPr>
        <w:t xml:space="preserve"> przez Uczestnika badania</w:t>
      </w:r>
      <w:r w:rsidRPr="005B1602">
        <w:rPr>
          <w:rFonts w:ascii="Garamond" w:hAnsi="Garamond"/>
          <w:sz w:val="24"/>
          <w:szCs w:val="24"/>
        </w:rPr>
        <w:t>, któr</w:t>
      </w:r>
      <w:r w:rsidR="00123BC3">
        <w:rPr>
          <w:rFonts w:ascii="Garamond" w:hAnsi="Garamond"/>
          <w:sz w:val="24"/>
          <w:szCs w:val="24"/>
        </w:rPr>
        <w:t>ej</w:t>
      </w:r>
      <w:r w:rsidRPr="005B1602">
        <w:rPr>
          <w:rFonts w:ascii="Garamond" w:hAnsi="Garamond"/>
          <w:sz w:val="24"/>
          <w:szCs w:val="24"/>
        </w:rPr>
        <w:t xml:space="preserve"> treść jest w istotnym zakresie zgodna ze wzorem określonym w Załączniku nr</w:t>
      </w:r>
      <w:r w:rsidR="00BD477E" w:rsidRPr="005B1602">
        <w:rPr>
          <w:rFonts w:ascii="Garamond" w:hAnsi="Garamond"/>
          <w:sz w:val="24"/>
          <w:szCs w:val="24"/>
        </w:rPr>
        <w:t> </w:t>
      </w:r>
      <w:r w:rsidRPr="005B1602">
        <w:rPr>
          <w:rFonts w:ascii="Garamond" w:hAnsi="Garamond"/>
          <w:sz w:val="24"/>
          <w:szCs w:val="24"/>
        </w:rPr>
        <w:t>3 do Umowy</w:t>
      </w:r>
      <w:r w:rsidR="000C1C35" w:rsidRPr="005B1602">
        <w:rPr>
          <w:rFonts w:ascii="Garamond" w:hAnsi="Garamond"/>
          <w:sz w:val="24"/>
          <w:szCs w:val="24"/>
        </w:rPr>
        <w:t>.</w:t>
      </w:r>
      <w:r w:rsidR="00123BC3">
        <w:rPr>
          <w:rFonts w:ascii="Garamond" w:hAnsi="Garamond"/>
          <w:sz w:val="24"/>
          <w:szCs w:val="24"/>
        </w:rPr>
        <w:t xml:space="preserve"> </w:t>
      </w:r>
    </w:p>
    <w:p w14:paraId="50E15D57" w14:textId="3655A807" w:rsidR="00F76744" w:rsidRDefault="00123BC3" w:rsidP="00123BC3">
      <w:pPr>
        <w:pStyle w:val="Akapitzlist"/>
        <w:numPr>
          <w:ilvl w:val="0"/>
          <w:numId w:val="5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nie może </w:t>
      </w:r>
      <w:r w:rsidRPr="00123BC3">
        <w:rPr>
          <w:rFonts w:ascii="Garamond" w:hAnsi="Garamond"/>
          <w:sz w:val="24"/>
          <w:szCs w:val="24"/>
        </w:rPr>
        <w:t>pobiera</w:t>
      </w:r>
      <w:r>
        <w:rPr>
          <w:rFonts w:ascii="Garamond" w:hAnsi="Garamond"/>
          <w:sz w:val="24"/>
          <w:szCs w:val="24"/>
        </w:rPr>
        <w:t xml:space="preserve">ć celem </w:t>
      </w:r>
      <w:proofErr w:type="spellStart"/>
      <w:r>
        <w:rPr>
          <w:rFonts w:ascii="Garamond" w:hAnsi="Garamond"/>
          <w:sz w:val="24"/>
          <w:szCs w:val="24"/>
        </w:rPr>
        <w:t>biobankowania</w:t>
      </w:r>
      <w:proofErr w:type="spellEnd"/>
      <w:r>
        <w:rPr>
          <w:rFonts w:ascii="Garamond" w:hAnsi="Garamond"/>
          <w:sz w:val="24"/>
          <w:szCs w:val="24"/>
        </w:rPr>
        <w:t xml:space="preserve"> ani przechowywać </w:t>
      </w:r>
      <w:r w:rsidRPr="00123BC3">
        <w:rPr>
          <w:rFonts w:ascii="Garamond" w:hAnsi="Garamond"/>
          <w:sz w:val="24"/>
          <w:szCs w:val="24"/>
        </w:rPr>
        <w:t>Materiału biologicznego</w:t>
      </w:r>
      <w:r>
        <w:rPr>
          <w:rFonts w:ascii="Garamond" w:hAnsi="Garamond"/>
          <w:sz w:val="24"/>
          <w:szCs w:val="24"/>
        </w:rPr>
        <w:t xml:space="preserve"> Uczestników badania, którzy nie wyrazili </w:t>
      </w:r>
      <w:r w:rsidRPr="005B1602">
        <w:rPr>
          <w:rFonts w:ascii="Garamond" w:hAnsi="Garamond"/>
          <w:sz w:val="24"/>
          <w:szCs w:val="24"/>
        </w:rPr>
        <w:t>Świadomej Zgody</w:t>
      </w:r>
      <w:r>
        <w:rPr>
          <w:rFonts w:ascii="Garamond" w:hAnsi="Garamond"/>
          <w:sz w:val="24"/>
          <w:szCs w:val="24"/>
        </w:rPr>
        <w:t>.</w:t>
      </w:r>
      <w:bookmarkEnd w:id="9"/>
    </w:p>
    <w:p w14:paraId="0F1BF7AD" w14:textId="67ED3F1D" w:rsidR="007B105C" w:rsidRDefault="007B105C" w:rsidP="007B105C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1B56FD02" w14:textId="77777777" w:rsidR="007B105C" w:rsidRDefault="007B105C" w:rsidP="007B105C">
      <w:pPr>
        <w:keepNext/>
        <w:spacing w:before="240" w:after="120" w:line="360" w:lineRule="exact"/>
        <w:ind w:left="3538" w:firstLine="709"/>
        <w:jc w:val="both"/>
        <w:rPr>
          <w:rFonts w:ascii="Garamond" w:hAnsi="Garamond"/>
          <w:b/>
          <w:sz w:val="24"/>
          <w:szCs w:val="24"/>
        </w:rPr>
      </w:pPr>
      <w:r w:rsidRPr="00254D90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4.</w:t>
      </w:r>
    </w:p>
    <w:p w14:paraId="7334E827" w14:textId="77777777" w:rsidR="007B105C" w:rsidRPr="00254D90" w:rsidRDefault="007B105C" w:rsidP="007B105C">
      <w:pPr>
        <w:keepNext/>
        <w:spacing w:before="120" w:after="120" w:line="360" w:lineRule="exact"/>
        <w:ind w:left="3540" w:firstLine="708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Dane</w:t>
      </w:r>
    </w:p>
    <w:p w14:paraId="79B52B93" w14:textId="25D74344" w:rsidR="007B105C" w:rsidRDefault="007B105C" w:rsidP="007B105C">
      <w:pPr>
        <w:pStyle w:val="Akapitzlist"/>
        <w:numPr>
          <w:ilvl w:val="0"/>
          <w:numId w:val="3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 stanowi załącznik do niniejszej Umowy. </w:t>
      </w:r>
      <w:bookmarkStart w:id="10" w:name="_Hlk104965167"/>
      <w:r w:rsidRPr="00590200">
        <w:rPr>
          <w:rFonts w:ascii="Garamond" w:hAnsi="Garamond"/>
          <w:sz w:val="24"/>
          <w:szCs w:val="24"/>
          <w:lang w:eastAsia="pl-PL"/>
        </w:rPr>
        <w:t xml:space="preserve">Dane z </w:t>
      </w:r>
      <w:r>
        <w:rPr>
          <w:rFonts w:ascii="Garamond" w:hAnsi="Garamond"/>
          <w:sz w:val="24"/>
          <w:szCs w:val="24"/>
          <w:lang w:eastAsia="pl-PL"/>
        </w:rPr>
        <w:t>A</w:t>
      </w:r>
      <w:r w:rsidRPr="00590200">
        <w:rPr>
          <w:rFonts w:ascii="Garamond" w:hAnsi="Garamond"/>
          <w:sz w:val="24"/>
          <w:szCs w:val="24"/>
          <w:lang w:eastAsia="pl-PL"/>
        </w:rPr>
        <w:t xml:space="preserve">nkiety Uczestnika badania </w:t>
      </w:r>
      <w:r>
        <w:rPr>
          <w:rFonts w:ascii="Garamond" w:hAnsi="Garamond"/>
          <w:sz w:val="24"/>
          <w:szCs w:val="24"/>
          <w:lang w:eastAsia="pl-PL"/>
        </w:rPr>
        <w:t xml:space="preserve">przechowuje </w:t>
      </w:r>
      <w:r w:rsidRPr="00590200">
        <w:rPr>
          <w:rFonts w:ascii="Garamond" w:hAnsi="Garamond"/>
          <w:sz w:val="24"/>
          <w:szCs w:val="24"/>
          <w:lang w:eastAsia="pl-PL"/>
        </w:rPr>
        <w:t>Sponsor.</w:t>
      </w:r>
      <w:bookmarkEnd w:id="10"/>
    </w:p>
    <w:p w14:paraId="622E5613" w14:textId="60CC2A40" w:rsidR="006D70F1" w:rsidRPr="007B105C" w:rsidRDefault="007B105C" w:rsidP="007B105C">
      <w:pPr>
        <w:pStyle w:val="Akapitzlist"/>
        <w:numPr>
          <w:ilvl w:val="0"/>
          <w:numId w:val="30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lang w:eastAsia="pl-PL"/>
        </w:rPr>
        <w:t xml:space="preserve">Formularz </w:t>
      </w:r>
      <w:r w:rsidRPr="00590200">
        <w:rPr>
          <w:rFonts w:ascii="Garamond" w:hAnsi="Garamond"/>
          <w:sz w:val="24"/>
          <w:szCs w:val="24"/>
          <w:lang w:eastAsia="pl-PL"/>
        </w:rPr>
        <w:t>Ankiet</w:t>
      </w:r>
      <w:r>
        <w:rPr>
          <w:rFonts w:ascii="Garamond" w:hAnsi="Garamond"/>
          <w:sz w:val="24"/>
          <w:szCs w:val="24"/>
          <w:lang w:eastAsia="pl-PL"/>
        </w:rPr>
        <w:t>y</w:t>
      </w:r>
      <w:r w:rsidRPr="00590200">
        <w:rPr>
          <w:rFonts w:ascii="Garamond" w:hAnsi="Garamond"/>
          <w:sz w:val="24"/>
          <w:szCs w:val="24"/>
          <w:lang w:eastAsia="pl-PL"/>
        </w:rPr>
        <w:t xml:space="preserve"> Uczestnika badania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5F05E9">
        <w:rPr>
          <w:rFonts w:ascii="Garamond" w:hAnsi="Garamond"/>
          <w:sz w:val="24"/>
          <w:szCs w:val="24"/>
        </w:rPr>
        <w:t>przechowywany jest w formie elektronicznej.</w:t>
      </w:r>
    </w:p>
    <w:p w14:paraId="6140C353" w14:textId="7E390B43" w:rsidR="005331D0" w:rsidRPr="003315F5" w:rsidRDefault="00D82F3A" w:rsidP="005F05E9">
      <w:pPr>
        <w:keepNext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§</w:t>
      </w:r>
      <w:r w:rsidR="00E64B9E" w:rsidRPr="003315F5">
        <w:rPr>
          <w:rFonts w:ascii="Garamond" w:hAnsi="Garamond"/>
          <w:b/>
          <w:sz w:val="24"/>
          <w:szCs w:val="24"/>
        </w:rPr>
        <w:t xml:space="preserve"> </w:t>
      </w:r>
      <w:r w:rsidR="00BD40DB">
        <w:rPr>
          <w:rFonts w:ascii="Garamond" w:hAnsi="Garamond"/>
          <w:b/>
          <w:sz w:val="24"/>
          <w:szCs w:val="24"/>
        </w:rPr>
        <w:t>5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0CD42E0C" w14:textId="52B67BE7" w:rsidR="00327396" w:rsidRPr="003315F5" w:rsidRDefault="008E62F5" w:rsidP="003315F5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B</w:t>
      </w:r>
      <w:r w:rsidR="00DF4FC2">
        <w:rPr>
          <w:rFonts w:ascii="Garamond" w:hAnsi="Garamond"/>
          <w:b/>
          <w:sz w:val="24"/>
          <w:szCs w:val="24"/>
        </w:rPr>
        <w:t>ezpieczeństwo</w:t>
      </w:r>
      <w:r>
        <w:rPr>
          <w:rFonts w:ascii="Garamond" w:hAnsi="Garamond"/>
          <w:b/>
          <w:sz w:val="24"/>
          <w:szCs w:val="24"/>
        </w:rPr>
        <w:t xml:space="preserve"> </w:t>
      </w:r>
      <w:r w:rsidR="00BD477E" w:rsidRPr="00BD477E">
        <w:rPr>
          <w:rFonts w:ascii="Garamond" w:hAnsi="Garamond"/>
          <w:b/>
          <w:sz w:val="24"/>
          <w:szCs w:val="24"/>
        </w:rPr>
        <w:t>przechowywania</w:t>
      </w:r>
    </w:p>
    <w:p w14:paraId="5697F2CD" w14:textId="14DE1A8E" w:rsidR="00DF4FC2" w:rsidRPr="00DF4FC2" w:rsidRDefault="001E4B70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Sponsor </w:t>
      </w:r>
      <w:r w:rsidR="00DF4FC2" w:rsidRPr="00DF4FC2">
        <w:rPr>
          <w:rFonts w:ascii="Garamond" w:hAnsi="Garamond"/>
          <w:bCs/>
          <w:sz w:val="24"/>
          <w:szCs w:val="24"/>
        </w:rPr>
        <w:t>niniejszym potwierdza wobec</w:t>
      </w:r>
      <w:r w:rsidR="00753208">
        <w:rPr>
          <w:rFonts w:ascii="Garamond" w:hAnsi="Garamond"/>
          <w:bCs/>
          <w:sz w:val="24"/>
          <w:szCs w:val="24"/>
        </w:rPr>
        <w:t xml:space="preserve"> Agencji</w:t>
      </w:r>
      <w:r w:rsidR="00DF4FC2" w:rsidRPr="00DF4FC2">
        <w:rPr>
          <w:rFonts w:ascii="Garamond" w:hAnsi="Garamond"/>
          <w:bCs/>
          <w:sz w:val="24"/>
          <w:szCs w:val="24"/>
        </w:rPr>
        <w:t>, że wszelkie prace wykonywane przez niego z</w:t>
      </w:r>
      <w:r w:rsidR="00671740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wykorzystaniem Materiałów będą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wykonywane zgodnie z wszystkimi obowiązującymi przepisami prawa, regulacjami, wytycznymi i zezwoleniami</w:t>
      </w:r>
      <w:r w:rsidR="00FE6C9F">
        <w:rPr>
          <w:rFonts w:ascii="Garamond" w:hAnsi="Garamond"/>
          <w:bCs/>
          <w:sz w:val="24"/>
          <w:szCs w:val="24"/>
        </w:rPr>
        <w:t>.</w:t>
      </w:r>
    </w:p>
    <w:p w14:paraId="7B2656E4" w14:textId="6F01A2BC" w:rsidR="00DF4FC2" w:rsidRDefault="00FE6C9F" w:rsidP="00671740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Strony zobowiązują się do przechowywania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>D</w:t>
      </w:r>
      <w:r w:rsidR="00BC73A8" w:rsidRPr="00DF4FC2">
        <w:rPr>
          <w:rFonts w:ascii="Garamond" w:hAnsi="Garamond"/>
          <w:bCs/>
          <w:sz w:val="24"/>
          <w:szCs w:val="24"/>
        </w:rPr>
        <w:t>an</w:t>
      </w:r>
      <w:r w:rsidR="008E62F5">
        <w:rPr>
          <w:rFonts w:ascii="Garamond" w:hAnsi="Garamond"/>
          <w:bCs/>
          <w:sz w:val="24"/>
          <w:szCs w:val="24"/>
        </w:rPr>
        <w:t>ych</w:t>
      </w:r>
      <w:r w:rsidR="00BC73A8" w:rsidRPr="00DF4FC2">
        <w:rPr>
          <w:rFonts w:ascii="Garamond" w:hAnsi="Garamond"/>
          <w:bCs/>
          <w:sz w:val="24"/>
          <w:szCs w:val="24"/>
        </w:rPr>
        <w:t xml:space="preserve"> </w:t>
      </w:r>
      <w:r w:rsidR="00BC73A8">
        <w:rPr>
          <w:rFonts w:ascii="Garamond" w:hAnsi="Garamond"/>
          <w:bCs/>
          <w:sz w:val="24"/>
          <w:szCs w:val="24"/>
        </w:rPr>
        <w:t xml:space="preserve">szczególnych kategorii oraz </w:t>
      </w:r>
      <w:r w:rsidR="00A4463B">
        <w:rPr>
          <w:rFonts w:ascii="Garamond" w:hAnsi="Garamond"/>
          <w:bCs/>
          <w:sz w:val="24"/>
          <w:szCs w:val="24"/>
        </w:rPr>
        <w:t>Informacji P</w:t>
      </w:r>
      <w:r w:rsidR="00A4463B" w:rsidRPr="00DF4FC2">
        <w:rPr>
          <w:rFonts w:ascii="Garamond" w:hAnsi="Garamond"/>
          <w:bCs/>
          <w:sz w:val="24"/>
          <w:szCs w:val="24"/>
        </w:rPr>
        <w:t>ouf</w:t>
      </w:r>
      <w:r w:rsidR="00A4463B">
        <w:rPr>
          <w:rFonts w:ascii="Garamond" w:hAnsi="Garamond"/>
          <w:bCs/>
          <w:sz w:val="24"/>
          <w:szCs w:val="24"/>
        </w:rPr>
        <w:t>nych</w:t>
      </w:r>
      <w:r w:rsidR="008D79A6">
        <w:rPr>
          <w:rFonts w:ascii="Garamond" w:hAnsi="Garamond"/>
          <w:bCs/>
          <w:sz w:val="24"/>
          <w:szCs w:val="24"/>
        </w:rPr>
        <w:t xml:space="preserve"> (w rozumieniu § 7 ust. 1 niniejszej Umowy)</w:t>
      </w:r>
      <w:r w:rsidR="00A4463B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w </w:t>
      </w:r>
      <w:r w:rsidR="00AB6656">
        <w:rPr>
          <w:rFonts w:ascii="Garamond" w:hAnsi="Garamond"/>
          <w:bCs/>
          <w:sz w:val="24"/>
          <w:szCs w:val="24"/>
        </w:rPr>
        <w:t>zabezpieczonym</w:t>
      </w:r>
      <w:r w:rsidR="00AB6656" w:rsidRPr="00DF4FC2">
        <w:rPr>
          <w:rFonts w:ascii="Garamond" w:hAnsi="Garamond"/>
          <w:bCs/>
          <w:sz w:val="24"/>
          <w:szCs w:val="24"/>
        </w:rPr>
        <w:t xml:space="preserve"> </w:t>
      </w:r>
      <w:r w:rsidR="00E106D4" w:rsidRPr="00E106D4">
        <w:rPr>
          <w:rFonts w:ascii="Garamond" w:hAnsi="Garamond"/>
          <w:bCs/>
          <w:sz w:val="24"/>
          <w:szCs w:val="24"/>
        </w:rPr>
        <w:t>S</w:t>
      </w:r>
      <w:r w:rsidR="00DF4FC2" w:rsidRPr="00E106D4">
        <w:rPr>
          <w:rFonts w:ascii="Garamond" w:hAnsi="Garamond"/>
          <w:bCs/>
          <w:sz w:val="24"/>
          <w:szCs w:val="24"/>
        </w:rPr>
        <w:t xml:space="preserve">ystemie </w:t>
      </w:r>
      <w:r w:rsidR="00BC73A8" w:rsidRPr="00E106D4">
        <w:rPr>
          <w:rFonts w:ascii="Garamond" w:hAnsi="Garamond"/>
          <w:bCs/>
          <w:sz w:val="24"/>
          <w:szCs w:val="24"/>
        </w:rPr>
        <w:t>teleinformatycznym</w:t>
      </w:r>
      <w:r w:rsidR="008E62F5">
        <w:rPr>
          <w:rFonts w:ascii="Garamond" w:hAnsi="Garamond"/>
          <w:bCs/>
          <w:sz w:val="24"/>
          <w:szCs w:val="24"/>
        </w:rPr>
        <w:t>.</w:t>
      </w:r>
      <w:r w:rsidR="00DF4FC2" w:rsidRPr="00E106D4">
        <w:rPr>
          <w:rFonts w:ascii="Garamond" w:hAnsi="Garamond"/>
          <w:bCs/>
          <w:sz w:val="24"/>
          <w:szCs w:val="24"/>
        </w:rPr>
        <w:t xml:space="preserve"> Ponadto</w:t>
      </w:r>
      <w:r w:rsidR="00DF4FC2" w:rsidRPr="00DF4FC2">
        <w:rPr>
          <w:rFonts w:ascii="Garamond" w:hAnsi="Garamond"/>
          <w:bCs/>
          <w:sz w:val="24"/>
          <w:szCs w:val="24"/>
        </w:rPr>
        <w:t xml:space="preserve"> </w:t>
      </w:r>
      <w:r w:rsidR="00780B07">
        <w:rPr>
          <w:rFonts w:ascii="Garamond" w:hAnsi="Garamond"/>
          <w:bCs/>
          <w:sz w:val="24"/>
          <w:szCs w:val="24"/>
        </w:rPr>
        <w:t>Sponsor</w:t>
      </w:r>
      <w:r w:rsidR="00780B07" w:rsidRP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zobowiąz</w:t>
      </w:r>
      <w:r>
        <w:rPr>
          <w:rFonts w:ascii="Garamond" w:hAnsi="Garamond"/>
          <w:bCs/>
          <w:sz w:val="24"/>
          <w:szCs w:val="24"/>
        </w:rPr>
        <w:t>uj</w:t>
      </w:r>
      <w:r w:rsidR="00780B07">
        <w:rPr>
          <w:rFonts w:ascii="Garamond" w:hAnsi="Garamond"/>
          <w:bCs/>
          <w:sz w:val="24"/>
          <w:szCs w:val="24"/>
        </w:rPr>
        <w:t>e</w:t>
      </w:r>
      <w:r>
        <w:rPr>
          <w:rFonts w:ascii="Garamond" w:hAnsi="Garamond"/>
          <w:bCs/>
          <w:sz w:val="24"/>
          <w:szCs w:val="24"/>
        </w:rPr>
        <w:t xml:space="preserve"> się</w:t>
      </w:r>
      <w:r w:rsidR="00DF4FC2" w:rsidRPr="00DF4FC2">
        <w:rPr>
          <w:rFonts w:ascii="Garamond" w:hAnsi="Garamond"/>
          <w:bCs/>
          <w:sz w:val="24"/>
          <w:szCs w:val="24"/>
        </w:rPr>
        <w:t xml:space="preserve"> do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 xml:space="preserve">wdrożenia odpowiednich środków </w:t>
      </w:r>
      <w:r w:rsidR="00DF4FC2" w:rsidRPr="00DF4FC2">
        <w:rPr>
          <w:rFonts w:ascii="Garamond" w:hAnsi="Garamond"/>
          <w:bCs/>
          <w:sz w:val="24"/>
          <w:szCs w:val="24"/>
        </w:rPr>
        <w:lastRenderedPageBreak/>
        <w:t>technicznych i organizacyjnych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>w celu ochrony Materiałów przed przypadkowym lub bezprawnym zniszczeniem,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utratą, </w:t>
      </w:r>
      <w:r w:rsidR="00F22FCF">
        <w:rPr>
          <w:rFonts w:ascii="Garamond" w:hAnsi="Garamond"/>
          <w:bCs/>
          <w:sz w:val="24"/>
          <w:szCs w:val="24"/>
        </w:rPr>
        <w:t>modyfikacją</w:t>
      </w:r>
      <w:r w:rsidR="00DF4FC2" w:rsidRPr="00DF4FC2">
        <w:rPr>
          <w:rFonts w:ascii="Garamond" w:hAnsi="Garamond"/>
          <w:bCs/>
          <w:sz w:val="24"/>
          <w:szCs w:val="24"/>
        </w:rPr>
        <w:t>, nieuprawnionym ujawnieniem lub dostępem.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8F7A63">
        <w:rPr>
          <w:rFonts w:ascii="Garamond" w:hAnsi="Garamond"/>
          <w:bCs/>
          <w:sz w:val="24"/>
          <w:szCs w:val="24"/>
        </w:rPr>
        <w:t>Dobór zabezpieczeń służących zapewnieniu bezpieczeństwa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 xml:space="preserve">danych przetwarzanych przez </w:t>
      </w:r>
      <w:r w:rsidR="00BD40DB">
        <w:rPr>
          <w:rFonts w:ascii="Garamond" w:hAnsi="Garamond"/>
          <w:bCs/>
          <w:sz w:val="24"/>
          <w:szCs w:val="24"/>
        </w:rPr>
        <w:t xml:space="preserve">Sponsora </w:t>
      </w:r>
      <w:r w:rsidR="008F7A63" w:rsidRPr="009C339F">
        <w:rPr>
          <w:rFonts w:ascii="Garamond" w:hAnsi="Garamond"/>
          <w:bCs/>
          <w:sz w:val="24"/>
          <w:szCs w:val="24"/>
        </w:rPr>
        <w:t>powinien opierać się o analizę ryzyka i</w:t>
      </w:r>
      <w:r w:rsidR="00671740">
        <w:rPr>
          <w:rFonts w:ascii="Garamond" w:hAnsi="Garamond"/>
          <w:bCs/>
          <w:sz w:val="24"/>
          <w:szCs w:val="24"/>
        </w:rPr>
        <w:t> </w:t>
      </w:r>
      <w:r w:rsidR="008F7A63" w:rsidRPr="009C339F">
        <w:rPr>
          <w:rFonts w:ascii="Garamond" w:hAnsi="Garamond"/>
          <w:bCs/>
          <w:sz w:val="24"/>
          <w:szCs w:val="24"/>
        </w:rPr>
        <w:t>oce</w:t>
      </w:r>
      <w:r w:rsidR="00BC73A8">
        <w:rPr>
          <w:rFonts w:ascii="Garamond" w:hAnsi="Garamond"/>
          <w:bCs/>
          <w:sz w:val="24"/>
          <w:szCs w:val="24"/>
        </w:rPr>
        <w:t>nie</w:t>
      </w:r>
      <w:r w:rsidR="008F7A63" w:rsidRPr="009C339F">
        <w:rPr>
          <w:rFonts w:ascii="Garamond" w:hAnsi="Garamond"/>
          <w:bCs/>
          <w:sz w:val="24"/>
          <w:szCs w:val="24"/>
        </w:rPr>
        <w:t xml:space="preserve"> wpływu</w:t>
      </w:r>
      <w:r w:rsidR="008F7A63">
        <w:rPr>
          <w:rFonts w:ascii="Garamond" w:hAnsi="Garamond"/>
          <w:bCs/>
          <w:sz w:val="24"/>
          <w:szCs w:val="24"/>
        </w:rPr>
        <w:t xml:space="preserve"> </w:t>
      </w:r>
      <w:r w:rsidR="008F7A63" w:rsidRPr="009C339F">
        <w:rPr>
          <w:rFonts w:ascii="Garamond" w:hAnsi="Garamond"/>
          <w:bCs/>
          <w:sz w:val="24"/>
          <w:szCs w:val="24"/>
        </w:rPr>
        <w:t>przetwarzania na prawa i wolności osób, których te dane dotyczą.</w:t>
      </w:r>
    </w:p>
    <w:p w14:paraId="1917323E" w14:textId="21D0A5AE" w:rsidR="002F347F" w:rsidRPr="009C339F" w:rsidRDefault="002F347F" w:rsidP="002F347F">
      <w:pPr>
        <w:pStyle w:val="Akapitzlist"/>
        <w:numPr>
          <w:ilvl w:val="0"/>
          <w:numId w:val="12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1" w:name="_Hlk104907539"/>
      <w:r w:rsidRPr="00BC73A8">
        <w:rPr>
          <w:rFonts w:ascii="Garamond" w:hAnsi="Garamond"/>
          <w:bCs/>
          <w:sz w:val="24"/>
          <w:szCs w:val="24"/>
        </w:rPr>
        <w:t>Środki techniczne i organizacyjne stosowane do zapewnienia bezpieczeństwa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 xml:space="preserve">informacji powinny </w:t>
      </w:r>
      <w:r w:rsidR="002E67C0">
        <w:rPr>
          <w:rFonts w:ascii="Garamond" w:hAnsi="Garamond"/>
          <w:bCs/>
          <w:sz w:val="24"/>
          <w:szCs w:val="24"/>
        </w:rPr>
        <w:t xml:space="preserve">także </w:t>
      </w:r>
      <w:r w:rsidRPr="009C339F">
        <w:rPr>
          <w:rFonts w:ascii="Garamond" w:hAnsi="Garamond"/>
          <w:bCs/>
          <w:sz w:val="24"/>
          <w:szCs w:val="24"/>
        </w:rPr>
        <w:t>uwzględniać zalecenia wynikające z § 20 rozporządzenia Rady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Ministrów z dnia 12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kwietnia 2012 r. w sprawie Krajowych Ram Interoperacyjności,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minimalnych wymagań dla</w:t>
      </w:r>
      <w:r>
        <w:rPr>
          <w:rFonts w:ascii="Garamond" w:hAnsi="Garamond"/>
          <w:bCs/>
          <w:sz w:val="24"/>
          <w:szCs w:val="24"/>
        </w:rPr>
        <w:t> </w:t>
      </w:r>
      <w:r w:rsidRPr="009C339F">
        <w:rPr>
          <w:rFonts w:ascii="Garamond" w:hAnsi="Garamond"/>
          <w:bCs/>
          <w:sz w:val="24"/>
          <w:szCs w:val="24"/>
        </w:rPr>
        <w:t>rejestrów publicznych i wymiany informacji w postaci</w:t>
      </w:r>
      <w:r>
        <w:rPr>
          <w:rFonts w:ascii="Garamond" w:hAnsi="Garamond"/>
          <w:bCs/>
          <w:sz w:val="24"/>
          <w:szCs w:val="24"/>
        </w:rPr>
        <w:t xml:space="preserve"> </w:t>
      </w:r>
      <w:r w:rsidRPr="009C339F">
        <w:rPr>
          <w:rFonts w:ascii="Garamond" w:hAnsi="Garamond"/>
          <w:bCs/>
          <w:sz w:val="24"/>
          <w:szCs w:val="24"/>
        </w:rPr>
        <w:t>elektronicznej oraz minimalnych wymagań dla systemów teleinformatycznych</w:t>
      </w:r>
      <w:r w:rsidR="002E67C0">
        <w:rPr>
          <w:rFonts w:ascii="Garamond" w:hAnsi="Garamond"/>
          <w:bCs/>
          <w:sz w:val="24"/>
          <w:szCs w:val="24"/>
        </w:rPr>
        <w:t>.</w:t>
      </w:r>
    </w:p>
    <w:bookmarkEnd w:id="11"/>
    <w:p w14:paraId="03FA9FCE" w14:textId="79BE84B0" w:rsidR="005A2921" w:rsidRPr="005A2921" w:rsidRDefault="00780B07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</w:t>
      </w:r>
      <w:r w:rsidRP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bez zbędnej zwłoki, nie później niż w ciągu 24 godzin, po uzyskaniu informacji 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 xml:space="preserve">wystąpieniu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>ezpieczeństwa, którego skutkiem jest pogorszenie jakości Materiału lub jego utrata, powiadamia</w:t>
      </w:r>
      <w:r w:rsidR="002F347F">
        <w:rPr>
          <w:rFonts w:ascii="Garamond" w:hAnsi="Garamond"/>
          <w:bCs/>
          <w:sz w:val="24"/>
          <w:szCs w:val="24"/>
        </w:rPr>
        <w:t xml:space="preserve"> Agencję </w:t>
      </w:r>
      <w:r w:rsidR="005A2921" w:rsidRPr="005A2921">
        <w:rPr>
          <w:rFonts w:ascii="Garamond" w:hAnsi="Garamond"/>
          <w:bCs/>
          <w:sz w:val="24"/>
          <w:szCs w:val="24"/>
        </w:rPr>
        <w:t xml:space="preserve">o Incydencie </w:t>
      </w:r>
      <w:r w:rsidR="003E1ABB">
        <w:rPr>
          <w:rFonts w:ascii="Garamond" w:hAnsi="Garamond"/>
          <w:bCs/>
          <w:sz w:val="24"/>
          <w:szCs w:val="24"/>
        </w:rPr>
        <w:t>b</w:t>
      </w:r>
      <w:r w:rsidR="005A2921" w:rsidRPr="005A2921">
        <w:rPr>
          <w:rFonts w:ascii="Garamond" w:hAnsi="Garamond"/>
          <w:bCs/>
          <w:sz w:val="24"/>
          <w:szCs w:val="24"/>
        </w:rPr>
        <w:t>ezpieczeństwa na adresy do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>doręczeń korespondencji</w:t>
      </w:r>
      <w:r w:rsidR="005A2921">
        <w:rPr>
          <w:rFonts w:ascii="Garamond" w:hAnsi="Garamond"/>
          <w:bCs/>
          <w:sz w:val="24"/>
          <w:szCs w:val="24"/>
        </w:rPr>
        <w:t>.</w:t>
      </w:r>
    </w:p>
    <w:p w14:paraId="4F37BCC9" w14:textId="742FF97D" w:rsidR="005A2921" w:rsidRDefault="006F26FC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Sponsor</w:t>
      </w:r>
      <w:r w:rsidRP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bez zbędnej zwłoki, nie później niż w ciągu 24 godzin,</w:t>
      </w:r>
      <w:r w:rsid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5A2921">
        <w:rPr>
          <w:rFonts w:ascii="Garamond" w:hAnsi="Garamond"/>
          <w:bCs/>
          <w:sz w:val="24"/>
          <w:szCs w:val="24"/>
        </w:rPr>
        <w:t>po uzyskaniu informacji</w:t>
      </w:r>
      <w:r w:rsidR="005A2921">
        <w:rPr>
          <w:rFonts w:ascii="Garamond" w:hAnsi="Garamond"/>
          <w:bCs/>
          <w:sz w:val="24"/>
          <w:szCs w:val="24"/>
        </w:rPr>
        <w:t xml:space="preserve"> </w:t>
      </w:r>
      <w:r w:rsidR="005A2921" w:rsidRPr="00AA2821">
        <w:rPr>
          <w:rFonts w:ascii="Garamond" w:hAnsi="Garamond"/>
          <w:bCs/>
          <w:sz w:val="24"/>
          <w:szCs w:val="24"/>
        </w:rPr>
        <w:t>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AA2821">
        <w:rPr>
          <w:rFonts w:ascii="Garamond" w:hAnsi="Garamond"/>
          <w:bCs/>
          <w:sz w:val="24"/>
          <w:szCs w:val="24"/>
        </w:rPr>
        <w:t>wystąpieniu Naruszenia ochrony danych osobowych</w:t>
      </w:r>
      <w:r>
        <w:rPr>
          <w:rFonts w:ascii="Garamond" w:hAnsi="Garamond"/>
          <w:bCs/>
          <w:sz w:val="24"/>
          <w:szCs w:val="24"/>
        </w:rPr>
        <w:t xml:space="preserve"> </w:t>
      </w:r>
      <w:bookmarkStart w:id="12" w:name="_Hlk102995792"/>
      <w:r w:rsidR="00075409">
        <w:rPr>
          <w:rFonts w:ascii="Garamond" w:hAnsi="Garamond"/>
          <w:bCs/>
          <w:sz w:val="24"/>
          <w:szCs w:val="24"/>
        </w:rPr>
        <w:t>związanego z</w:t>
      </w:r>
      <w:r>
        <w:rPr>
          <w:rFonts w:ascii="Garamond" w:hAnsi="Garamond"/>
          <w:bCs/>
          <w:sz w:val="24"/>
          <w:szCs w:val="24"/>
        </w:rPr>
        <w:t xml:space="preserve"> Materiał</w:t>
      </w:r>
      <w:r w:rsidR="00075409">
        <w:rPr>
          <w:rFonts w:ascii="Garamond" w:hAnsi="Garamond"/>
          <w:bCs/>
          <w:sz w:val="24"/>
          <w:szCs w:val="24"/>
        </w:rPr>
        <w:t>em</w:t>
      </w:r>
      <w:bookmarkEnd w:id="12"/>
      <w:r w:rsidR="005A2921">
        <w:rPr>
          <w:rFonts w:ascii="Garamond" w:hAnsi="Garamond"/>
          <w:bCs/>
          <w:sz w:val="24"/>
          <w:szCs w:val="24"/>
        </w:rPr>
        <w:t xml:space="preserve">, </w:t>
      </w:r>
      <w:r w:rsidRPr="00AA2821">
        <w:rPr>
          <w:rFonts w:ascii="Garamond" w:hAnsi="Garamond"/>
          <w:bCs/>
          <w:sz w:val="24"/>
          <w:szCs w:val="24"/>
        </w:rPr>
        <w:t>powiadam</w:t>
      </w:r>
      <w:r>
        <w:rPr>
          <w:rFonts w:ascii="Garamond" w:hAnsi="Garamond"/>
          <w:bCs/>
          <w:sz w:val="24"/>
          <w:szCs w:val="24"/>
        </w:rPr>
        <w:t xml:space="preserve">ia </w:t>
      </w:r>
      <w:bookmarkStart w:id="13" w:name="_Hlk102995817"/>
      <w:r>
        <w:rPr>
          <w:rFonts w:ascii="Garamond" w:hAnsi="Garamond"/>
          <w:bCs/>
          <w:sz w:val="24"/>
          <w:szCs w:val="24"/>
        </w:rPr>
        <w:t xml:space="preserve">Agencję </w:t>
      </w:r>
      <w:bookmarkEnd w:id="13"/>
      <w:r w:rsidR="005A2921" w:rsidRPr="005A2921">
        <w:rPr>
          <w:rFonts w:ascii="Garamond" w:hAnsi="Garamond"/>
          <w:bCs/>
          <w:sz w:val="24"/>
          <w:szCs w:val="24"/>
        </w:rPr>
        <w:t>na adres do</w:t>
      </w:r>
      <w:r w:rsidR="003E1ABB">
        <w:rPr>
          <w:rFonts w:ascii="Garamond" w:hAnsi="Garamond"/>
          <w:bCs/>
          <w:sz w:val="24"/>
          <w:szCs w:val="24"/>
        </w:rPr>
        <w:t> </w:t>
      </w:r>
      <w:r w:rsidR="005A2921" w:rsidRPr="005A2921">
        <w:rPr>
          <w:rFonts w:ascii="Garamond" w:hAnsi="Garamond"/>
          <w:bCs/>
          <w:sz w:val="24"/>
          <w:szCs w:val="24"/>
        </w:rPr>
        <w:t>doręczeń korespondencji</w:t>
      </w:r>
      <w:r w:rsidR="005A2921">
        <w:rPr>
          <w:rFonts w:ascii="Garamond" w:hAnsi="Garamond"/>
          <w:bCs/>
          <w:sz w:val="24"/>
          <w:szCs w:val="24"/>
        </w:rPr>
        <w:t>.</w:t>
      </w:r>
    </w:p>
    <w:p w14:paraId="25785E70" w14:textId="234AA35F" w:rsidR="00DF4FC2" w:rsidRPr="00DF4FC2" w:rsidRDefault="006F26FC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Sponsor </w:t>
      </w:r>
      <w:r w:rsidR="00FE6C9F">
        <w:rPr>
          <w:rFonts w:ascii="Garamond" w:hAnsi="Garamond"/>
          <w:bCs/>
          <w:sz w:val="24"/>
          <w:szCs w:val="24"/>
        </w:rPr>
        <w:t xml:space="preserve">nie </w:t>
      </w:r>
      <w:r>
        <w:rPr>
          <w:rFonts w:ascii="Garamond" w:hAnsi="Garamond"/>
          <w:bCs/>
          <w:sz w:val="24"/>
          <w:szCs w:val="24"/>
        </w:rPr>
        <w:t>mo</w:t>
      </w:r>
      <w:r w:rsidR="00623C33">
        <w:rPr>
          <w:rFonts w:ascii="Garamond" w:hAnsi="Garamond"/>
          <w:bCs/>
          <w:sz w:val="24"/>
          <w:szCs w:val="24"/>
        </w:rPr>
        <w:t>ż</w:t>
      </w:r>
      <w:r>
        <w:rPr>
          <w:rFonts w:ascii="Garamond" w:hAnsi="Garamond"/>
          <w:bCs/>
          <w:sz w:val="24"/>
          <w:szCs w:val="24"/>
        </w:rPr>
        <w:t>e</w:t>
      </w:r>
      <w:r w:rsidRP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opóźniać </w:t>
      </w:r>
      <w:r w:rsidR="00AA2821">
        <w:rPr>
          <w:rFonts w:ascii="Garamond" w:hAnsi="Garamond"/>
          <w:bCs/>
          <w:sz w:val="24"/>
          <w:szCs w:val="24"/>
        </w:rPr>
        <w:t>takich</w:t>
      </w:r>
      <w:r w:rsidR="00DF4FC2" w:rsidRPr="00DF4FC2">
        <w:rPr>
          <w:rFonts w:ascii="Garamond" w:hAnsi="Garamond"/>
          <w:bCs/>
          <w:sz w:val="24"/>
          <w:szCs w:val="24"/>
        </w:rPr>
        <w:t xml:space="preserve"> powiadomie</w:t>
      </w:r>
      <w:r w:rsidR="00AA2821">
        <w:rPr>
          <w:rFonts w:ascii="Garamond" w:hAnsi="Garamond"/>
          <w:bCs/>
          <w:sz w:val="24"/>
          <w:szCs w:val="24"/>
        </w:rPr>
        <w:t>ń</w:t>
      </w:r>
      <w:r w:rsidR="00DF4FC2" w:rsidRPr="00DF4FC2">
        <w:rPr>
          <w:rFonts w:ascii="Garamond" w:hAnsi="Garamond"/>
          <w:bCs/>
          <w:sz w:val="24"/>
          <w:szCs w:val="24"/>
        </w:rPr>
        <w:t xml:space="preserve"> z uwagi na to, że informacje są</w:t>
      </w:r>
      <w:r w:rsidR="00463538">
        <w:rPr>
          <w:rFonts w:ascii="Garamond" w:hAnsi="Garamond"/>
          <w:bCs/>
          <w:sz w:val="24"/>
          <w:szCs w:val="24"/>
        </w:rPr>
        <w:t> </w:t>
      </w:r>
      <w:r w:rsidR="00DF4FC2" w:rsidRPr="00DF4FC2">
        <w:rPr>
          <w:rFonts w:ascii="Garamond" w:hAnsi="Garamond"/>
          <w:bCs/>
          <w:sz w:val="24"/>
          <w:szCs w:val="24"/>
        </w:rPr>
        <w:t>niekompletne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lub trwa odpowiednie dochodzenie. </w:t>
      </w:r>
    </w:p>
    <w:p w14:paraId="53691628" w14:textId="19A02DDF" w:rsidR="00DF4FC2" w:rsidRDefault="00FE6C9F" w:rsidP="00671740">
      <w:pPr>
        <w:pStyle w:val="Akapitzlist"/>
        <w:numPr>
          <w:ilvl w:val="0"/>
          <w:numId w:val="12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>S</w:t>
      </w:r>
      <w:r w:rsidR="00DF4FC2" w:rsidRPr="00DF4FC2">
        <w:rPr>
          <w:rFonts w:ascii="Garamond" w:hAnsi="Garamond"/>
          <w:bCs/>
          <w:sz w:val="24"/>
          <w:szCs w:val="24"/>
        </w:rPr>
        <w:t>trony będą współpracować i udzielać sobie nawzajem rozsądnej pomocy w celu ułatwienia</w:t>
      </w:r>
      <w:r w:rsidR="00DF4FC2">
        <w:rPr>
          <w:rFonts w:ascii="Garamond" w:hAnsi="Garamond"/>
          <w:bCs/>
          <w:sz w:val="24"/>
          <w:szCs w:val="24"/>
        </w:rPr>
        <w:t xml:space="preserve"> </w:t>
      </w:r>
      <w:r w:rsidR="00DF4FC2" w:rsidRPr="00DF4FC2">
        <w:rPr>
          <w:rFonts w:ascii="Garamond" w:hAnsi="Garamond"/>
          <w:bCs/>
          <w:sz w:val="24"/>
          <w:szCs w:val="24"/>
        </w:rPr>
        <w:t xml:space="preserve">obsługi Incydentu </w:t>
      </w:r>
      <w:r w:rsidR="003E1ABB">
        <w:rPr>
          <w:rFonts w:ascii="Garamond" w:hAnsi="Garamond"/>
          <w:bCs/>
          <w:sz w:val="24"/>
          <w:szCs w:val="24"/>
        </w:rPr>
        <w:t>b</w:t>
      </w:r>
      <w:r w:rsidRPr="00DF4FC2">
        <w:rPr>
          <w:rFonts w:ascii="Garamond" w:hAnsi="Garamond"/>
          <w:bCs/>
          <w:sz w:val="24"/>
          <w:szCs w:val="24"/>
        </w:rPr>
        <w:t xml:space="preserve">ezpieczeństwa </w:t>
      </w:r>
      <w:r w:rsidR="00AA2821">
        <w:rPr>
          <w:rFonts w:ascii="Garamond" w:hAnsi="Garamond"/>
          <w:bCs/>
          <w:sz w:val="24"/>
          <w:szCs w:val="24"/>
        </w:rPr>
        <w:t xml:space="preserve">i </w:t>
      </w:r>
      <w:r w:rsidR="00AA2821" w:rsidRPr="00AA2821">
        <w:rPr>
          <w:rFonts w:ascii="Garamond" w:hAnsi="Garamond"/>
          <w:bCs/>
          <w:sz w:val="24"/>
          <w:szCs w:val="24"/>
        </w:rPr>
        <w:t>Naruszenia ochrony danych osobowych</w:t>
      </w:r>
      <w:r w:rsidR="00DF4FC2" w:rsidRPr="00DF4FC2">
        <w:rPr>
          <w:rFonts w:ascii="Garamond" w:hAnsi="Garamond"/>
          <w:bCs/>
          <w:sz w:val="24"/>
          <w:szCs w:val="24"/>
        </w:rPr>
        <w:t>.</w:t>
      </w:r>
    </w:p>
    <w:p w14:paraId="310C8FB1" w14:textId="123FB56C" w:rsidR="00BD477E" w:rsidRDefault="00BD477E" w:rsidP="00BD477E">
      <w:pPr>
        <w:spacing w:before="120" w:after="120" w:line="360" w:lineRule="exact"/>
        <w:jc w:val="both"/>
        <w:rPr>
          <w:rFonts w:ascii="Garamond" w:hAnsi="Garamond"/>
          <w:bCs/>
          <w:sz w:val="24"/>
          <w:szCs w:val="24"/>
        </w:rPr>
      </w:pPr>
    </w:p>
    <w:p w14:paraId="128D2BCE" w14:textId="6AE9E56B" w:rsidR="00BD477E" w:rsidRPr="003315F5" w:rsidRDefault="00BD477E" w:rsidP="00BD477E">
      <w:pPr>
        <w:keepNext/>
        <w:spacing w:before="24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>
        <w:rPr>
          <w:rFonts w:ascii="Garamond" w:hAnsi="Garamond"/>
          <w:b/>
          <w:sz w:val="24"/>
          <w:szCs w:val="24"/>
        </w:rPr>
        <w:t>6</w:t>
      </w:r>
      <w:r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311F9BB2" w14:textId="2D9AA716" w:rsidR="00BD477E" w:rsidRPr="00BD477E" w:rsidRDefault="00BD477E" w:rsidP="00BD477E">
      <w:pPr>
        <w:keepNext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Kontrola</w:t>
      </w:r>
    </w:p>
    <w:p w14:paraId="078D6D38" w14:textId="011060A4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contextualSpacing w:val="0"/>
        <w:jc w:val="both"/>
        <w:rPr>
          <w:rFonts w:ascii="Garamond" w:hAnsi="Garamond"/>
          <w:bCs/>
          <w:sz w:val="24"/>
          <w:szCs w:val="24"/>
        </w:rPr>
      </w:pPr>
      <w:r>
        <w:rPr>
          <w:rFonts w:ascii="Garamond" w:hAnsi="Garamond"/>
          <w:bCs/>
          <w:sz w:val="24"/>
          <w:szCs w:val="24"/>
        </w:rPr>
        <w:t xml:space="preserve">Sponsor </w:t>
      </w:r>
      <w:r w:rsidRPr="001D4B2A">
        <w:rPr>
          <w:rFonts w:ascii="Garamond" w:hAnsi="Garamond"/>
          <w:bCs/>
          <w:sz w:val="24"/>
          <w:szCs w:val="24"/>
        </w:rPr>
        <w:t>zobowiązuj</w:t>
      </w:r>
      <w:r w:rsidR="006D0A27">
        <w:rPr>
          <w:rFonts w:ascii="Garamond" w:hAnsi="Garamond"/>
          <w:bCs/>
          <w:sz w:val="24"/>
          <w:szCs w:val="24"/>
        </w:rPr>
        <w:t>e</w:t>
      </w:r>
      <w:r w:rsidRPr="001D4B2A">
        <w:rPr>
          <w:rFonts w:ascii="Garamond" w:hAnsi="Garamond"/>
          <w:bCs/>
          <w:sz w:val="24"/>
          <w:szCs w:val="24"/>
        </w:rPr>
        <w:t xml:space="preserve"> się poddać kontroli, prowadzonej przez Agencję lub inne podmioty do</w:t>
      </w:r>
      <w:r w:rsidR="00671740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tego uprawnione, w zakresie realizowanej Umowy, w każdym momencie realizacji </w:t>
      </w:r>
      <w:r w:rsidR="00726BD1">
        <w:rPr>
          <w:rFonts w:ascii="Garamond" w:hAnsi="Garamond"/>
          <w:bCs/>
          <w:sz w:val="24"/>
          <w:szCs w:val="24"/>
        </w:rPr>
        <w:t xml:space="preserve">tej </w:t>
      </w:r>
      <w:r>
        <w:rPr>
          <w:rFonts w:ascii="Garamond" w:hAnsi="Garamond"/>
          <w:bCs/>
          <w:sz w:val="24"/>
          <w:szCs w:val="24"/>
        </w:rPr>
        <w:t>Umowy.</w:t>
      </w:r>
    </w:p>
    <w:p w14:paraId="57A3A8BA" w14:textId="77777777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Kontrole mają charakter planowy albo doraźny.</w:t>
      </w:r>
    </w:p>
    <w:p w14:paraId="3C8CC7EE" w14:textId="6408DDB8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4" w:name="_Hlk97558223"/>
      <w:bookmarkStart w:id="15" w:name="_Hlk97558028"/>
      <w:r w:rsidRPr="001D4B2A">
        <w:rPr>
          <w:rFonts w:ascii="Garamond" w:hAnsi="Garamond"/>
          <w:bCs/>
          <w:sz w:val="24"/>
          <w:szCs w:val="24"/>
        </w:rPr>
        <w:t>Sponsor</w:t>
      </w:r>
      <w:bookmarkEnd w:id="14"/>
      <w:r w:rsidRPr="001D4B2A">
        <w:rPr>
          <w:rFonts w:ascii="Garamond" w:hAnsi="Garamond"/>
          <w:bCs/>
          <w:sz w:val="24"/>
          <w:szCs w:val="24"/>
        </w:rPr>
        <w:t xml:space="preserve"> </w:t>
      </w:r>
      <w:bookmarkEnd w:id="15"/>
      <w:r w:rsidRPr="001D4B2A">
        <w:rPr>
          <w:rFonts w:ascii="Garamond" w:hAnsi="Garamond"/>
          <w:bCs/>
          <w:sz w:val="24"/>
          <w:szCs w:val="24"/>
        </w:rPr>
        <w:t>powiadamiany jest o kontroli planowej na piśmie, nie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później niż 5 dni przed terminem jej rozpoczęcia. Termin rozpoczęcia kontroli może ulec zmianie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. Agencja może nie wyrazić zgody na zmianę terminu rozpoczęcia kontroli bez podania przyczyny. </w:t>
      </w:r>
    </w:p>
    <w:p w14:paraId="7FDEBF90" w14:textId="135B7C3B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przypadku powzięcia przez Agencję informacji o podejrzeniu wystąpienia nieprawidłowości </w:t>
      </w:r>
      <w:bookmarkStart w:id="16" w:name="_Hlk60732597"/>
      <w:r w:rsidRPr="001D4B2A">
        <w:rPr>
          <w:rFonts w:ascii="Garamond" w:hAnsi="Garamond"/>
          <w:bCs/>
          <w:sz w:val="24"/>
          <w:szCs w:val="24"/>
        </w:rPr>
        <w:t xml:space="preserve">albo nadużyć </w:t>
      </w:r>
      <w:bookmarkEnd w:id="16"/>
      <w:r w:rsidRPr="001D4B2A">
        <w:rPr>
          <w:rFonts w:ascii="Garamond" w:hAnsi="Garamond"/>
          <w:bCs/>
          <w:sz w:val="24"/>
          <w:szCs w:val="24"/>
        </w:rPr>
        <w:t xml:space="preserve">w realizacji </w:t>
      </w:r>
      <w:bookmarkStart w:id="17" w:name="_Hlk60732625"/>
      <w:r>
        <w:rPr>
          <w:rFonts w:ascii="Garamond" w:hAnsi="Garamond"/>
          <w:bCs/>
          <w:sz w:val="24"/>
          <w:szCs w:val="24"/>
        </w:rPr>
        <w:t xml:space="preserve">Umowy </w:t>
      </w:r>
      <w:r w:rsidRPr="001D4B2A">
        <w:rPr>
          <w:rFonts w:ascii="Garamond" w:hAnsi="Garamond"/>
          <w:bCs/>
          <w:sz w:val="24"/>
          <w:szCs w:val="24"/>
        </w:rPr>
        <w:t>lub w</w:t>
      </w:r>
      <w:r w:rsidR="00E77AFA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przypadku konieczności pilnego zbadania zaistniałych </w:t>
      </w:r>
      <w:r w:rsidRPr="001D4B2A">
        <w:rPr>
          <w:rFonts w:ascii="Garamond" w:hAnsi="Garamond"/>
          <w:bCs/>
          <w:sz w:val="24"/>
          <w:szCs w:val="24"/>
        </w:rPr>
        <w:lastRenderedPageBreak/>
        <w:t xml:space="preserve">faktów lub zdarzeń, Agencja lub inny upoważniony podmiot może przeprowadzić kontrolę doraźną bez powiadomienia, o którym mowa w ust. </w:t>
      </w:r>
      <w:bookmarkEnd w:id="17"/>
      <w:r w:rsidR="00CD62A6">
        <w:rPr>
          <w:rFonts w:ascii="Garamond" w:hAnsi="Garamond"/>
          <w:bCs/>
          <w:sz w:val="24"/>
          <w:szCs w:val="24"/>
        </w:rPr>
        <w:t>3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1F67E9CE" w14:textId="0E63244E" w:rsidR="001D4B2A" w:rsidRDefault="001D4B2A" w:rsidP="00BD477E">
      <w:pPr>
        <w:pStyle w:val="Akapitzlist"/>
        <w:keepNext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W ramach kontroli </w:t>
      </w:r>
      <w:r>
        <w:rPr>
          <w:rFonts w:ascii="Garamond" w:hAnsi="Garamond"/>
          <w:bCs/>
          <w:sz w:val="24"/>
          <w:szCs w:val="24"/>
        </w:rPr>
        <w:t>Umowy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 xml:space="preserve">Sponsor </w:t>
      </w:r>
      <w:r w:rsidR="006D0A27">
        <w:rPr>
          <w:rFonts w:ascii="Garamond" w:hAnsi="Garamond"/>
          <w:bCs/>
          <w:sz w:val="24"/>
          <w:szCs w:val="24"/>
        </w:rPr>
        <w:t>jest</w:t>
      </w:r>
      <w:r w:rsidRPr="001D4B2A">
        <w:rPr>
          <w:rFonts w:ascii="Garamond" w:hAnsi="Garamond"/>
          <w:bCs/>
          <w:sz w:val="24"/>
          <w:szCs w:val="24"/>
        </w:rPr>
        <w:t xml:space="preserve"> obowiązan</w:t>
      </w:r>
      <w:r w:rsidR="006D0A27">
        <w:rPr>
          <w:rFonts w:ascii="Garamond" w:hAnsi="Garamond"/>
          <w:bCs/>
          <w:sz w:val="24"/>
          <w:szCs w:val="24"/>
        </w:rPr>
        <w:t>y</w:t>
      </w:r>
      <w:r w:rsidRPr="001D4B2A">
        <w:rPr>
          <w:rFonts w:ascii="Garamond" w:hAnsi="Garamond"/>
          <w:bCs/>
          <w:sz w:val="24"/>
          <w:szCs w:val="24"/>
        </w:rPr>
        <w:t xml:space="preserve"> na swój koszt: </w:t>
      </w:r>
    </w:p>
    <w:p w14:paraId="3D29140F" w14:textId="3DC3F3A9" w:rsidR="00273B2A" w:rsidRDefault="00273B2A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poinformować kontrolujących o miejscach (terenach, pomieszczeniach), w których realizowan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jest </w:t>
      </w:r>
      <w:r>
        <w:rPr>
          <w:rFonts w:ascii="Garamond" w:hAnsi="Garamond"/>
          <w:bCs/>
          <w:sz w:val="24"/>
          <w:szCs w:val="24"/>
        </w:rPr>
        <w:t>Umowa</w:t>
      </w:r>
      <w:r w:rsidR="00EC101C" w:rsidRPr="00EC101C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i przechowywana jest dokumentacja oraz zapewnić kontrolującym dostęp do tych miejsc;</w:t>
      </w:r>
    </w:p>
    <w:p w14:paraId="2ED80622" w14:textId="1CF55C9C" w:rsidR="00273B2A" w:rsidRDefault="00273B2A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zapewnić obecność kompetentnych osób, które w trakcie kontroli udzielą informacji na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temat realizacji i finansowania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 xml:space="preserve"> oraz umożliwić kontrolującym zebranie od tych osób wyjaśnień lub oświadczeń;</w:t>
      </w:r>
    </w:p>
    <w:p w14:paraId="33E804C1" w14:textId="7F300BBC" w:rsidR="00871FF5" w:rsidRDefault="00871FF5" w:rsidP="002F347F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18" w:name="_Hlk104907899"/>
      <w:r>
        <w:rPr>
          <w:rFonts w:ascii="Garamond" w:hAnsi="Garamond"/>
          <w:bCs/>
          <w:sz w:val="24"/>
          <w:szCs w:val="24"/>
        </w:rPr>
        <w:t>u</w:t>
      </w:r>
      <w:r w:rsidRPr="00871FF5">
        <w:rPr>
          <w:rFonts w:ascii="Garamond" w:hAnsi="Garamond"/>
          <w:bCs/>
          <w:sz w:val="24"/>
          <w:szCs w:val="24"/>
        </w:rPr>
        <w:t>dostępnić kontrolującym wszystkie dokumenty oraz inne nośniki informacji związane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realizacją Umowy, w tym zawierające Informacje Poufne – w oryginale lub jako kopie poświadczone za zgodność z oryginałem lub wyciągiem niezbędnych danych z</w:t>
      </w:r>
      <w:r>
        <w:rPr>
          <w:rFonts w:ascii="Garamond" w:hAnsi="Garamond"/>
          <w:bCs/>
          <w:sz w:val="24"/>
          <w:szCs w:val="24"/>
        </w:rPr>
        <w:t> </w:t>
      </w:r>
      <w:r w:rsidRPr="00871FF5">
        <w:rPr>
          <w:rFonts w:ascii="Garamond" w:hAnsi="Garamond"/>
          <w:bCs/>
          <w:sz w:val="24"/>
          <w:szCs w:val="24"/>
        </w:rPr>
        <w:t>elektronicznych baz danych; Sponsor powinien również zapewnić dostęp do Systemów teleinformatycznych związanych z realizacją Umowy;</w:t>
      </w:r>
      <w:bookmarkEnd w:id="18"/>
    </w:p>
    <w:p w14:paraId="5158C157" w14:textId="1880AC13" w:rsidR="001D4B2A" w:rsidRPr="0034745E" w:rsidRDefault="0034745E" w:rsidP="00BD477E">
      <w:pPr>
        <w:pStyle w:val="Akapitzlist"/>
        <w:numPr>
          <w:ilvl w:val="1"/>
          <w:numId w:val="28"/>
        </w:numPr>
        <w:spacing w:before="120" w:after="120" w:line="360" w:lineRule="exact"/>
        <w:ind w:left="851" w:hanging="425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przekazać kontrolującym, na ich żądanie, wyciągi, zestawienia, wydruki, jak również kopie dokumentów związanych z realizacją </w:t>
      </w:r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, a także zapewnić obecność osoby, która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trakcie kontroli będzie uprawniona, w imieniu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 do poświadczenia kopii za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zgodność z oryginałem.</w:t>
      </w:r>
    </w:p>
    <w:p w14:paraId="130AC3DB" w14:textId="167CDCE4" w:rsidR="00DF2241" w:rsidRPr="001D4B2A" w:rsidRDefault="00DF2241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DF2241">
        <w:rPr>
          <w:rFonts w:ascii="Garamond" w:hAnsi="Garamond"/>
          <w:bCs/>
          <w:sz w:val="24"/>
          <w:szCs w:val="24"/>
        </w:rPr>
        <w:t>Niewykonanie któregokolwiek z obowiązków, o których mowa w ust. 5, traktowane jest jako istotne naruszenie postanowień Umowy.</w:t>
      </w:r>
    </w:p>
    <w:p w14:paraId="311313B0" w14:textId="77367D1E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Agencja lub podmiot przez nią upoważniony są uprawnione w trakcie kontroli do utrwalenia przebiegu czynności kontrolnych, poprzez wykonanie </w:t>
      </w:r>
      <w:r w:rsidR="00BB1C9B" w:rsidRPr="001D4B2A">
        <w:rPr>
          <w:rFonts w:ascii="Garamond" w:hAnsi="Garamond"/>
          <w:bCs/>
          <w:sz w:val="24"/>
          <w:szCs w:val="24"/>
        </w:rPr>
        <w:t>fotografii</w:t>
      </w:r>
      <w:r w:rsidR="00BB1C9B">
        <w:rPr>
          <w:rFonts w:ascii="Garamond" w:hAnsi="Garamond"/>
          <w:bCs/>
          <w:sz w:val="24"/>
          <w:szCs w:val="24"/>
        </w:rPr>
        <w:t xml:space="preserve"> i/lub</w:t>
      </w:r>
      <w:r w:rsidR="00BB1C9B" w:rsidRPr="001D4B2A">
        <w:rPr>
          <w:rFonts w:ascii="Garamond" w:hAnsi="Garamond"/>
          <w:bCs/>
          <w:sz w:val="24"/>
          <w:szCs w:val="24"/>
        </w:rPr>
        <w:t xml:space="preserve"> filmu </w:t>
      </w:r>
      <w:r w:rsidR="00BB1C9B">
        <w:rPr>
          <w:rFonts w:ascii="Garamond" w:hAnsi="Garamond"/>
          <w:bCs/>
          <w:sz w:val="24"/>
          <w:szCs w:val="24"/>
        </w:rPr>
        <w:t>i/</w:t>
      </w:r>
      <w:r w:rsidR="00BB1C9B" w:rsidRPr="001D4B2A">
        <w:rPr>
          <w:rFonts w:ascii="Garamond" w:hAnsi="Garamond"/>
          <w:bCs/>
          <w:sz w:val="24"/>
          <w:szCs w:val="24"/>
        </w:rPr>
        <w:t xml:space="preserve">lub </w:t>
      </w:r>
      <w:r w:rsidRPr="001D4B2A">
        <w:rPr>
          <w:rFonts w:ascii="Garamond" w:hAnsi="Garamond"/>
          <w:bCs/>
          <w:sz w:val="24"/>
          <w:szCs w:val="24"/>
        </w:rPr>
        <w:t>rejestrację dźwięku – w zakresie zgodnym z przedmiotem kontroli</w:t>
      </w:r>
      <w:r w:rsidR="00BB1C9B">
        <w:rPr>
          <w:rFonts w:ascii="Garamond" w:hAnsi="Garamond"/>
          <w:bCs/>
          <w:sz w:val="24"/>
          <w:szCs w:val="24"/>
        </w:rPr>
        <w:t xml:space="preserve"> </w:t>
      </w:r>
      <w:bookmarkStart w:id="19" w:name="_Hlk99960765"/>
      <w:r w:rsidR="00BB1C9B">
        <w:rPr>
          <w:rFonts w:ascii="Garamond" w:hAnsi="Garamond"/>
          <w:bCs/>
          <w:sz w:val="24"/>
          <w:szCs w:val="24"/>
        </w:rPr>
        <w:t>i</w:t>
      </w:r>
      <w:r w:rsidR="00BB1C9B" w:rsidRPr="00BB1C9B">
        <w:rPr>
          <w:rFonts w:ascii="Garamond" w:hAnsi="Garamond"/>
          <w:bCs/>
          <w:sz w:val="24"/>
          <w:szCs w:val="24"/>
        </w:rPr>
        <w:t xml:space="preserve"> </w:t>
      </w:r>
      <w:r w:rsidR="00BB1C9B">
        <w:rPr>
          <w:rFonts w:ascii="Garamond" w:hAnsi="Garamond"/>
          <w:bCs/>
          <w:sz w:val="24"/>
          <w:szCs w:val="24"/>
        </w:rPr>
        <w:t>obowiązującym prawem</w:t>
      </w:r>
      <w:bookmarkEnd w:id="19"/>
      <w:r w:rsidR="009007F3">
        <w:rPr>
          <w:rFonts w:ascii="Garamond" w:hAnsi="Garamond"/>
          <w:bCs/>
          <w:sz w:val="24"/>
          <w:szCs w:val="24"/>
        </w:rPr>
        <w:t xml:space="preserve">, </w:t>
      </w:r>
      <w:bookmarkStart w:id="20" w:name="_Hlk99961320"/>
      <w:r w:rsidR="009007F3">
        <w:rPr>
          <w:rFonts w:ascii="Garamond" w:hAnsi="Garamond"/>
          <w:bCs/>
          <w:sz w:val="24"/>
          <w:szCs w:val="24"/>
        </w:rPr>
        <w:t>dokonując oceny niezbędności zastosowanych środków</w:t>
      </w:r>
      <w:bookmarkEnd w:id="20"/>
      <w:r w:rsidRPr="001D4B2A">
        <w:rPr>
          <w:rFonts w:ascii="Garamond" w:hAnsi="Garamond"/>
          <w:bCs/>
          <w:sz w:val="24"/>
          <w:szCs w:val="24"/>
        </w:rPr>
        <w:t>. Dane w postaci elektronicznej muszą być zabezpieczone przed nieuprawnionym wglądem przez osoby trzecie</w:t>
      </w:r>
      <w:bookmarkStart w:id="21" w:name="_Hlk60733039"/>
      <w:r w:rsidRPr="001D4B2A">
        <w:rPr>
          <w:rFonts w:ascii="Garamond" w:hAnsi="Garamond"/>
          <w:bCs/>
          <w:sz w:val="24"/>
          <w:szCs w:val="24"/>
        </w:rPr>
        <w:t>.</w:t>
      </w:r>
      <w:bookmarkEnd w:id="21"/>
    </w:p>
    <w:p w14:paraId="43E71BFB" w14:textId="798221DA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E122DF">
        <w:rPr>
          <w:rFonts w:ascii="Garamond" w:hAnsi="Garamond"/>
          <w:bCs/>
          <w:sz w:val="24"/>
          <w:szCs w:val="24"/>
        </w:rPr>
        <w:t xml:space="preserve">Informacje </w:t>
      </w:r>
      <w:r w:rsidR="00E122DF" w:rsidRPr="00E122DF">
        <w:rPr>
          <w:rFonts w:ascii="Garamond" w:hAnsi="Garamond"/>
          <w:bCs/>
          <w:sz w:val="24"/>
          <w:szCs w:val="24"/>
        </w:rPr>
        <w:t>P</w:t>
      </w:r>
      <w:r w:rsidRPr="00E122DF">
        <w:rPr>
          <w:rFonts w:ascii="Garamond" w:hAnsi="Garamond"/>
          <w:bCs/>
          <w:sz w:val="24"/>
          <w:szCs w:val="24"/>
        </w:rPr>
        <w:t>oufne</w:t>
      </w:r>
      <w:r w:rsidRPr="001D4B2A">
        <w:rPr>
          <w:rFonts w:ascii="Garamond" w:hAnsi="Garamond"/>
          <w:bCs/>
          <w:sz w:val="24"/>
          <w:szCs w:val="24"/>
        </w:rPr>
        <w:t xml:space="preserve"> przekazywane kontrolującym powinny być odpowiednio oznaczone.</w:t>
      </w:r>
    </w:p>
    <w:p w14:paraId="14294C3F" w14:textId="082FAACB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Ustalenia z kontroli w tym zalecenia pokontrolne dokumentowane są w protokołach z kontroli, które niezwłocznie po ich zatwierdzeniu przez Agencję przekazywane są Sponsor</w:t>
      </w:r>
      <w:r>
        <w:rPr>
          <w:rFonts w:ascii="Garamond" w:hAnsi="Garamond"/>
          <w:bCs/>
          <w:sz w:val="24"/>
          <w:szCs w:val="24"/>
        </w:rPr>
        <w:t>owi</w:t>
      </w:r>
      <w:r w:rsidRPr="001D4B2A">
        <w:rPr>
          <w:rFonts w:ascii="Garamond" w:hAnsi="Garamond"/>
          <w:bCs/>
          <w:sz w:val="24"/>
          <w:szCs w:val="24"/>
        </w:rPr>
        <w:t>.</w:t>
      </w:r>
    </w:p>
    <w:p w14:paraId="0F5EBB1F" w14:textId="4FF9527C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Sponsor</w:t>
      </w:r>
      <w:r w:rsidR="0034745E">
        <w:rPr>
          <w:rFonts w:ascii="Garamond" w:hAnsi="Garamond"/>
          <w:bCs/>
          <w:sz w:val="24"/>
          <w:szCs w:val="24"/>
        </w:rPr>
        <w:t>,</w:t>
      </w:r>
      <w:r w:rsidRPr="001D4B2A">
        <w:rPr>
          <w:rFonts w:ascii="Garamond" w:hAnsi="Garamond"/>
          <w:bCs/>
          <w:sz w:val="24"/>
          <w:szCs w:val="24"/>
        </w:rPr>
        <w:t xml:space="preserve"> który nie zgadza się z ustaleniami kontroli ma prawo odmówić podpisania protokołu oraz może zgłosić pisemne zastrzeżenia co do jego treści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terminie 7 dni od dnia otrzymania protokołu. </w:t>
      </w:r>
      <w:bookmarkStart w:id="22" w:name="_Hlk60733063"/>
      <w:r w:rsidRPr="001D4B2A">
        <w:rPr>
          <w:rFonts w:ascii="Garamond" w:hAnsi="Garamond"/>
          <w:bCs/>
          <w:sz w:val="24"/>
          <w:szCs w:val="24"/>
        </w:rPr>
        <w:t>Może też dołączyć do zastrzeżeń dodatkowe informacje i dowody związane z</w:t>
      </w:r>
      <w:r w:rsidR="00F94875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realizacją </w:t>
      </w:r>
      <w:bookmarkEnd w:id="22"/>
      <w:r>
        <w:rPr>
          <w:rFonts w:ascii="Garamond" w:hAnsi="Garamond"/>
          <w:bCs/>
          <w:sz w:val="24"/>
          <w:szCs w:val="24"/>
        </w:rPr>
        <w:t>Umowy</w:t>
      </w:r>
      <w:r w:rsidRPr="001D4B2A">
        <w:rPr>
          <w:rFonts w:ascii="Garamond" w:hAnsi="Garamond"/>
          <w:bCs/>
          <w:sz w:val="24"/>
          <w:szCs w:val="24"/>
        </w:rPr>
        <w:t>. Nieprzekazanie zastrzeżeń do protokołu w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terminie uznawane jest za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 xml:space="preserve">akceptację zawartych w nim ustaleń. Szczegółowe wytyczne w tym zakresie będzie wskazywał protokół kontroli. </w:t>
      </w:r>
      <w:bookmarkStart w:id="23" w:name="_Hlk60733091"/>
      <w:r w:rsidRPr="001D4B2A">
        <w:rPr>
          <w:rFonts w:ascii="Garamond" w:hAnsi="Garamond"/>
          <w:bCs/>
          <w:sz w:val="24"/>
          <w:szCs w:val="24"/>
        </w:rPr>
        <w:t>Złożenie zastrzeżeń lub odmowa podpisania protokołu nie wstrzymuje obowiązku realizacji zaleceń</w:t>
      </w:r>
      <w:bookmarkEnd w:id="23"/>
      <w:r w:rsidRPr="001D4B2A">
        <w:rPr>
          <w:rFonts w:ascii="Garamond" w:hAnsi="Garamond"/>
          <w:bCs/>
          <w:sz w:val="24"/>
          <w:szCs w:val="24"/>
        </w:rPr>
        <w:t>.</w:t>
      </w:r>
    </w:p>
    <w:p w14:paraId="403D4A83" w14:textId="2ADE4626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lastRenderedPageBreak/>
        <w:t>W razie braku zastrzeżeń do treści protokołu, Sponsor podpisuje egzemplarz tego dokumentu i przekazuje go do Agencji w terminie 5 dni od dnia jego otrzymania.</w:t>
      </w:r>
    </w:p>
    <w:p w14:paraId="0A604A8D" w14:textId="0512077E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 xml:space="preserve">Terminy, o których mowa w ust. </w:t>
      </w:r>
      <w:r w:rsidR="00CD62A6">
        <w:rPr>
          <w:rFonts w:ascii="Garamond" w:hAnsi="Garamond"/>
          <w:bCs/>
          <w:sz w:val="24"/>
          <w:szCs w:val="24"/>
        </w:rPr>
        <w:t>10</w:t>
      </w:r>
      <w:r w:rsidR="00CD62A6" w:rsidRPr="001D4B2A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 xml:space="preserve">i </w:t>
      </w:r>
      <w:r w:rsidR="00CD62A6">
        <w:rPr>
          <w:rFonts w:ascii="Garamond" w:hAnsi="Garamond"/>
          <w:bCs/>
          <w:sz w:val="24"/>
          <w:szCs w:val="24"/>
        </w:rPr>
        <w:t>11</w:t>
      </w:r>
      <w:r w:rsidRPr="001D4B2A">
        <w:rPr>
          <w:rFonts w:ascii="Garamond" w:hAnsi="Garamond"/>
          <w:bCs/>
          <w:sz w:val="24"/>
          <w:szCs w:val="24"/>
        </w:rPr>
        <w:t>, mogą ulec wydłużeniu na uzasadniony wniosek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. </w:t>
      </w:r>
      <w:bookmarkStart w:id="24" w:name="_Hlk60733150"/>
      <w:r w:rsidRPr="001D4B2A">
        <w:rPr>
          <w:rFonts w:ascii="Garamond" w:hAnsi="Garamond"/>
          <w:bCs/>
          <w:sz w:val="24"/>
          <w:szCs w:val="24"/>
        </w:rPr>
        <w:t>Agencja może nie wyrazić zgody na wydłużenie terminu bez podania przyczyny.</w:t>
      </w:r>
      <w:bookmarkEnd w:id="24"/>
    </w:p>
    <w:p w14:paraId="2B18B739" w14:textId="2D5B04C1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bookmarkStart w:id="25" w:name="_Hlk60733204"/>
      <w:r w:rsidRPr="001D4B2A">
        <w:rPr>
          <w:rFonts w:ascii="Garamond" w:hAnsi="Garamond"/>
          <w:bCs/>
          <w:sz w:val="24"/>
          <w:szCs w:val="24"/>
        </w:rPr>
        <w:t>Na podstawie protokołów, zgromadzonych dowodów oraz po rozpatrzeniu ewentualnych zastrzeżeń Sponsor</w:t>
      </w:r>
      <w:r>
        <w:rPr>
          <w:rFonts w:ascii="Garamond" w:hAnsi="Garamond"/>
          <w:bCs/>
          <w:sz w:val="24"/>
          <w:szCs w:val="24"/>
        </w:rPr>
        <w:t>a</w:t>
      </w:r>
      <w:r w:rsidRPr="001D4B2A">
        <w:rPr>
          <w:rFonts w:ascii="Garamond" w:hAnsi="Garamond"/>
          <w:bCs/>
          <w:sz w:val="24"/>
          <w:szCs w:val="24"/>
        </w:rPr>
        <w:t xml:space="preserve">, Agencja sporządza wnioski z kontroli zawierające ewentualne zalecenia pokontrolne, które Sponsor </w:t>
      </w:r>
      <w:r>
        <w:rPr>
          <w:rFonts w:ascii="Garamond" w:hAnsi="Garamond"/>
          <w:bCs/>
          <w:sz w:val="24"/>
          <w:szCs w:val="24"/>
        </w:rPr>
        <w:t>lub</w:t>
      </w:r>
      <w:r w:rsidRPr="001D4B2A">
        <w:rPr>
          <w:rFonts w:ascii="Garamond" w:hAnsi="Garamond"/>
          <w:bCs/>
          <w:sz w:val="24"/>
          <w:szCs w:val="24"/>
        </w:rPr>
        <w:t xml:space="preserve"> </w:t>
      </w:r>
      <w:proofErr w:type="spellStart"/>
      <w:r w:rsidRPr="001D4B2A">
        <w:rPr>
          <w:rFonts w:ascii="Garamond" w:hAnsi="Garamond"/>
          <w:bCs/>
          <w:sz w:val="24"/>
          <w:szCs w:val="24"/>
        </w:rPr>
        <w:t>Biobank</w:t>
      </w:r>
      <w:proofErr w:type="spellEnd"/>
      <w:r w:rsidRPr="001D4B2A">
        <w:rPr>
          <w:rFonts w:ascii="Garamond" w:hAnsi="Garamond"/>
          <w:bCs/>
          <w:sz w:val="24"/>
          <w:szCs w:val="24"/>
        </w:rPr>
        <w:t xml:space="preserve"> jest zobowiązany wykonać we wskazanym we</w:t>
      </w:r>
      <w:r w:rsidR="00124E03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wnioskach terminie.</w:t>
      </w:r>
    </w:p>
    <w:p w14:paraId="6E39E1CB" w14:textId="4D20A384" w:rsidR="001D4B2A" w:rsidRPr="001D4B2A" w:rsidRDefault="001D4B2A" w:rsidP="00BD477E">
      <w:pPr>
        <w:pStyle w:val="Akapitzlist"/>
        <w:numPr>
          <w:ilvl w:val="0"/>
          <w:numId w:val="28"/>
        </w:numPr>
        <w:spacing w:before="120" w:after="120" w:line="360" w:lineRule="exact"/>
        <w:ind w:left="215" w:hanging="357"/>
        <w:contextualSpacing w:val="0"/>
        <w:jc w:val="both"/>
        <w:rPr>
          <w:rFonts w:ascii="Garamond" w:hAnsi="Garamond"/>
          <w:bCs/>
          <w:sz w:val="24"/>
          <w:szCs w:val="24"/>
        </w:rPr>
      </w:pPr>
      <w:r w:rsidRPr="001D4B2A">
        <w:rPr>
          <w:rFonts w:ascii="Garamond" w:hAnsi="Garamond"/>
          <w:bCs/>
          <w:sz w:val="24"/>
          <w:szCs w:val="24"/>
        </w:rPr>
        <w:t>Sponsor</w:t>
      </w:r>
      <w:r w:rsidR="006D0A27">
        <w:rPr>
          <w:rFonts w:ascii="Garamond" w:hAnsi="Garamond"/>
          <w:bCs/>
          <w:sz w:val="24"/>
          <w:szCs w:val="24"/>
        </w:rPr>
        <w:t xml:space="preserve"> </w:t>
      </w:r>
      <w:r w:rsidRPr="001D4B2A">
        <w:rPr>
          <w:rFonts w:ascii="Garamond" w:hAnsi="Garamond"/>
          <w:bCs/>
          <w:sz w:val="24"/>
          <w:szCs w:val="24"/>
        </w:rPr>
        <w:t>w wyznaczonym terminie informuje Agencję o</w:t>
      </w:r>
      <w:r w:rsidR="003E1ABB">
        <w:rPr>
          <w:rFonts w:ascii="Garamond" w:hAnsi="Garamond"/>
          <w:bCs/>
          <w:sz w:val="24"/>
          <w:szCs w:val="24"/>
        </w:rPr>
        <w:t> </w:t>
      </w:r>
      <w:r w:rsidRPr="001D4B2A">
        <w:rPr>
          <w:rFonts w:ascii="Garamond" w:hAnsi="Garamond"/>
          <w:bCs/>
          <w:sz w:val="24"/>
          <w:szCs w:val="24"/>
        </w:rPr>
        <w:t>sposobie wykonania zaleceń pokontrolnych.</w:t>
      </w:r>
    </w:p>
    <w:p w14:paraId="68451391" w14:textId="0CA6CE51" w:rsidR="008D0C52" w:rsidRPr="003315F5" w:rsidRDefault="00FE78DB" w:rsidP="003D4A90">
      <w:pPr>
        <w:pStyle w:val="Style18"/>
        <w:keepNext/>
        <w:widowControl/>
        <w:tabs>
          <w:tab w:val="left" w:pos="284"/>
        </w:tabs>
        <w:spacing w:before="480" w:after="120" w:line="360" w:lineRule="exact"/>
        <w:ind w:firstLine="0"/>
        <w:jc w:val="center"/>
        <w:rPr>
          <w:rFonts w:ascii="Garamond" w:hAnsi="Garamond"/>
          <w:b/>
        </w:rPr>
      </w:pPr>
      <w:bookmarkStart w:id="26" w:name="_Hlk38456198"/>
      <w:bookmarkEnd w:id="25"/>
      <w:r w:rsidRPr="003315F5">
        <w:rPr>
          <w:rFonts w:ascii="Garamond" w:hAnsi="Garamond"/>
          <w:b/>
        </w:rPr>
        <w:t>§ </w:t>
      </w:r>
      <w:r w:rsidR="00CD62A6">
        <w:rPr>
          <w:rFonts w:ascii="Garamond" w:hAnsi="Garamond"/>
          <w:b/>
        </w:rPr>
        <w:t>7</w:t>
      </w:r>
      <w:r w:rsidRPr="003315F5">
        <w:rPr>
          <w:rFonts w:ascii="Garamond" w:hAnsi="Garamond"/>
          <w:b/>
        </w:rPr>
        <w:t xml:space="preserve">. </w:t>
      </w:r>
    </w:p>
    <w:p w14:paraId="5CCC46C9" w14:textId="062583FC" w:rsidR="00FE78DB" w:rsidRPr="003315F5" w:rsidRDefault="00FE78DB" w:rsidP="003315F5">
      <w:pPr>
        <w:pStyle w:val="Style18"/>
        <w:keepNext/>
        <w:widowControl/>
        <w:tabs>
          <w:tab w:val="left" w:pos="284"/>
        </w:tabs>
        <w:spacing w:before="120" w:after="120" w:line="360" w:lineRule="exact"/>
        <w:ind w:firstLine="0"/>
        <w:jc w:val="center"/>
        <w:rPr>
          <w:rFonts w:ascii="Garamond" w:hAnsi="Garamond"/>
          <w:b/>
        </w:rPr>
      </w:pPr>
      <w:r w:rsidRPr="003315F5">
        <w:rPr>
          <w:rFonts w:ascii="Garamond" w:hAnsi="Garamond"/>
          <w:b/>
        </w:rPr>
        <w:t>Ochrona informacji poufnych oraz danych osobowych</w:t>
      </w:r>
    </w:p>
    <w:p w14:paraId="179CA4EA" w14:textId="020C477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Z zastrzeżeniem wyjątków określonych w </w:t>
      </w:r>
      <w:r>
        <w:rPr>
          <w:rStyle w:val="FontStyle29"/>
          <w:rFonts w:ascii="Garamond" w:hAnsi="Garamond"/>
          <w:sz w:val="24"/>
          <w:szCs w:val="24"/>
        </w:rPr>
        <w:t xml:space="preserve">ust.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2, </w:t>
      </w:r>
      <w:r w:rsidR="00567E0B">
        <w:rPr>
          <w:rStyle w:val="FontStyle29"/>
          <w:rFonts w:ascii="Garamond" w:hAnsi="Garamond"/>
          <w:sz w:val="24"/>
          <w:szCs w:val="24"/>
        </w:rPr>
        <w:t>Strony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zachowuj</w:t>
      </w:r>
      <w:r w:rsidR="0054394C">
        <w:rPr>
          <w:rStyle w:val="FontStyle29"/>
          <w:rFonts w:ascii="Garamond" w:hAnsi="Garamond"/>
          <w:sz w:val="24"/>
          <w:szCs w:val="24"/>
        </w:rPr>
        <w:t>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poufność wszelkich informacji ujawnionych </w:t>
      </w:r>
      <w:r w:rsidR="00567E0B">
        <w:rPr>
          <w:rStyle w:val="FontStyle29"/>
          <w:rFonts w:ascii="Garamond" w:hAnsi="Garamond"/>
          <w:sz w:val="24"/>
          <w:szCs w:val="24"/>
        </w:rPr>
        <w:t>im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na piśmie przez </w:t>
      </w:r>
      <w:r w:rsidR="00567E0B">
        <w:rPr>
          <w:rFonts w:ascii="Garamond" w:hAnsi="Garamond"/>
          <w:sz w:val="24"/>
          <w:szCs w:val="24"/>
        </w:rPr>
        <w:t>pozostałe Strony Umowy</w:t>
      </w:r>
      <w:r w:rsidRPr="00426860">
        <w:rPr>
          <w:rStyle w:val="FontStyle29"/>
          <w:rFonts w:ascii="Garamond" w:hAnsi="Garamond"/>
          <w:sz w:val="24"/>
          <w:szCs w:val="24"/>
        </w:rPr>
        <w:t>, które są oznaczone jako poufne (</w:t>
      </w:r>
      <w:r w:rsidR="00463538">
        <w:rPr>
          <w:rStyle w:val="FontStyle29"/>
          <w:rFonts w:ascii="Garamond" w:hAnsi="Garamond"/>
          <w:sz w:val="24"/>
          <w:szCs w:val="24"/>
        </w:rPr>
        <w:t>„</w:t>
      </w:r>
      <w:r w:rsidRPr="00426860">
        <w:rPr>
          <w:rStyle w:val="FontStyle29"/>
          <w:rFonts w:ascii="Garamond" w:hAnsi="Garamond"/>
          <w:sz w:val="24"/>
          <w:szCs w:val="24"/>
        </w:rPr>
        <w:t>Informacje Poufne</w:t>
      </w:r>
      <w:r w:rsidR="00463538">
        <w:rPr>
          <w:rStyle w:val="FontStyle29"/>
          <w:rFonts w:ascii="Garamond" w:hAnsi="Garamond"/>
          <w:sz w:val="24"/>
          <w:szCs w:val="24"/>
        </w:rPr>
        <w:t>”</w:t>
      </w:r>
      <w:r w:rsidRPr="00426860">
        <w:rPr>
          <w:rStyle w:val="FontStyle29"/>
          <w:rFonts w:ascii="Garamond" w:hAnsi="Garamond"/>
          <w:sz w:val="24"/>
          <w:szCs w:val="24"/>
        </w:rPr>
        <w:t>) oraz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 </w:t>
      </w:r>
      <w:r w:rsidR="00567E0B">
        <w:rPr>
          <w:rStyle w:val="FontStyle29"/>
          <w:rFonts w:ascii="Garamond" w:hAnsi="Garamond"/>
          <w:sz w:val="24"/>
          <w:szCs w:val="24"/>
        </w:rPr>
        <w:t>ujawniają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takich informacji żadnej osobie.</w:t>
      </w:r>
    </w:p>
    <w:p w14:paraId="79A679E2" w14:textId="16FC7721" w:rsidR="00426860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mogą</w:t>
      </w:r>
      <w:r w:rsidR="00426860" w:rsidRPr="00426860">
        <w:rPr>
          <w:rStyle w:val="FontStyle29"/>
          <w:rFonts w:ascii="Garamond" w:hAnsi="Garamond"/>
          <w:sz w:val="24"/>
          <w:szCs w:val="24"/>
        </w:rPr>
        <w:t xml:space="preserve"> ujawnić Informacje Poufne, gdy</w:t>
      </w:r>
      <w:r w:rsidR="00426860">
        <w:rPr>
          <w:rStyle w:val="FontStyle29"/>
          <w:rFonts w:ascii="Garamond" w:hAnsi="Garamond"/>
          <w:sz w:val="24"/>
          <w:szCs w:val="24"/>
        </w:rPr>
        <w:t>:</w:t>
      </w:r>
    </w:p>
    <w:p w14:paraId="6F6F7015" w14:textId="0672EEDB" w:rsidR="00426860" w:rsidRDefault="00426860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wyraźnie dozwolone przez niniejszą</w:t>
      </w:r>
      <w:r>
        <w:rPr>
          <w:rStyle w:val="FontStyle29"/>
          <w:rFonts w:ascii="Garamond" w:hAnsi="Garamond"/>
          <w:sz w:val="24"/>
          <w:szCs w:val="24"/>
        </w:rPr>
        <w:t xml:space="preserve"> Umowę;</w:t>
      </w:r>
    </w:p>
    <w:p w14:paraId="0241EA08" w14:textId="5760B486" w:rsidR="00463538" w:rsidRPr="00426860" w:rsidRDefault="00463538" w:rsidP="0034745E">
      <w:pPr>
        <w:pStyle w:val="Akapitzlist"/>
        <w:numPr>
          <w:ilvl w:val="0"/>
          <w:numId w:val="14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>jest to wymagane do ujawnienia przez prawo, przez jakikolwiek organ rządowy lub inny organ regulacyjny, przez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sąd lub inny organ o właściwej jurysdykcji</w:t>
      </w:r>
      <w:r w:rsidR="003D483E">
        <w:rPr>
          <w:rStyle w:val="FontStyle29"/>
          <w:rFonts w:ascii="Garamond" w:hAnsi="Garamond"/>
          <w:sz w:val="24"/>
          <w:szCs w:val="24"/>
        </w:rPr>
        <w:t>.</w:t>
      </w:r>
    </w:p>
    <w:p w14:paraId="3F51ACB0" w14:textId="6E385F71" w:rsidR="00426860" w:rsidRPr="00FE73A2" w:rsidRDefault="00567E0B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może wykazać, że wiedział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o</w:t>
      </w:r>
      <w:r w:rsidR="00351F69">
        <w:rPr>
          <w:rStyle w:val="FontStyle29"/>
          <w:rFonts w:ascii="Garamond" w:hAnsi="Garamond"/>
          <w:sz w:val="24"/>
          <w:szCs w:val="24"/>
        </w:rPr>
        <w:t> </w:t>
      </w:r>
      <w:r w:rsidR="00FE73A2" w:rsidRPr="00FE73A2">
        <w:rPr>
          <w:rStyle w:val="FontStyle29"/>
          <w:rFonts w:ascii="Garamond" w:hAnsi="Garamond"/>
          <w:sz w:val="24"/>
          <w:szCs w:val="24"/>
        </w:rPr>
        <w:t>Informacji Poufnej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przed ujawnieniem jej przez </w:t>
      </w:r>
      <w:r>
        <w:rPr>
          <w:rFonts w:ascii="Garamond" w:hAnsi="Garamond"/>
          <w:sz w:val="24"/>
          <w:szCs w:val="24"/>
        </w:rPr>
        <w:t>którąkolwiek ze Stron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została ona zgodnie z prawem ujawnion</w:t>
      </w:r>
      <w:r>
        <w:rPr>
          <w:rStyle w:val="FontStyle29"/>
          <w:rFonts w:ascii="Garamond" w:hAnsi="Garamond"/>
          <w:sz w:val="24"/>
          <w:szCs w:val="24"/>
        </w:rPr>
        <w:t>a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 przez osobę trzecią, która nie nałożyła żadnych ograniczeń na jej ujawnien</w:t>
      </w:r>
      <w:r w:rsidR="00124E03">
        <w:rPr>
          <w:rStyle w:val="FontStyle29"/>
          <w:rFonts w:ascii="Garamond" w:hAnsi="Garamond"/>
          <w:sz w:val="24"/>
          <w:szCs w:val="24"/>
        </w:rPr>
        <w:t>ie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; lub informacje te znajdowały się lub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znajd</w:t>
      </w:r>
      <w:r>
        <w:rPr>
          <w:rStyle w:val="FontStyle29"/>
          <w:rFonts w:ascii="Garamond" w:hAnsi="Garamond"/>
          <w:sz w:val="24"/>
          <w:szCs w:val="24"/>
        </w:rPr>
        <w:t>uj</w:t>
      </w:r>
      <w:r w:rsidR="00426860" w:rsidRPr="00FE73A2">
        <w:rPr>
          <w:rStyle w:val="FontStyle29"/>
          <w:rFonts w:ascii="Garamond" w:hAnsi="Garamond"/>
          <w:sz w:val="24"/>
          <w:szCs w:val="24"/>
        </w:rPr>
        <w:t xml:space="preserve">ą się w domenie publicznej w sposób inny niż w wyniku naruszenia niniejszej klauzuli przez </w:t>
      </w:r>
      <w:r>
        <w:rPr>
          <w:rStyle w:val="FontStyle29"/>
          <w:rFonts w:ascii="Garamond" w:hAnsi="Garamond"/>
          <w:sz w:val="24"/>
          <w:szCs w:val="24"/>
        </w:rPr>
        <w:t>Strony Umowy; lub Strony</w:t>
      </w:r>
      <w:r w:rsidR="001E4B70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 xml:space="preserve">Umowy </w:t>
      </w:r>
      <w:r w:rsidR="00426860" w:rsidRPr="00FE73A2">
        <w:rPr>
          <w:rStyle w:val="FontStyle29"/>
          <w:rFonts w:ascii="Garamond" w:hAnsi="Garamond"/>
          <w:sz w:val="24"/>
          <w:szCs w:val="24"/>
        </w:rPr>
        <w:t>uzgodnią, działając racjonalnie, że informacje te są błahe lub oczywiste, lub uzgodnią na piśmie, że takie ujawnienie może być dozwolone.</w:t>
      </w:r>
    </w:p>
    <w:p w14:paraId="4DBC0A58" w14:textId="082F8AE0" w:rsidR="00426860" w:rsidRPr="00426860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Strony uznają, że </w:t>
      </w:r>
      <w:r w:rsidR="00325EB3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54394C">
        <w:rPr>
          <w:rStyle w:val="FontStyle29"/>
          <w:rFonts w:ascii="Garamond" w:hAnsi="Garamond"/>
          <w:sz w:val="24"/>
          <w:szCs w:val="24"/>
        </w:rPr>
        <w:t xml:space="preserve"> i Agencja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są niezależnymi Administratorami </w:t>
      </w:r>
      <w:r w:rsidR="000A4FE5">
        <w:rPr>
          <w:rStyle w:val="FontStyle29"/>
          <w:rFonts w:ascii="Garamond" w:hAnsi="Garamond"/>
          <w:sz w:val="24"/>
          <w:szCs w:val="24"/>
        </w:rPr>
        <w:t>w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="000A4FE5">
        <w:rPr>
          <w:rStyle w:val="FontStyle29"/>
          <w:rFonts w:ascii="Garamond" w:hAnsi="Garamond"/>
          <w:sz w:val="24"/>
          <w:szCs w:val="24"/>
        </w:rPr>
        <w:t xml:space="preserve">rozumieniu RODO, </w:t>
      </w:r>
      <w:r w:rsidRPr="00426860">
        <w:rPr>
          <w:rStyle w:val="FontStyle29"/>
          <w:rFonts w:ascii="Garamond" w:hAnsi="Garamond"/>
          <w:sz w:val="24"/>
          <w:szCs w:val="24"/>
        </w:rPr>
        <w:t>w</w:t>
      </w:r>
      <w:r w:rsidR="00325EB3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odniesieniu do Danych Uczestnika</w:t>
      </w:r>
      <w:r w:rsidR="00FE73A2" w:rsidRP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które są przetwarzane zgodnie z niniejszą Umową, oraz że</w:t>
      </w:r>
      <w:r w:rsidR="001C0C35">
        <w:rPr>
          <w:rStyle w:val="FontStyle29"/>
          <w:rFonts w:ascii="Garamond" w:hAnsi="Garamond"/>
          <w:sz w:val="24"/>
          <w:szCs w:val="24"/>
        </w:rPr>
        <w:t> </w:t>
      </w:r>
      <w:r w:rsidR="00351F69">
        <w:rPr>
          <w:rFonts w:ascii="Garamond" w:hAnsi="Garamond"/>
          <w:sz w:val="24"/>
          <w:szCs w:val="24"/>
        </w:rPr>
        <w:t xml:space="preserve">Sponsor </w:t>
      </w:r>
      <w:r w:rsidRPr="00426860">
        <w:rPr>
          <w:rStyle w:val="FontStyle29"/>
          <w:rFonts w:ascii="Garamond" w:hAnsi="Garamond"/>
          <w:sz w:val="24"/>
          <w:szCs w:val="24"/>
        </w:rPr>
        <w:t>będzie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="00FE73A2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rzetwarzać Dane Uczestnika </w:t>
      </w:r>
      <w:r w:rsidR="00AA2821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wyłącznie </w:t>
      </w:r>
      <w:r w:rsidR="00AA2821" w:rsidRPr="000A4FE5">
        <w:rPr>
          <w:rStyle w:val="FontStyle29"/>
          <w:rFonts w:ascii="Garamond" w:hAnsi="Garamond"/>
          <w:sz w:val="24"/>
          <w:szCs w:val="24"/>
        </w:rPr>
        <w:t>w ramach realizacji Projektu</w:t>
      </w:r>
      <w:r w:rsidRPr="000A4FE5">
        <w:rPr>
          <w:rStyle w:val="FontStyle29"/>
          <w:rFonts w:ascii="Garamond" w:hAnsi="Garamond"/>
          <w:sz w:val="24"/>
          <w:szCs w:val="24"/>
        </w:rPr>
        <w:t>.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39A0C1DD" w14:textId="682B8FB4" w:rsidR="00426860" w:rsidRPr="000A4FE5" w:rsidRDefault="00426860" w:rsidP="0034745E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 xml:space="preserve">Każda </w:t>
      </w:r>
      <w:r w:rsidR="00FE73A2" w:rsidRPr="000A4FE5">
        <w:rPr>
          <w:rStyle w:val="FontStyle29"/>
          <w:rFonts w:ascii="Garamond" w:hAnsi="Garamond"/>
          <w:sz w:val="24"/>
          <w:szCs w:val="24"/>
        </w:rPr>
        <w:t>S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trona ponosi indywidualną i odrębną odpowiedzialność za przestrzeganie obowiązków, które mają zastosowanie do niej jako do Administratora Danych na mocy </w:t>
      </w:r>
      <w:r w:rsidR="007D010C" w:rsidRPr="000A4FE5">
        <w:rPr>
          <w:rStyle w:val="FontStyle29"/>
          <w:rFonts w:ascii="Garamond" w:hAnsi="Garamond"/>
          <w:sz w:val="24"/>
          <w:szCs w:val="24"/>
        </w:rPr>
        <w:t>RODO.</w:t>
      </w:r>
    </w:p>
    <w:p w14:paraId="4FBCA27E" w14:textId="2817B38C" w:rsidR="00A47997" w:rsidRPr="000A4FE5" w:rsidRDefault="0059323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Strony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zobowiązuj</w:t>
      </w:r>
      <w:r>
        <w:rPr>
          <w:rStyle w:val="FontStyle29"/>
          <w:rFonts w:ascii="Garamond" w:hAnsi="Garamond"/>
          <w:sz w:val="24"/>
          <w:szCs w:val="24"/>
        </w:rPr>
        <w:t>ą</w:t>
      </w:r>
      <w:r w:rsidR="00A47997" w:rsidRPr="000A4FE5">
        <w:rPr>
          <w:rStyle w:val="FontStyle29"/>
          <w:rFonts w:ascii="Garamond" w:hAnsi="Garamond"/>
          <w:sz w:val="24"/>
          <w:szCs w:val="24"/>
        </w:rPr>
        <w:t xml:space="preserve"> się zapewnić:</w:t>
      </w:r>
    </w:p>
    <w:p w14:paraId="454F61EE" w14:textId="7EC6C092" w:rsidR="009E341B" w:rsidRPr="000A4FE5" w:rsidRDefault="00A47997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lastRenderedPageBreak/>
        <w:t>wysoki poziom bezpieczeństwa danych, w szczególności uniemożliwienie dostępu do</w:t>
      </w:r>
      <w:r w:rsidR="0055183F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D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anych </w:t>
      </w:r>
      <w:r w:rsidR="000A4FE5">
        <w:rPr>
          <w:rStyle w:val="FontStyle29"/>
          <w:rFonts w:ascii="Garamond" w:hAnsi="Garamond"/>
          <w:sz w:val="24"/>
          <w:szCs w:val="24"/>
        </w:rPr>
        <w:t>osobowych</w:t>
      </w:r>
      <w:r w:rsidRPr="000A4FE5">
        <w:rPr>
          <w:rStyle w:val="FontStyle29"/>
          <w:rFonts w:ascii="Garamond" w:hAnsi="Garamond"/>
          <w:sz w:val="24"/>
          <w:szCs w:val="24"/>
        </w:rPr>
        <w:t xml:space="preserve"> osobom </w:t>
      </w:r>
      <w:r w:rsidR="000A4FE5">
        <w:rPr>
          <w:rStyle w:val="FontStyle29"/>
          <w:rFonts w:ascii="Garamond" w:hAnsi="Garamond"/>
          <w:sz w:val="24"/>
          <w:szCs w:val="24"/>
        </w:rPr>
        <w:t>nieuprawnionym</w:t>
      </w:r>
      <w:r w:rsidRPr="000A4FE5">
        <w:rPr>
          <w:rStyle w:val="FontStyle29"/>
          <w:rFonts w:ascii="Garamond" w:hAnsi="Garamond"/>
          <w:sz w:val="24"/>
          <w:szCs w:val="24"/>
        </w:rPr>
        <w:t>;</w:t>
      </w:r>
    </w:p>
    <w:p w14:paraId="4158C1D3" w14:textId="52B1CE61" w:rsidR="000A4FE5" w:rsidRDefault="000A4FE5" w:rsidP="00F50D8B">
      <w:pPr>
        <w:pStyle w:val="Akapitzlist"/>
        <w:numPr>
          <w:ilvl w:val="0"/>
          <w:numId w:val="15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0A4FE5">
        <w:rPr>
          <w:rStyle w:val="FontStyle29"/>
          <w:rFonts w:ascii="Garamond" w:hAnsi="Garamond"/>
          <w:sz w:val="24"/>
          <w:szCs w:val="24"/>
        </w:rPr>
        <w:t>przetwarzanie danych w sposób gwarantujący zachowanie</w:t>
      </w:r>
      <w:r>
        <w:rPr>
          <w:rStyle w:val="FontStyle29"/>
          <w:rFonts w:ascii="Garamond" w:hAnsi="Garamond"/>
          <w:sz w:val="24"/>
          <w:szCs w:val="24"/>
        </w:rPr>
        <w:t xml:space="preserve"> zasad bezpieczeństwa przewidzianych w RODO.</w:t>
      </w:r>
    </w:p>
    <w:p w14:paraId="39246B8B" w14:textId="4BE6A7CD" w:rsidR="009E341B" w:rsidRDefault="00BD40DB" w:rsidP="004D4580">
      <w:pPr>
        <w:pStyle w:val="Akapitzlist"/>
        <w:keepNext/>
        <w:numPr>
          <w:ilvl w:val="0"/>
          <w:numId w:val="6"/>
        </w:numPr>
        <w:spacing w:before="120" w:after="120" w:line="360" w:lineRule="exact"/>
        <w:ind w:left="351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E341B">
        <w:rPr>
          <w:rStyle w:val="FontStyle29"/>
          <w:rFonts w:ascii="Garamond" w:hAnsi="Garamond"/>
          <w:sz w:val="24"/>
          <w:szCs w:val="24"/>
        </w:rPr>
        <w:t xml:space="preserve"> powinien przechowywać informację dotyczące:</w:t>
      </w:r>
    </w:p>
    <w:p w14:paraId="6AE206B5" w14:textId="345034B5" w:rsidR="009E341B" w:rsidRDefault="009E341B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daty pierwszego wprowadzenia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danych </w:t>
      </w:r>
      <w:r>
        <w:rPr>
          <w:rStyle w:val="FontStyle29"/>
          <w:rFonts w:ascii="Garamond" w:hAnsi="Garamond"/>
          <w:sz w:val="24"/>
          <w:szCs w:val="24"/>
        </w:rPr>
        <w:t xml:space="preserve">do </w:t>
      </w:r>
      <w:r w:rsidR="0059323B">
        <w:rPr>
          <w:rStyle w:val="FontStyle29"/>
          <w:rFonts w:ascii="Garamond" w:hAnsi="Garamond"/>
          <w:sz w:val="24"/>
          <w:szCs w:val="24"/>
        </w:rPr>
        <w:t>Systemu teleinformatycznego</w:t>
      </w:r>
      <w:r>
        <w:rPr>
          <w:rStyle w:val="FontStyle29"/>
          <w:rFonts w:ascii="Garamond" w:hAnsi="Garamond"/>
          <w:sz w:val="24"/>
          <w:szCs w:val="24"/>
        </w:rPr>
        <w:t>;</w:t>
      </w:r>
    </w:p>
    <w:p w14:paraId="11C8C90C" w14:textId="65A3654B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źródła danych, jeśli są zbierane dane nie od osób, których </w:t>
      </w:r>
      <w:r w:rsidR="006170E6">
        <w:rPr>
          <w:rStyle w:val="FontStyle29"/>
          <w:rFonts w:ascii="Garamond" w:hAnsi="Garamond"/>
          <w:sz w:val="24"/>
          <w:szCs w:val="24"/>
        </w:rPr>
        <w:t xml:space="preserve">dane </w:t>
      </w:r>
      <w:r>
        <w:rPr>
          <w:rStyle w:val="FontStyle29"/>
          <w:rFonts w:ascii="Garamond" w:hAnsi="Garamond"/>
          <w:sz w:val="24"/>
          <w:szCs w:val="24"/>
        </w:rPr>
        <w:t>dotyczą;</w:t>
      </w:r>
    </w:p>
    <w:p w14:paraId="5A7A741E" w14:textId="605719E6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wycofania zgody na przetwarzanie danych;</w:t>
      </w:r>
    </w:p>
    <w:p w14:paraId="4E53D9C3" w14:textId="72EA4618" w:rsidR="009E341B" w:rsidRDefault="000A4FE5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prośby o </w:t>
      </w:r>
      <w:proofErr w:type="spellStart"/>
      <w:r>
        <w:rPr>
          <w:rStyle w:val="FontStyle29"/>
          <w:rFonts w:ascii="Garamond" w:hAnsi="Garamond"/>
          <w:sz w:val="24"/>
          <w:szCs w:val="24"/>
        </w:rPr>
        <w:t>anonimizację</w:t>
      </w:r>
      <w:proofErr w:type="spellEnd"/>
      <w:r>
        <w:rPr>
          <w:rStyle w:val="FontStyle29"/>
          <w:rFonts w:ascii="Garamond" w:hAnsi="Garamond"/>
          <w:sz w:val="24"/>
          <w:szCs w:val="24"/>
        </w:rPr>
        <w:t xml:space="preserve"> danych</w:t>
      </w:r>
      <w:r w:rsidR="00576852">
        <w:rPr>
          <w:rStyle w:val="FontStyle29"/>
          <w:rFonts w:ascii="Garamond" w:hAnsi="Garamond"/>
          <w:sz w:val="24"/>
          <w:szCs w:val="24"/>
        </w:rPr>
        <w:t>;</w:t>
      </w:r>
    </w:p>
    <w:p w14:paraId="20900CEB" w14:textId="2B78A7E3" w:rsidR="00576852" w:rsidRDefault="00576852" w:rsidP="00F50D8B">
      <w:pPr>
        <w:pStyle w:val="Akapitzlist"/>
        <w:numPr>
          <w:ilvl w:val="1"/>
          <w:numId w:val="18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listy osób upoważnionych do 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>
        <w:rPr>
          <w:rStyle w:val="FontStyle29"/>
          <w:rFonts w:ascii="Garamond" w:hAnsi="Garamond"/>
          <w:sz w:val="24"/>
          <w:szCs w:val="24"/>
        </w:rPr>
        <w:t>rzetwarzania danych.</w:t>
      </w:r>
    </w:p>
    <w:p w14:paraId="4F588FD9" w14:textId="40028D14" w:rsidR="009E341B" w:rsidRDefault="00BD40DB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E341B">
        <w:rPr>
          <w:rStyle w:val="FontStyle29"/>
          <w:rFonts w:ascii="Garamond" w:hAnsi="Garamond"/>
          <w:sz w:val="24"/>
          <w:szCs w:val="24"/>
        </w:rPr>
        <w:t xml:space="preserve"> umożliwia:</w:t>
      </w:r>
    </w:p>
    <w:p w14:paraId="61626905" w14:textId="3E006DEF" w:rsidR="009E341B" w:rsidRDefault="009E341B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jednoznaczną identyfikację osoby uzyskującej dostęp do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 xml:space="preserve">teleinformatycznego </w:t>
      </w:r>
      <w:r>
        <w:rPr>
          <w:rStyle w:val="FontStyle29"/>
          <w:rFonts w:ascii="Garamond" w:hAnsi="Garamond"/>
          <w:sz w:val="24"/>
          <w:szCs w:val="24"/>
        </w:rPr>
        <w:t xml:space="preserve">oraz </w:t>
      </w:r>
      <w:r w:rsidR="00576852">
        <w:rPr>
          <w:rStyle w:val="FontStyle29"/>
          <w:rFonts w:ascii="Garamond" w:hAnsi="Garamond"/>
          <w:sz w:val="24"/>
          <w:szCs w:val="24"/>
        </w:rPr>
        <w:t>rozliczalność</w:t>
      </w:r>
      <w:r>
        <w:rPr>
          <w:rStyle w:val="FontStyle29"/>
          <w:rFonts w:ascii="Garamond" w:hAnsi="Garamond"/>
          <w:sz w:val="24"/>
          <w:szCs w:val="24"/>
        </w:rPr>
        <w:t xml:space="preserve"> tej informacji w logach;</w:t>
      </w:r>
    </w:p>
    <w:p w14:paraId="600FA93C" w14:textId="3C30E22A" w:rsidR="009E341B" w:rsidRPr="00FE73A2" w:rsidRDefault="00FE73A2" w:rsidP="00F50D8B">
      <w:pPr>
        <w:pStyle w:val="Akapitzlist"/>
        <w:numPr>
          <w:ilvl w:val="1"/>
          <w:numId w:val="16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użytkownikowi dostęp tylko do wynikających z jego uprawnień zasobów </w:t>
      </w:r>
      <w:r w:rsidR="005A3202">
        <w:rPr>
          <w:rStyle w:val="FontStyle29"/>
          <w:rFonts w:ascii="Garamond" w:hAnsi="Garamond"/>
          <w:sz w:val="24"/>
          <w:szCs w:val="24"/>
        </w:rPr>
        <w:t>S</w:t>
      </w:r>
      <w:r>
        <w:rPr>
          <w:rStyle w:val="FontStyle29"/>
          <w:rFonts w:ascii="Garamond" w:hAnsi="Garamond"/>
          <w:sz w:val="24"/>
          <w:szCs w:val="24"/>
        </w:rPr>
        <w:t xml:space="preserve">ystemu </w:t>
      </w:r>
      <w:r w:rsidR="005A3202">
        <w:rPr>
          <w:rStyle w:val="FontStyle29"/>
          <w:rFonts w:ascii="Garamond" w:hAnsi="Garamond"/>
          <w:sz w:val="24"/>
          <w:szCs w:val="24"/>
        </w:rPr>
        <w:t>teleinformatycznego</w:t>
      </w:r>
      <w:r>
        <w:rPr>
          <w:rStyle w:val="FontStyle29"/>
          <w:rFonts w:ascii="Garamond" w:hAnsi="Garamond"/>
          <w:sz w:val="24"/>
          <w:szCs w:val="24"/>
        </w:rPr>
        <w:t>.</w:t>
      </w:r>
      <w:r w:rsidR="009E341B" w:rsidRPr="00FE73A2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792A5DF4" w14:textId="3A14A6B7" w:rsidR="002128C6" w:rsidRPr="00845D5C" w:rsidRDefault="00426860" w:rsidP="00F50D8B">
      <w:pPr>
        <w:pStyle w:val="Akapitzlist"/>
        <w:numPr>
          <w:ilvl w:val="0"/>
          <w:numId w:val="6"/>
        </w:numPr>
        <w:spacing w:before="120" w:after="120" w:line="360" w:lineRule="exact"/>
        <w:ind w:left="357"/>
        <w:contextualSpacing w:val="0"/>
        <w:jc w:val="both"/>
        <w:rPr>
          <w:rFonts w:ascii="Garamond" w:hAnsi="Garamond"/>
          <w:sz w:val="24"/>
          <w:szCs w:val="24"/>
        </w:rPr>
      </w:pPr>
      <w:r w:rsidRPr="00426860">
        <w:rPr>
          <w:rStyle w:val="FontStyle29"/>
          <w:rFonts w:ascii="Garamond" w:hAnsi="Garamond"/>
          <w:sz w:val="24"/>
          <w:szCs w:val="24"/>
        </w:rPr>
        <w:t xml:space="preserve">W przypadku, gdy </w:t>
      </w:r>
      <w:r w:rsidR="00351F69">
        <w:rPr>
          <w:rFonts w:ascii="Garamond" w:hAnsi="Garamond"/>
          <w:sz w:val="24"/>
          <w:szCs w:val="24"/>
        </w:rPr>
        <w:t>Sponsor</w:t>
      </w:r>
      <w:r w:rsidR="00351F69" w:rsidRPr="00426860"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lub 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główny badacz lub </w:t>
      </w:r>
      <w:r w:rsidRPr="00426860">
        <w:rPr>
          <w:rStyle w:val="FontStyle29"/>
          <w:rFonts w:ascii="Garamond" w:hAnsi="Garamond"/>
          <w:sz w:val="24"/>
          <w:szCs w:val="24"/>
        </w:rPr>
        <w:t>którykolwiek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FE73A2">
        <w:rPr>
          <w:rStyle w:val="FontStyle29"/>
          <w:rFonts w:ascii="Garamond" w:hAnsi="Garamond"/>
          <w:sz w:val="24"/>
          <w:szCs w:val="24"/>
        </w:rPr>
        <w:t>członków zespołu badawczego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 otrzyma jakąkolwiek korespondencję, zapytanie lub skargę od </w:t>
      </w:r>
      <w:r w:rsidR="00FE73A2">
        <w:rPr>
          <w:rStyle w:val="FontStyle29"/>
          <w:rFonts w:ascii="Garamond" w:hAnsi="Garamond"/>
          <w:sz w:val="24"/>
          <w:szCs w:val="24"/>
        </w:rPr>
        <w:t>U</w:t>
      </w:r>
      <w:r w:rsidRPr="00426860">
        <w:rPr>
          <w:rStyle w:val="FontStyle29"/>
          <w:rFonts w:ascii="Garamond" w:hAnsi="Garamond"/>
          <w:sz w:val="24"/>
          <w:szCs w:val="24"/>
        </w:rPr>
        <w:t>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>b</w:t>
      </w:r>
      <w:r w:rsidR="00FE73A2">
        <w:rPr>
          <w:rStyle w:val="FontStyle29"/>
          <w:rFonts w:ascii="Garamond" w:hAnsi="Garamond"/>
          <w:sz w:val="24"/>
          <w:szCs w:val="24"/>
        </w:rPr>
        <w:t>adania</w:t>
      </w:r>
      <w:r w:rsidRPr="00426860">
        <w:rPr>
          <w:rStyle w:val="FontStyle29"/>
          <w:rFonts w:ascii="Garamond" w:hAnsi="Garamond"/>
          <w:sz w:val="24"/>
          <w:szCs w:val="24"/>
        </w:rPr>
        <w:t>, organu regulacyjnego lub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426860">
        <w:rPr>
          <w:rStyle w:val="FontStyle29"/>
          <w:rFonts w:ascii="Garamond" w:hAnsi="Garamond"/>
          <w:sz w:val="24"/>
          <w:szCs w:val="24"/>
        </w:rPr>
        <w:t>innej strony trzeciej w</w:t>
      </w:r>
      <w:r w:rsidR="00670BED">
        <w:rPr>
          <w:rStyle w:val="FontStyle29"/>
          <w:rFonts w:ascii="Garamond" w:hAnsi="Garamond"/>
          <w:sz w:val="24"/>
          <w:szCs w:val="24"/>
        </w:rPr>
        <w:t> </w:t>
      </w:r>
      <w:r w:rsidRPr="00426860">
        <w:rPr>
          <w:rStyle w:val="FontStyle29"/>
          <w:rFonts w:ascii="Garamond" w:hAnsi="Garamond"/>
          <w:sz w:val="24"/>
          <w:szCs w:val="24"/>
        </w:rPr>
        <w:t>związku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9323B">
        <w:rPr>
          <w:rStyle w:val="FontStyle29"/>
          <w:rFonts w:ascii="Garamond" w:hAnsi="Garamond"/>
          <w:sz w:val="24"/>
          <w:szCs w:val="24"/>
        </w:rPr>
        <w:t>P</w:t>
      </w:r>
      <w:r w:rsidRPr="00426860">
        <w:rPr>
          <w:rStyle w:val="FontStyle29"/>
          <w:rFonts w:ascii="Garamond" w:hAnsi="Garamond"/>
          <w:sz w:val="24"/>
          <w:szCs w:val="24"/>
        </w:rPr>
        <w:t>rzetwarzaniem Danych Uczestnika</w:t>
      </w:r>
      <w:r w:rsidR="00FE73A2">
        <w:rPr>
          <w:rStyle w:val="FontStyle29"/>
          <w:rFonts w:ascii="Garamond" w:hAnsi="Garamond"/>
          <w:sz w:val="24"/>
          <w:szCs w:val="24"/>
        </w:rPr>
        <w:t xml:space="preserve"> </w:t>
      </w:r>
      <w:r w:rsidR="0059323B">
        <w:rPr>
          <w:rStyle w:val="FontStyle29"/>
          <w:rFonts w:ascii="Garamond" w:hAnsi="Garamond"/>
          <w:sz w:val="24"/>
          <w:szCs w:val="24"/>
        </w:rPr>
        <w:t xml:space="preserve">badania </w:t>
      </w:r>
      <w:r w:rsidRPr="00426860">
        <w:rPr>
          <w:rStyle w:val="FontStyle29"/>
          <w:rFonts w:ascii="Garamond" w:hAnsi="Garamond"/>
          <w:sz w:val="24"/>
          <w:szCs w:val="24"/>
        </w:rPr>
        <w:t xml:space="preserve">niezwłocznie poinformuje o tym </w:t>
      </w:r>
      <w:r w:rsidR="0054394C">
        <w:rPr>
          <w:rStyle w:val="FontStyle29"/>
          <w:rFonts w:ascii="Garamond" w:hAnsi="Garamond"/>
          <w:sz w:val="24"/>
          <w:szCs w:val="24"/>
        </w:rPr>
        <w:t>Agencję</w:t>
      </w:r>
      <w:r w:rsidRPr="00426860">
        <w:rPr>
          <w:rStyle w:val="FontStyle29"/>
          <w:rFonts w:ascii="Garamond" w:hAnsi="Garamond"/>
          <w:sz w:val="24"/>
          <w:szCs w:val="24"/>
        </w:rPr>
        <w:t>, podając pełne informacje na ten temat.</w:t>
      </w:r>
      <w:bookmarkEnd w:id="26"/>
    </w:p>
    <w:p w14:paraId="45B7C5EE" w14:textId="70581F0F" w:rsidR="00B87E49" w:rsidRPr="003315F5" w:rsidRDefault="000A0D38" w:rsidP="00F94875">
      <w:pPr>
        <w:keepNext/>
        <w:tabs>
          <w:tab w:val="left" w:pos="284"/>
        </w:tabs>
        <w:spacing w:before="480" w:after="120" w:line="360" w:lineRule="exact"/>
        <w:ind w:left="425" w:hanging="425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8</w:t>
      </w:r>
      <w:r w:rsidR="00DC53E8" w:rsidRPr="003315F5">
        <w:rPr>
          <w:rFonts w:ascii="Garamond" w:hAnsi="Garamond"/>
          <w:b/>
          <w:sz w:val="24"/>
          <w:szCs w:val="24"/>
        </w:rPr>
        <w:t xml:space="preserve">. </w:t>
      </w:r>
    </w:p>
    <w:p w14:paraId="42DD1D8B" w14:textId="63D03616" w:rsidR="00FE6B7E" w:rsidRPr="003315F5" w:rsidRDefault="00FE6B7E" w:rsidP="003315F5">
      <w:pPr>
        <w:keepNext/>
        <w:tabs>
          <w:tab w:val="left" w:pos="284"/>
        </w:tabs>
        <w:spacing w:before="120" w:after="120" w:line="360" w:lineRule="exact"/>
        <w:ind w:left="426" w:hanging="426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Rozwiązanie Umowy</w:t>
      </w:r>
    </w:p>
    <w:p w14:paraId="131E43E7" w14:textId="2A8F5130" w:rsidR="00845D5C" w:rsidRPr="00845D5C" w:rsidRDefault="00FE73A2" w:rsidP="00A03E14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bookmarkStart w:id="27" w:name="_Hlk38457614"/>
      <w:r>
        <w:rPr>
          <w:rStyle w:val="FontStyle29"/>
          <w:rFonts w:ascii="Garamond" w:hAnsi="Garamond"/>
          <w:sz w:val="24"/>
          <w:szCs w:val="24"/>
        </w:rPr>
        <w:t>Strony są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uprawnion</w:t>
      </w:r>
      <w:r>
        <w:rPr>
          <w:rStyle w:val="FontStyle29"/>
          <w:rFonts w:ascii="Garamond" w:hAnsi="Garamond"/>
          <w:sz w:val="24"/>
          <w:szCs w:val="24"/>
        </w:rPr>
        <w:t>e</w:t>
      </w:r>
      <w:r w:rsidR="00845D5C" w:rsidRPr="00845D5C">
        <w:rPr>
          <w:rStyle w:val="FontStyle29"/>
          <w:rFonts w:ascii="Garamond" w:hAnsi="Garamond"/>
          <w:sz w:val="24"/>
          <w:szCs w:val="24"/>
        </w:rPr>
        <w:t xml:space="preserve"> do natychmiastowego rozwiązania niniejszej Umowy w drodze pisemnego zawiadomienia, jeżeli</w:t>
      </w:r>
      <w:r w:rsid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845D5C" w:rsidRPr="00845D5C">
        <w:rPr>
          <w:rStyle w:val="FontStyle29"/>
          <w:rFonts w:ascii="Garamond" w:hAnsi="Garamond"/>
          <w:sz w:val="24"/>
          <w:szCs w:val="24"/>
        </w:rPr>
        <w:t>:</w:t>
      </w:r>
    </w:p>
    <w:p w14:paraId="79022C5B" w14:textId="20013BCC" w:rsidR="00845D5C" w:rsidRDefault="00845D5C" w:rsidP="00124E03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dopuszcza się jakiegokolwiek naruszenia istotnego postanowienia niniejszej Umowy, oraz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 przypadku naruszenia, które można naprawić, nie naprawi go</w:t>
      </w:r>
      <w:r w:rsidR="00F94875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ciągu 10 dni po</w:t>
      </w:r>
      <w:r w:rsidR="004D4580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otrzymaniu</w:t>
      </w:r>
      <w:r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pisemnego zawiadomienia zawierającego szczegółowe informacje o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naruszeniu i wzywającego do jego naprawienia</w:t>
      </w:r>
      <w:r w:rsidR="00B415FB">
        <w:rPr>
          <w:rStyle w:val="FontStyle29"/>
          <w:rFonts w:ascii="Garamond" w:hAnsi="Garamond"/>
          <w:sz w:val="24"/>
          <w:szCs w:val="24"/>
        </w:rPr>
        <w:t xml:space="preserve">, </w:t>
      </w:r>
      <w:r w:rsidRPr="00845D5C">
        <w:rPr>
          <w:rStyle w:val="FontStyle29"/>
          <w:rFonts w:ascii="Garamond" w:hAnsi="Garamond"/>
          <w:sz w:val="24"/>
          <w:szCs w:val="24"/>
        </w:rPr>
        <w:t>lub</w:t>
      </w:r>
    </w:p>
    <w:p w14:paraId="636CA58E" w14:textId="593C6DA7" w:rsidR="00845D5C" w:rsidRDefault="00423776" w:rsidP="00124E03">
      <w:pPr>
        <w:pStyle w:val="Akapitzlist"/>
        <w:numPr>
          <w:ilvl w:val="0"/>
          <w:numId w:val="27"/>
        </w:numPr>
        <w:spacing w:before="120" w:after="120" w:line="360" w:lineRule="exact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zaprzestaje, prawdopodobnie zaprzestanie, lub grozi zaprzestaniem prowadzenia działalności gospodarczej, lub wystąpi </w:t>
      </w:r>
      <w:r>
        <w:rPr>
          <w:rStyle w:val="FontStyle29"/>
          <w:rFonts w:ascii="Garamond" w:hAnsi="Garamond"/>
          <w:sz w:val="24"/>
          <w:szCs w:val="24"/>
        </w:rPr>
        <w:t>z wnioskiem o upadłość albo likwidację.</w:t>
      </w:r>
    </w:p>
    <w:p w14:paraId="7680974F" w14:textId="76F87522" w:rsidR="009C339F" w:rsidRPr="00DC52DC" w:rsidRDefault="00F34C43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>Sponsor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zobowiązany jest </w:t>
      </w:r>
      <w:r w:rsidR="009768FB">
        <w:rPr>
          <w:rStyle w:val="FontStyle29"/>
          <w:rFonts w:ascii="Garamond" w:hAnsi="Garamond"/>
          <w:sz w:val="24"/>
          <w:szCs w:val="24"/>
        </w:rPr>
        <w:t>niezwłocznie poinformować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Agencję o planowanym bądź </w:t>
      </w:r>
      <w:r w:rsidR="009768FB">
        <w:rPr>
          <w:rStyle w:val="FontStyle29"/>
          <w:rFonts w:ascii="Garamond" w:hAnsi="Garamond"/>
          <w:sz w:val="24"/>
          <w:szCs w:val="24"/>
        </w:rPr>
        <w:t>złożonym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wniosku </w:t>
      </w:r>
      <w:r w:rsidR="00DC52DC" w:rsidRPr="00DC52DC">
        <w:rPr>
          <w:rStyle w:val="FontStyle29"/>
          <w:rFonts w:ascii="Garamond" w:hAnsi="Garamond"/>
          <w:sz w:val="24"/>
          <w:szCs w:val="24"/>
        </w:rPr>
        <w:t>o upadłość</w:t>
      </w:r>
      <w:r w:rsidR="009C339F">
        <w:rPr>
          <w:rStyle w:val="FontStyle29"/>
          <w:rFonts w:ascii="Garamond" w:hAnsi="Garamond"/>
          <w:sz w:val="24"/>
          <w:szCs w:val="24"/>
        </w:rPr>
        <w:t>,</w:t>
      </w:r>
      <w:r w:rsidR="00DC52DC" w:rsidRPr="00DC52DC">
        <w:rPr>
          <w:rStyle w:val="FontStyle29"/>
          <w:rFonts w:ascii="Garamond" w:hAnsi="Garamond"/>
          <w:sz w:val="24"/>
          <w:szCs w:val="24"/>
        </w:rPr>
        <w:t xml:space="preserve"> likwidację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</w:t>
      </w:r>
      <w:r w:rsidR="00BC637F">
        <w:rPr>
          <w:rStyle w:val="FontStyle29"/>
          <w:rFonts w:ascii="Garamond" w:hAnsi="Garamond"/>
          <w:sz w:val="24"/>
          <w:szCs w:val="24"/>
        </w:rPr>
        <w:t xml:space="preserve">w </w:t>
      </w:r>
      <w:r w:rsidR="009C339F">
        <w:rPr>
          <w:rStyle w:val="FontStyle29"/>
          <w:rFonts w:ascii="Garamond" w:hAnsi="Garamond"/>
          <w:sz w:val="24"/>
          <w:szCs w:val="24"/>
        </w:rPr>
        <w:t>postępowaniu restrukturyzacyjnym albo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="009C339F">
        <w:rPr>
          <w:rStyle w:val="FontStyle29"/>
          <w:rFonts w:ascii="Garamond" w:hAnsi="Garamond"/>
          <w:sz w:val="24"/>
          <w:szCs w:val="24"/>
        </w:rPr>
        <w:t>planowanym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 bądź dokonanym</w:t>
      </w:r>
      <w:r w:rsidR="009C339F">
        <w:rPr>
          <w:rStyle w:val="FontStyle29"/>
          <w:rFonts w:ascii="Garamond" w:hAnsi="Garamond"/>
          <w:sz w:val="24"/>
          <w:szCs w:val="24"/>
        </w:rPr>
        <w:t xml:space="preserve"> przekształceni</w:t>
      </w:r>
      <w:r w:rsidR="00124E03">
        <w:rPr>
          <w:rStyle w:val="FontStyle29"/>
          <w:rFonts w:ascii="Garamond" w:hAnsi="Garamond"/>
          <w:sz w:val="24"/>
          <w:szCs w:val="24"/>
        </w:rPr>
        <w:t>u</w:t>
      </w:r>
      <w:r w:rsidR="00DC52DC">
        <w:rPr>
          <w:rStyle w:val="FontStyle29"/>
          <w:rFonts w:ascii="Garamond" w:hAnsi="Garamond"/>
          <w:sz w:val="24"/>
          <w:szCs w:val="24"/>
        </w:rPr>
        <w:t>.</w:t>
      </w:r>
      <w:r w:rsidR="009768FB" w:rsidRPr="00DC52DC">
        <w:rPr>
          <w:rStyle w:val="FontStyle29"/>
          <w:rFonts w:ascii="Garamond" w:hAnsi="Garamond"/>
          <w:sz w:val="24"/>
          <w:szCs w:val="24"/>
        </w:rPr>
        <w:t xml:space="preserve"> </w:t>
      </w:r>
    </w:p>
    <w:p w14:paraId="2AC9882B" w14:textId="10316036" w:rsidR="00584593" w:rsidRPr="00DC52DC" w:rsidRDefault="00DC52D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DC52DC">
        <w:rPr>
          <w:rStyle w:val="FontStyle29"/>
          <w:rFonts w:ascii="Garamond" w:hAnsi="Garamond"/>
          <w:sz w:val="24"/>
          <w:szCs w:val="24"/>
        </w:rPr>
        <w:lastRenderedPageBreak/>
        <w:t xml:space="preserve">W przypadku rozwiązania </w:t>
      </w:r>
      <w:r w:rsidR="009768FB">
        <w:rPr>
          <w:rStyle w:val="FontStyle29"/>
          <w:rFonts w:ascii="Garamond" w:hAnsi="Garamond"/>
          <w:sz w:val="24"/>
          <w:szCs w:val="24"/>
        </w:rPr>
        <w:t xml:space="preserve">niniejszej </w:t>
      </w:r>
      <w:r w:rsidRPr="00DC52DC">
        <w:rPr>
          <w:rStyle w:val="FontStyle29"/>
          <w:rFonts w:ascii="Garamond" w:hAnsi="Garamond"/>
          <w:sz w:val="24"/>
          <w:szCs w:val="24"/>
        </w:rPr>
        <w:t xml:space="preserve">Umowy, złożenia przez </w:t>
      </w:r>
      <w:r w:rsidR="00F34C43">
        <w:rPr>
          <w:rStyle w:val="FontStyle29"/>
          <w:rFonts w:ascii="Garamond" w:hAnsi="Garamond"/>
          <w:sz w:val="24"/>
          <w:szCs w:val="24"/>
        </w:rPr>
        <w:t xml:space="preserve">Sponsora </w:t>
      </w:r>
      <w:r w:rsidRPr="00DC52DC">
        <w:rPr>
          <w:rStyle w:val="FontStyle29"/>
          <w:rFonts w:ascii="Garamond" w:hAnsi="Garamond"/>
          <w:sz w:val="24"/>
          <w:szCs w:val="24"/>
        </w:rPr>
        <w:t>wniosku o upadłość albo likwidację</w:t>
      </w:r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Sponsor</w:t>
      </w:r>
      <w:r w:rsidR="009506C9">
        <w:rPr>
          <w:rStyle w:val="FontStyle29"/>
          <w:rFonts w:ascii="Garamond" w:hAnsi="Garamond"/>
          <w:sz w:val="24"/>
          <w:szCs w:val="24"/>
        </w:rPr>
        <w:t xml:space="preserve"> </w:t>
      </w:r>
      <w:bookmarkStart w:id="28" w:name="_Hlk102996197"/>
      <w:r w:rsidR="009506C9">
        <w:rPr>
          <w:rStyle w:val="FontStyle29"/>
          <w:rFonts w:ascii="Garamond" w:hAnsi="Garamond"/>
          <w:sz w:val="24"/>
          <w:szCs w:val="24"/>
        </w:rPr>
        <w:t>pod kontrolą organów go reprezentujących w tych postępowaniach,</w:t>
      </w:r>
      <w:r w:rsidR="00CF2118" w:rsidRPr="00DC52DC">
        <w:rPr>
          <w:rStyle w:val="FontStyle29"/>
          <w:rFonts w:ascii="Garamond" w:hAnsi="Garamond"/>
          <w:sz w:val="24"/>
          <w:szCs w:val="24"/>
        </w:rPr>
        <w:t xml:space="preserve"> </w:t>
      </w:r>
      <w:bookmarkEnd w:id="28"/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wskazuje </w:t>
      </w:r>
      <w:proofErr w:type="spellStart"/>
      <w:r w:rsidR="00584593" w:rsidRPr="00DC52DC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="00CF2118">
        <w:rPr>
          <w:rStyle w:val="FontStyle29"/>
          <w:rFonts w:ascii="Garamond" w:hAnsi="Garamond"/>
          <w:sz w:val="24"/>
          <w:szCs w:val="24"/>
        </w:rPr>
        <w:t>,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któremu </w:t>
      </w:r>
      <w:r w:rsidR="00CF2118">
        <w:rPr>
          <w:rStyle w:val="FontStyle29"/>
          <w:rFonts w:ascii="Garamond" w:hAnsi="Garamond"/>
          <w:sz w:val="24"/>
          <w:szCs w:val="24"/>
        </w:rPr>
        <w:t>ma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 być przekazany pozyskany Materiał. Sponsor niezwłocznie informuje Agencję </w:t>
      </w:r>
      <w:r w:rsidR="00CF2118">
        <w:rPr>
          <w:rStyle w:val="FontStyle29"/>
          <w:rFonts w:ascii="Garamond" w:hAnsi="Garamond"/>
          <w:sz w:val="24"/>
          <w:szCs w:val="24"/>
        </w:rPr>
        <w:t>o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zmianie </w:t>
      </w:r>
      <w:proofErr w:type="spellStart"/>
      <w:r w:rsidR="00584593" w:rsidRPr="00DC52DC">
        <w:rPr>
          <w:rStyle w:val="FontStyle29"/>
          <w:rFonts w:ascii="Garamond" w:hAnsi="Garamond"/>
          <w:sz w:val="24"/>
          <w:szCs w:val="24"/>
        </w:rPr>
        <w:t>biobanku</w:t>
      </w:r>
      <w:proofErr w:type="spellEnd"/>
      <w:r w:rsidR="00584593" w:rsidRPr="00DC52DC">
        <w:rPr>
          <w:rStyle w:val="FontStyle29"/>
          <w:rFonts w:ascii="Garamond" w:hAnsi="Garamond"/>
          <w:sz w:val="24"/>
          <w:szCs w:val="24"/>
        </w:rPr>
        <w:t xml:space="preserve">. </w:t>
      </w:r>
    </w:p>
    <w:p w14:paraId="6A9A6ADB" w14:textId="69E23F24" w:rsidR="00DC52DC" w:rsidRPr="007728A5" w:rsidRDefault="00DC52DC" w:rsidP="00D4786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728A5">
        <w:rPr>
          <w:rStyle w:val="FontStyle29"/>
          <w:rFonts w:ascii="Garamond" w:hAnsi="Garamond"/>
          <w:sz w:val="24"/>
          <w:szCs w:val="24"/>
        </w:rPr>
        <w:t xml:space="preserve">W przypadku niewskazania innego </w:t>
      </w:r>
      <w:proofErr w:type="spellStart"/>
      <w:r w:rsidRPr="007728A5">
        <w:rPr>
          <w:rStyle w:val="FontStyle29"/>
          <w:rFonts w:ascii="Garamond" w:hAnsi="Garamond"/>
          <w:sz w:val="24"/>
          <w:szCs w:val="24"/>
        </w:rPr>
        <w:t>biobanku</w:t>
      </w:r>
      <w:proofErr w:type="spellEnd"/>
      <w:r w:rsidRPr="007728A5">
        <w:rPr>
          <w:rStyle w:val="FontStyle29"/>
          <w:rFonts w:ascii="Garamond" w:hAnsi="Garamond"/>
          <w:sz w:val="24"/>
          <w:szCs w:val="24"/>
        </w:rPr>
        <w:t xml:space="preserve"> przez Sponsora,</w:t>
      </w:r>
      <w:r w:rsidR="009506C9" w:rsidRPr="007728A5">
        <w:rPr>
          <w:rStyle w:val="FontStyle29"/>
          <w:rFonts w:ascii="Garamond" w:hAnsi="Garamond"/>
          <w:sz w:val="24"/>
          <w:szCs w:val="24"/>
        </w:rPr>
        <w:t xml:space="preserve"> bądź podmioty wskazane w</w:t>
      </w:r>
      <w:r w:rsidR="00BC637F" w:rsidRPr="007728A5">
        <w:rPr>
          <w:rStyle w:val="FontStyle29"/>
          <w:rFonts w:ascii="Garamond" w:hAnsi="Garamond"/>
          <w:sz w:val="24"/>
          <w:szCs w:val="24"/>
        </w:rPr>
        <w:t> 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ust.</w:t>
      </w:r>
      <w:r w:rsidR="00BC637F" w:rsidRPr="007728A5">
        <w:rPr>
          <w:rStyle w:val="FontStyle29"/>
          <w:rFonts w:ascii="Garamond" w:hAnsi="Garamond"/>
          <w:sz w:val="24"/>
          <w:szCs w:val="24"/>
        </w:rPr>
        <w:t> 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3,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proofErr w:type="spellStart"/>
      <w:r w:rsidRPr="007728A5">
        <w:rPr>
          <w:rStyle w:val="FontStyle29"/>
          <w:rFonts w:ascii="Garamond" w:hAnsi="Garamond"/>
          <w:sz w:val="24"/>
          <w:szCs w:val="24"/>
        </w:rPr>
        <w:t>biobank</w:t>
      </w:r>
      <w:proofErr w:type="spellEnd"/>
      <w:r w:rsidRPr="007728A5">
        <w:rPr>
          <w:rStyle w:val="FontStyle29"/>
          <w:rFonts w:ascii="Garamond" w:hAnsi="Garamond"/>
          <w:sz w:val="24"/>
          <w:szCs w:val="24"/>
        </w:rPr>
        <w:t xml:space="preserve"> wskazuje Agencja. Spons</w:t>
      </w:r>
      <w:r w:rsidR="009506C9" w:rsidRPr="007728A5">
        <w:rPr>
          <w:rStyle w:val="FontStyle29"/>
          <w:rFonts w:ascii="Garamond" w:hAnsi="Garamond"/>
          <w:sz w:val="24"/>
          <w:szCs w:val="24"/>
        </w:rPr>
        <w:t>or</w:t>
      </w:r>
      <w:r w:rsidR="00CF2118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podpisuje </w:t>
      </w:r>
      <w:r w:rsidR="00B76DE3" w:rsidRPr="007728A5">
        <w:rPr>
          <w:rStyle w:val="FontStyle29"/>
          <w:rFonts w:ascii="Garamond" w:hAnsi="Garamond"/>
          <w:sz w:val="24"/>
          <w:szCs w:val="24"/>
        </w:rPr>
        <w:t xml:space="preserve">nową </w:t>
      </w:r>
      <w:r w:rsidR="00CF2118" w:rsidRPr="007728A5">
        <w:rPr>
          <w:rStyle w:val="FontStyle29"/>
          <w:rFonts w:ascii="Garamond" w:hAnsi="Garamond"/>
          <w:sz w:val="24"/>
          <w:szCs w:val="24"/>
        </w:rPr>
        <w:t>U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mowę </w:t>
      </w:r>
      <w:r w:rsidR="007728A5" w:rsidRPr="007728A5">
        <w:rPr>
          <w:rStyle w:val="FontStyle29"/>
          <w:rFonts w:ascii="Garamond" w:hAnsi="Garamond"/>
          <w:sz w:val="24"/>
          <w:szCs w:val="24"/>
        </w:rPr>
        <w:t>o pobieraniu i przechowywaniu Materiału, w tym Materiału biologicznego do celów badań naukowych</w:t>
      </w:r>
      <w:r w:rsidR="007C1B44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Pr="007728A5">
        <w:rPr>
          <w:rStyle w:val="FontStyle29"/>
          <w:rFonts w:ascii="Garamond" w:hAnsi="Garamond"/>
          <w:sz w:val="24"/>
          <w:szCs w:val="24"/>
        </w:rPr>
        <w:t>ze</w:t>
      </w:r>
      <w:r w:rsidR="007728A5">
        <w:rPr>
          <w:rStyle w:val="FontStyle29"/>
          <w:rFonts w:ascii="Garamond" w:hAnsi="Garamond"/>
          <w:sz w:val="24"/>
          <w:szCs w:val="24"/>
        </w:rPr>
        <w:t> 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wskazanym przez Agencję </w:t>
      </w:r>
      <w:proofErr w:type="spellStart"/>
      <w:r w:rsidRPr="007728A5">
        <w:rPr>
          <w:rStyle w:val="FontStyle29"/>
          <w:rFonts w:ascii="Garamond" w:hAnsi="Garamond"/>
          <w:sz w:val="24"/>
          <w:szCs w:val="24"/>
        </w:rPr>
        <w:t>biobankiem</w:t>
      </w:r>
      <w:proofErr w:type="spellEnd"/>
      <w:r w:rsidRPr="007728A5">
        <w:rPr>
          <w:rStyle w:val="FontStyle29"/>
          <w:rFonts w:ascii="Garamond" w:hAnsi="Garamond"/>
          <w:sz w:val="24"/>
          <w:szCs w:val="24"/>
        </w:rPr>
        <w:t xml:space="preserve"> w terminie </w:t>
      </w:r>
      <w:r w:rsidR="007915AE" w:rsidRPr="007728A5">
        <w:rPr>
          <w:rStyle w:val="FontStyle29"/>
          <w:rFonts w:ascii="Garamond" w:hAnsi="Garamond"/>
          <w:sz w:val="24"/>
          <w:szCs w:val="24"/>
        </w:rPr>
        <w:t xml:space="preserve">nie później niż </w:t>
      </w:r>
      <w:r w:rsidRPr="007728A5">
        <w:rPr>
          <w:rStyle w:val="FontStyle29"/>
          <w:rFonts w:ascii="Garamond" w:hAnsi="Garamond"/>
          <w:sz w:val="24"/>
          <w:szCs w:val="24"/>
        </w:rPr>
        <w:t>30 dni od dnia poinformowania przez Agencję o</w:t>
      </w:r>
      <w:r w:rsidR="007C1B44" w:rsidRPr="007728A5">
        <w:rPr>
          <w:rStyle w:val="FontStyle29"/>
          <w:rFonts w:ascii="Garamond" w:hAnsi="Garamond"/>
          <w:sz w:val="24"/>
          <w:szCs w:val="24"/>
        </w:rPr>
        <w:t> 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wskazaniu </w:t>
      </w:r>
      <w:proofErr w:type="spellStart"/>
      <w:r w:rsidRPr="007728A5">
        <w:rPr>
          <w:rStyle w:val="FontStyle29"/>
          <w:rFonts w:ascii="Garamond" w:hAnsi="Garamond"/>
          <w:sz w:val="24"/>
          <w:szCs w:val="24"/>
        </w:rPr>
        <w:t>biobanku</w:t>
      </w:r>
      <w:proofErr w:type="spellEnd"/>
      <w:r w:rsidRPr="007728A5">
        <w:rPr>
          <w:rStyle w:val="FontStyle29"/>
          <w:rFonts w:ascii="Garamond" w:hAnsi="Garamond"/>
          <w:sz w:val="24"/>
          <w:szCs w:val="24"/>
        </w:rPr>
        <w:t>.</w:t>
      </w:r>
    </w:p>
    <w:p w14:paraId="5660CB43" w14:textId="3EA78814" w:rsidR="00DC52DC" w:rsidRPr="007728A5" w:rsidRDefault="00F34C43" w:rsidP="00203952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7728A5">
        <w:rPr>
          <w:rStyle w:val="FontStyle29"/>
          <w:rFonts w:ascii="Garamond" w:hAnsi="Garamond"/>
          <w:sz w:val="24"/>
          <w:szCs w:val="24"/>
        </w:rPr>
        <w:t>Sponsor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 przechowuje Materiał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 do czasu zawarcia </w:t>
      </w:r>
      <w:r w:rsidR="00D21EE7" w:rsidRPr="007728A5">
        <w:rPr>
          <w:rStyle w:val="FontStyle29"/>
          <w:rFonts w:ascii="Garamond" w:hAnsi="Garamond"/>
          <w:sz w:val="24"/>
          <w:szCs w:val="24"/>
        </w:rPr>
        <w:t xml:space="preserve">nowej </w:t>
      </w:r>
      <w:r w:rsidR="00CF2118" w:rsidRPr="007728A5">
        <w:rPr>
          <w:rStyle w:val="FontStyle29"/>
          <w:rFonts w:ascii="Garamond" w:hAnsi="Garamond"/>
          <w:sz w:val="24"/>
          <w:szCs w:val="24"/>
        </w:rPr>
        <w:t>U</w:t>
      </w:r>
      <w:r w:rsidR="00DC52DC" w:rsidRPr="007728A5">
        <w:rPr>
          <w:rStyle w:val="FontStyle29"/>
          <w:rFonts w:ascii="Garamond" w:hAnsi="Garamond"/>
          <w:sz w:val="24"/>
          <w:szCs w:val="24"/>
        </w:rPr>
        <w:t>mow</w:t>
      </w:r>
      <w:r w:rsidRPr="007728A5">
        <w:rPr>
          <w:rStyle w:val="FontStyle29"/>
          <w:rFonts w:ascii="Garamond" w:hAnsi="Garamond"/>
          <w:sz w:val="24"/>
          <w:szCs w:val="24"/>
        </w:rPr>
        <w:t>y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 </w:t>
      </w:r>
      <w:r w:rsidR="007C1B44" w:rsidRPr="007728A5">
        <w:rPr>
          <w:rStyle w:val="FontStyle29"/>
          <w:rFonts w:ascii="Garamond" w:hAnsi="Garamond"/>
          <w:sz w:val="24"/>
          <w:szCs w:val="24"/>
        </w:rPr>
        <w:t xml:space="preserve">o </w:t>
      </w:r>
      <w:r w:rsidR="007728A5" w:rsidRPr="007728A5">
        <w:rPr>
          <w:rStyle w:val="FontStyle29"/>
          <w:rFonts w:ascii="Garamond" w:hAnsi="Garamond"/>
          <w:sz w:val="24"/>
          <w:szCs w:val="24"/>
        </w:rPr>
        <w:t xml:space="preserve">pobieraniu i przechowywaniu Materiału, w tym Materiału biologicznego do celów badań naukowych </w:t>
      </w:r>
      <w:r w:rsidR="003D74EC" w:rsidRPr="007728A5">
        <w:rPr>
          <w:rStyle w:val="FontStyle29"/>
          <w:rFonts w:ascii="Garamond" w:hAnsi="Garamond"/>
          <w:sz w:val="24"/>
          <w:szCs w:val="24"/>
        </w:rPr>
        <w:t>z</w:t>
      </w:r>
      <w:r w:rsidR="007728A5">
        <w:rPr>
          <w:rStyle w:val="FontStyle29"/>
          <w:rFonts w:ascii="Garamond" w:hAnsi="Garamond"/>
          <w:sz w:val="24"/>
          <w:szCs w:val="24"/>
        </w:rPr>
        <w:t> </w:t>
      </w:r>
      <w:r w:rsidR="003D74EC" w:rsidRPr="007728A5">
        <w:rPr>
          <w:rStyle w:val="FontStyle29"/>
          <w:rFonts w:ascii="Garamond" w:hAnsi="Garamond"/>
          <w:sz w:val="24"/>
          <w:szCs w:val="24"/>
        </w:rPr>
        <w:t xml:space="preserve">innym </w:t>
      </w:r>
      <w:proofErr w:type="spellStart"/>
      <w:r w:rsidR="003D74EC" w:rsidRPr="007728A5">
        <w:rPr>
          <w:rStyle w:val="FontStyle29"/>
          <w:rFonts w:ascii="Garamond" w:hAnsi="Garamond"/>
          <w:sz w:val="24"/>
          <w:szCs w:val="24"/>
        </w:rPr>
        <w:t>biobankiem</w:t>
      </w:r>
      <w:proofErr w:type="spellEnd"/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. </w:t>
      </w:r>
      <w:r w:rsidRPr="007728A5">
        <w:rPr>
          <w:rStyle w:val="FontStyle29"/>
          <w:rFonts w:ascii="Garamond" w:hAnsi="Garamond"/>
          <w:sz w:val="24"/>
          <w:szCs w:val="24"/>
        </w:rPr>
        <w:t xml:space="preserve">Sponsor </w:t>
      </w:r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niezwłocznie przekazuje Materiał wskazanemu </w:t>
      </w:r>
      <w:proofErr w:type="spellStart"/>
      <w:r w:rsidR="00DC52DC" w:rsidRPr="007728A5">
        <w:rPr>
          <w:rStyle w:val="FontStyle29"/>
          <w:rFonts w:ascii="Garamond" w:hAnsi="Garamond"/>
          <w:sz w:val="24"/>
          <w:szCs w:val="24"/>
        </w:rPr>
        <w:t>biobankowi</w:t>
      </w:r>
      <w:proofErr w:type="spellEnd"/>
      <w:r w:rsidR="00DC52DC" w:rsidRPr="007728A5">
        <w:rPr>
          <w:rStyle w:val="FontStyle29"/>
          <w:rFonts w:ascii="Garamond" w:hAnsi="Garamond"/>
          <w:sz w:val="24"/>
          <w:szCs w:val="24"/>
        </w:rPr>
        <w:t xml:space="preserve">. </w:t>
      </w:r>
    </w:p>
    <w:p w14:paraId="242CC816" w14:textId="2541E597" w:rsidR="00845D5C" w:rsidRPr="00845D5C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Jeśli jedna ze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będzie miała przeszkody lub opóźnienia w wykonywaniu jakichkolwiek swoich zobowiązań wynikających z niniejszej Umowy z powodu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Zdarzenia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trona ta niezwłocznie powiadomi </w:t>
      </w:r>
      <w:r w:rsidR="0054394C">
        <w:rPr>
          <w:rStyle w:val="FontStyle29"/>
          <w:rFonts w:ascii="Garamond" w:hAnsi="Garamond"/>
          <w:sz w:val="24"/>
          <w:szCs w:val="24"/>
        </w:rPr>
        <w:t>pozostałe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tronę o dacie i skutkach 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Zdarzenia 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Siły Wyższej </w:t>
      </w:r>
      <w:r w:rsidR="00423776">
        <w:rPr>
          <w:rStyle w:val="FontStyle29"/>
          <w:rFonts w:ascii="Garamond" w:hAnsi="Garamond"/>
          <w:sz w:val="24"/>
          <w:szCs w:val="24"/>
        </w:rPr>
        <w:t xml:space="preserve">i jej wpływie </w:t>
      </w:r>
      <w:r w:rsidRPr="00845D5C">
        <w:rPr>
          <w:rStyle w:val="FontStyle29"/>
          <w:rFonts w:ascii="Garamond" w:hAnsi="Garamond"/>
          <w:sz w:val="24"/>
          <w:szCs w:val="24"/>
        </w:rPr>
        <w:t>na zdolność do wykonywania swoich zobowiązań wynikających z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niniejszej Umowy.</w:t>
      </w:r>
    </w:p>
    <w:p w14:paraId="509B030B" w14:textId="6C526482" w:rsidR="00423776" w:rsidRDefault="00423776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>
        <w:rPr>
          <w:rStyle w:val="FontStyle29"/>
          <w:rFonts w:ascii="Garamond" w:hAnsi="Garamond"/>
          <w:sz w:val="24"/>
          <w:szCs w:val="24"/>
        </w:rPr>
        <w:t xml:space="preserve">W przypadku o którym mowa w ust. </w:t>
      </w:r>
      <w:r w:rsidR="00DC52DC">
        <w:rPr>
          <w:rStyle w:val="FontStyle29"/>
          <w:rFonts w:ascii="Garamond" w:hAnsi="Garamond"/>
          <w:sz w:val="24"/>
          <w:szCs w:val="24"/>
        </w:rPr>
        <w:t>6</w:t>
      </w:r>
      <w:r>
        <w:rPr>
          <w:rStyle w:val="FontStyle29"/>
          <w:rFonts w:ascii="Garamond" w:hAnsi="Garamond"/>
          <w:sz w:val="24"/>
          <w:szCs w:val="24"/>
        </w:rPr>
        <w:t xml:space="preserve"> Strony mogą uzgodnić zawieszenie zobowiązań S</w:t>
      </w:r>
      <w:r w:rsidRPr="00845D5C">
        <w:rPr>
          <w:rStyle w:val="FontStyle29"/>
          <w:rFonts w:ascii="Garamond" w:hAnsi="Garamond"/>
          <w:sz w:val="24"/>
          <w:szCs w:val="24"/>
        </w:rPr>
        <w:t>trony dotkniętej tym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>
        <w:rPr>
          <w:rStyle w:val="FontStyle29"/>
          <w:rFonts w:ascii="Garamond" w:hAnsi="Garamond"/>
          <w:sz w:val="24"/>
          <w:szCs w:val="24"/>
        </w:rPr>
        <w:t>Z</w:t>
      </w:r>
      <w:r w:rsidRPr="00845D5C">
        <w:rPr>
          <w:rStyle w:val="FontStyle29"/>
          <w:rFonts w:ascii="Garamond" w:hAnsi="Garamond"/>
          <w:sz w:val="24"/>
          <w:szCs w:val="24"/>
        </w:rPr>
        <w:t>darzeniem</w:t>
      </w:r>
      <w:r w:rsidRPr="00423776">
        <w:rPr>
          <w:rStyle w:val="FontStyle29"/>
          <w:rFonts w:ascii="Garamond" w:hAnsi="Garamond"/>
          <w:sz w:val="24"/>
          <w:szCs w:val="24"/>
        </w:rPr>
        <w:t xml:space="preserve"> </w:t>
      </w:r>
      <w:r w:rsidRPr="00845D5C">
        <w:rPr>
          <w:rStyle w:val="FontStyle29"/>
          <w:rFonts w:ascii="Garamond" w:hAnsi="Garamond"/>
          <w:sz w:val="24"/>
          <w:szCs w:val="24"/>
        </w:rPr>
        <w:t>Siły Wyższej</w:t>
      </w:r>
      <w:r>
        <w:rPr>
          <w:rStyle w:val="FontStyle29"/>
          <w:rFonts w:ascii="Garamond" w:hAnsi="Garamond"/>
          <w:sz w:val="24"/>
          <w:szCs w:val="24"/>
        </w:rPr>
        <w:t xml:space="preserve"> na okres jej trwania lub dłuższy.</w:t>
      </w:r>
    </w:p>
    <w:p w14:paraId="59372473" w14:textId="40106D0F" w:rsidR="00845D5C" w:rsidRPr="00CC01CB" w:rsidRDefault="00845D5C" w:rsidP="009768FB">
      <w:pPr>
        <w:pStyle w:val="Akapitzlist"/>
        <w:numPr>
          <w:ilvl w:val="0"/>
          <w:numId w:val="19"/>
        </w:numPr>
        <w:spacing w:before="120" w:after="120" w:line="360" w:lineRule="exact"/>
        <w:ind w:left="426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>Strona dotknięta Zdarzeniem Siły Wyższej nie ponosi odpowiedzialności za niewykonanie lub</w:t>
      </w:r>
      <w:r w:rsidR="00124E03">
        <w:rPr>
          <w:rStyle w:val="FontStyle29"/>
          <w:rFonts w:ascii="Garamond" w:hAnsi="Garamond"/>
          <w:sz w:val="24"/>
          <w:szCs w:val="24"/>
        </w:rPr>
        <w:t> </w:t>
      </w:r>
      <w:r w:rsidRPr="00845D5C">
        <w:rPr>
          <w:rStyle w:val="FontStyle29"/>
          <w:rFonts w:ascii="Garamond" w:hAnsi="Garamond"/>
          <w:sz w:val="24"/>
          <w:szCs w:val="24"/>
        </w:rPr>
        <w:t>opóźnienie w wykonaniu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swoich zobowiązań, które zostały uniemożliwione, utrudnione lub opóźnione przez Zdarzenie Siły Wyższej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pod warunkiem, że taka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dołoży wszelkich starań, aby zminimalizować skutki tego zdarzenia oraz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wznowi wykonywanie swoich zobowiązań tak szybko, jak to możliwe po usunięciu takiego Zdarzenia Siły Wyższej. Jeśli</w:t>
      </w:r>
      <w:r w:rsidR="003D4A90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>okres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niewykonania przekracza </w:t>
      </w:r>
      <w:r w:rsidR="007915AE">
        <w:rPr>
          <w:rStyle w:val="FontStyle29"/>
          <w:rFonts w:ascii="Garamond" w:hAnsi="Garamond"/>
          <w:sz w:val="24"/>
          <w:szCs w:val="24"/>
        </w:rPr>
        <w:t>14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dni od początku wystąpienia Zdarzenia Siły Wyższej,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>trona nie dotknięta tym zdarzeniem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Pr="00CC01CB">
        <w:rPr>
          <w:rStyle w:val="FontStyle29"/>
          <w:rFonts w:ascii="Garamond" w:hAnsi="Garamond"/>
          <w:sz w:val="24"/>
          <w:szCs w:val="24"/>
        </w:rPr>
        <w:t>ma prawo, w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drodze pisemnego zawiadomienia </w:t>
      </w:r>
      <w:r w:rsidR="00341759">
        <w:rPr>
          <w:rStyle w:val="FontStyle29"/>
          <w:rFonts w:ascii="Garamond" w:hAnsi="Garamond"/>
          <w:sz w:val="24"/>
          <w:szCs w:val="24"/>
        </w:rPr>
        <w:t>pozostałych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</w:t>
      </w:r>
      <w:r w:rsidR="00423776">
        <w:rPr>
          <w:rStyle w:val="FontStyle29"/>
          <w:rFonts w:ascii="Garamond" w:hAnsi="Garamond"/>
          <w:sz w:val="24"/>
          <w:szCs w:val="24"/>
        </w:rPr>
        <w:t>S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tron, rozwiązać niniejszą </w:t>
      </w:r>
      <w:r w:rsidR="00670BED">
        <w:rPr>
          <w:rStyle w:val="FontStyle29"/>
          <w:rFonts w:ascii="Garamond" w:hAnsi="Garamond"/>
          <w:sz w:val="24"/>
          <w:szCs w:val="24"/>
        </w:rPr>
        <w:t>Umowę</w:t>
      </w:r>
      <w:r w:rsidRPr="00CC01CB">
        <w:rPr>
          <w:rStyle w:val="FontStyle29"/>
          <w:rFonts w:ascii="Garamond" w:hAnsi="Garamond"/>
          <w:sz w:val="24"/>
          <w:szCs w:val="24"/>
        </w:rPr>
        <w:t xml:space="preserve"> za</w:t>
      </w:r>
      <w:r w:rsidR="003E1ABB">
        <w:rPr>
          <w:rStyle w:val="FontStyle29"/>
          <w:rFonts w:ascii="Garamond" w:hAnsi="Garamond"/>
          <w:sz w:val="24"/>
          <w:szCs w:val="24"/>
        </w:rPr>
        <w:t> </w:t>
      </w:r>
      <w:r w:rsidR="007915AE">
        <w:rPr>
          <w:rStyle w:val="FontStyle29"/>
          <w:rFonts w:ascii="Garamond" w:hAnsi="Garamond"/>
          <w:sz w:val="24"/>
          <w:szCs w:val="24"/>
        </w:rPr>
        <w:t>7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d</w:t>
      </w:r>
      <w:r w:rsidRPr="00CC01CB">
        <w:rPr>
          <w:rStyle w:val="FontStyle29"/>
          <w:rFonts w:ascii="Garamond" w:hAnsi="Garamond"/>
          <w:sz w:val="24"/>
          <w:szCs w:val="24"/>
        </w:rPr>
        <w:t>niowym</w:t>
      </w:r>
      <w:r w:rsidR="00CC01CB">
        <w:rPr>
          <w:rStyle w:val="FontStyle29"/>
          <w:rFonts w:ascii="Garamond" w:hAnsi="Garamond"/>
          <w:sz w:val="24"/>
          <w:szCs w:val="24"/>
        </w:rPr>
        <w:t xml:space="preserve"> terminem wypowiedzenia</w:t>
      </w:r>
      <w:r w:rsidRPr="00CC01CB">
        <w:rPr>
          <w:rStyle w:val="FontStyle29"/>
          <w:rFonts w:ascii="Garamond" w:hAnsi="Garamond"/>
          <w:sz w:val="24"/>
          <w:szCs w:val="24"/>
        </w:rPr>
        <w:t>.</w:t>
      </w:r>
    </w:p>
    <w:p w14:paraId="7467641C" w14:textId="114EBC6D" w:rsidR="006F7898" w:rsidRPr="00DC52DC" w:rsidRDefault="00845D5C" w:rsidP="00725688">
      <w:pPr>
        <w:pStyle w:val="Akapitzlist"/>
        <w:numPr>
          <w:ilvl w:val="0"/>
          <w:numId w:val="19"/>
        </w:numPr>
        <w:spacing w:before="120" w:after="360" w:line="360" w:lineRule="exact"/>
        <w:ind w:left="425" w:hanging="357"/>
        <w:contextualSpacing w:val="0"/>
        <w:jc w:val="both"/>
        <w:rPr>
          <w:rStyle w:val="FontStyle29"/>
          <w:rFonts w:ascii="Garamond" w:hAnsi="Garamond"/>
          <w:sz w:val="24"/>
          <w:szCs w:val="24"/>
        </w:rPr>
      </w:pPr>
      <w:r w:rsidRPr="00845D5C">
        <w:rPr>
          <w:rStyle w:val="FontStyle29"/>
          <w:rFonts w:ascii="Garamond" w:hAnsi="Garamond"/>
          <w:sz w:val="24"/>
          <w:szCs w:val="24"/>
        </w:rPr>
        <w:t xml:space="preserve">Rozwiązanie lub wygaśnięcie niniejszej </w:t>
      </w:r>
      <w:r>
        <w:rPr>
          <w:rStyle w:val="FontStyle29"/>
          <w:rFonts w:ascii="Garamond" w:hAnsi="Garamond"/>
          <w:sz w:val="24"/>
          <w:szCs w:val="24"/>
        </w:rPr>
        <w:t>Umowy</w:t>
      </w:r>
      <w:r w:rsidRPr="00845D5C">
        <w:rPr>
          <w:rStyle w:val="FontStyle29"/>
          <w:rFonts w:ascii="Garamond" w:hAnsi="Garamond"/>
          <w:sz w:val="24"/>
          <w:szCs w:val="24"/>
        </w:rPr>
        <w:t xml:space="preserve"> nie ma wpływu na prawa i obowiązki </w:t>
      </w:r>
      <w:r w:rsidR="00DF5080">
        <w:rPr>
          <w:rStyle w:val="FontStyle29"/>
          <w:rFonts w:ascii="Garamond" w:hAnsi="Garamond"/>
          <w:sz w:val="24"/>
          <w:szCs w:val="24"/>
        </w:rPr>
        <w:t>S</w:t>
      </w:r>
      <w:r w:rsidRPr="00845D5C">
        <w:rPr>
          <w:rStyle w:val="FontStyle29"/>
          <w:rFonts w:ascii="Garamond" w:hAnsi="Garamond"/>
          <w:sz w:val="24"/>
          <w:szCs w:val="24"/>
        </w:rPr>
        <w:t>tron powstałe w dniu rozwiązania lub wygaśnięcia</w:t>
      </w:r>
      <w:r w:rsidR="00341759">
        <w:rPr>
          <w:rStyle w:val="FontStyle29"/>
          <w:rFonts w:ascii="Garamond" w:hAnsi="Garamond"/>
          <w:sz w:val="24"/>
          <w:szCs w:val="24"/>
        </w:rPr>
        <w:t xml:space="preserve"> Umowy</w:t>
      </w:r>
      <w:r w:rsidRPr="00845D5C">
        <w:rPr>
          <w:rStyle w:val="FontStyle29"/>
          <w:rFonts w:ascii="Garamond" w:hAnsi="Garamond"/>
          <w:sz w:val="24"/>
          <w:szCs w:val="24"/>
        </w:rPr>
        <w:t>.</w:t>
      </w:r>
      <w:bookmarkEnd w:id="27"/>
    </w:p>
    <w:p w14:paraId="075F95FB" w14:textId="6D12F469" w:rsidR="00B87E49" w:rsidRPr="003315F5" w:rsidRDefault="00671FEF" w:rsidP="003D4A90">
      <w:pPr>
        <w:keepNext/>
        <w:keepLines/>
        <w:widowControl w:val="0"/>
        <w:autoSpaceDE w:val="0"/>
        <w:autoSpaceDN w:val="0"/>
        <w:adjustRightInd w:val="0"/>
        <w:spacing w:before="48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9</w:t>
      </w:r>
      <w:r w:rsidR="00D82F3A" w:rsidRPr="003315F5">
        <w:rPr>
          <w:rFonts w:ascii="Garamond" w:hAnsi="Garamond"/>
          <w:b/>
          <w:sz w:val="24"/>
          <w:szCs w:val="24"/>
        </w:rPr>
        <w:t>.</w:t>
      </w:r>
    </w:p>
    <w:p w14:paraId="7C067A78" w14:textId="1493DBAF" w:rsidR="00E86ACE" w:rsidRPr="003315F5" w:rsidRDefault="00E86ACE" w:rsidP="003315F5">
      <w:pPr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Garamond" w:hAnsi="Garamond"/>
          <w:b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Komunikacja Stron</w:t>
      </w:r>
    </w:p>
    <w:p w14:paraId="1F954110" w14:textId="38D501F2" w:rsidR="00E86ACE" w:rsidRPr="003315F5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 xml:space="preserve">Strony </w:t>
      </w:r>
      <w:r w:rsidRPr="003315F5">
        <w:rPr>
          <w:rFonts w:ascii="Garamond" w:hAnsi="Garamond"/>
          <w:bCs/>
          <w:sz w:val="24"/>
          <w:szCs w:val="24"/>
        </w:rPr>
        <w:t>przewidują</w:t>
      </w:r>
      <w:r w:rsidRPr="003315F5">
        <w:rPr>
          <w:rFonts w:ascii="Garamond" w:hAnsi="Garamond"/>
          <w:sz w:val="24"/>
          <w:szCs w:val="24"/>
        </w:rPr>
        <w:t xml:space="preserve"> następujące formy bieżącej komunikacji w ramach wykonywania Umowy:</w:t>
      </w:r>
      <w:r w:rsidR="000767C4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poczt</w:t>
      </w:r>
      <w:r w:rsidR="008F7F40" w:rsidRPr="003315F5">
        <w:rPr>
          <w:rFonts w:ascii="Garamond" w:hAnsi="Garamond"/>
          <w:sz w:val="24"/>
          <w:szCs w:val="24"/>
        </w:rPr>
        <w:t>ę</w:t>
      </w:r>
      <w:r w:rsidR="00E968FD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elektroniczną</w:t>
      </w:r>
      <w:r w:rsidR="00B415FB">
        <w:rPr>
          <w:rFonts w:ascii="Garamond" w:hAnsi="Garamond"/>
          <w:sz w:val="24"/>
          <w:szCs w:val="24"/>
        </w:rPr>
        <w:t>, e-PUAP</w:t>
      </w:r>
      <w:r w:rsidR="00341759">
        <w:rPr>
          <w:rFonts w:ascii="Garamond" w:hAnsi="Garamond"/>
          <w:sz w:val="24"/>
          <w:szCs w:val="24"/>
        </w:rPr>
        <w:t xml:space="preserve"> i</w:t>
      </w:r>
      <w:r w:rsidR="004814E4">
        <w:rPr>
          <w:rFonts w:ascii="Garamond" w:hAnsi="Garamond"/>
          <w:sz w:val="24"/>
          <w:szCs w:val="24"/>
        </w:rPr>
        <w:t xml:space="preserve"> </w:t>
      </w:r>
      <w:r w:rsidR="004814E4" w:rsidRPr="003315F5">
        <w:rPr>
          <w:rFonts w:ascii="Garamond" w:hAnsi="Garamond"/>
          <w:sz w:val="24"/>
          <w:szCs w:val="24"/>
        </w:rPr>
        <w:t>list polecony</w:t>
      </w:r>
      <w:r w:rsidRPr="003315F5">
        <w:rPr>
          <w:rFonts w:ascii="Garamond" w:hAnsi="Garamond"/>
          <w:sz w:val="24"/>
          <w:szCs w:val="24"/>
        </w:rPr>
        <w:t>.</w:t>
      </w:r>
    </w:p>
    <w:p w14:paraId="2D8DB895" w14:textId="5F6FEB23" w:rsidR="004814E4" w:rsidRPr="00B415FB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B415FB">
        <w:rPr>
          <w:rFonts w:ascii="Garamond" w:hAnsi="Garamond"/>
          <w:sz w:val="24"/>
          <w:szCs w:val="24"/>
        </w:rPr>
        <w:lastRenderedPageBreak/>
        <w:t xml:space="preserve">Oświadczenia, zawiadomienia i informacje będą uznawane za dostarczone </w:t>
      </w:r>
      <w:r w:rsidR="00A56B6E" w:rsidRPr="00B415FB">
        <w:rPr>
          <w:rFonts w:ascii="Garamond" w:hAnsi="Garamond"/>
          <w:sz w:val="24"/>
          <w:szCs w:val="24"/>
        </w:rPr>
        <w:t xml:space="preserve">odpowiednio </w:t>
      </w:r>
      <w:r w:rsidRPr="00B415FB">
        <w:rPr>
          <w:rFonts w:ascii="Garamond" w:hAnsi="Garamond"/>
          <w:sz w:val="24"/>
          <w:szCs w:val="24"/>
        </w:rPr>
        <w:t>z</w:t>
      </w:r>
      <w:r w:rsidR="00670BED" w:rsidRPr="00B415FB">
        <w:rPr>
          <w:rFonts w:ascii="Garamond" w:hAnsi="Garamond"/>
          <w:sz w:val="24"/>
          <w:szCs w:val="24"/>
        </w:rPr>
        <w:t> </w:t>
      </w:r>
      <w:r w:rsidRPr="00B415FB">
        <w:rPr>
          <w:rFonts w:ascii="Garamond" w:hAnsi="Garamond"/>
          <w:sz w:val="24"/>
          <w:szCs w:val="24"/>
        </w:rPr>
        <w:t xml:space="preserve">momentem: </w:t>
      </w:r>
      <w:r w:rsidR="004814E4" w:rsidRPr="00B415FB">
        <w:rPr>
          <w:rFonts w:ascii="Garamond" w:hAnsi="Garamond"/>
          <w:sz w:val="24"/>
          <w:szCs w:val="24"/>
        </w:rPr>
        <w:t>uzyskania potwierdzenia otrzymania przez odbiorcę korespondencji pocztą elektroniczną</w:t>
      </w:r>
      <w:r w:rsidR="00B415FB" w:rsidRPr="00B415FB">
        <w:rPr>
          <w:rFonts w:ascii="Garamond" w:hAnsi="Garamond"/>
          <w:sz w:val="24"/>
          <w:szCs w:val="24"/>
        </w:rPr>
        <w:t>,</w:t>
      </w:r>
      <w:r w:rsidR="00B415FB" w:rsidRPr="00B415FB">
        <w:t xml:space="preserve"> </w:t>
      </w:r>
      <w:r w:rsidR="00B415FB" w:rsidRPr="00B415FB">
        <w:rPr>
          <w:rFonts w:ascii="Garamond" w:hAnsi="Garamond"/>
          <w:sz w:val="24"/>
          <w:szCs w:val="24"/>
        </w:rPr>
        <w:t xml:space="preserve">dokonania autoryzacji poprzez e-PUAP </w:t>
      </w:r>
      <w:r w:rsidR="00341759" w:rsidRPr="00B415FB">
        <w:rPr>
          <w:rFonts w:ascii="Garamond" w:hAnsi="Garamond"/>
          <w:sz w:val="24"/>
          <w:szCs w:val="24"/>
        </w:rPr>
        <w:t>lub</w:t>
      </w:r>
      <w:r w:rsidR="004814E4" w:rsidRPr="00B415FB">
        <w:rPr>
          <w:rFonts w:ascii="Garamond" w:hAnsi="Garamond"/>
          <w:sz w:val="24"/>
          <w:szCs w:val="24"/>
        </w:rPr>
        <w:t xml:space="preserve"> odebrania listu poleconego.</w:t>
      </w:r>
    </w:p>
    <w:p w14:paraId="059C4802" w14:textId="2EA6C5AD" w:rsidR="00E86ACE" w:rsidRDefault="00E86ACE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sz w:val="24"/>
          <w:szCs w:val="24"/>
        </w:rPr>
        <w:t>Korespondencja będzie traktowana jako doręczona prawidłowo w przypadku, gd</w:t>
      </w:r>
      <w:r w:rsidR="00CC01CB">
        <w:rPr>
          <w:rFonts w:ascii="Garamond" w:hAnsi="Garamond"/>
          <w:sz w:val="24"/>
          <w:szCs w:val="24"/>
        </w:rPr>
        <w:t>y Strony</w:t>
      </w:r>
      <w:r w:rsidR="008119AB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>nie</w:t>
      </w:r>
      <w:r w:rsidR="00670BED">
        <w:rPr>
          <w:rFonts w:ascii="Garamond" w:hAnsi="Garamond"/>
          <w:sz w:val="24"/>
          <w:szCs w:val="24"/>
        </w:rPr>
        <w:t> </w:t>
      </w:r>
      <w:r w:rsidRPr="003315F5">
        <w:rPr>
          <w:rFonts w:ascii="Garamond" w:hAnsi="Garamond"/>
          <w:sz w:val="24"/>
          <w:szCs w:val="24"/>
        </w:rPr>
        <w:t>poinfo</w:t>
      </w:r>
      <w:r w:rsidR="00CC01CB">
        <w:rPr>
          <w:rFonts w:ascii="Garamond" w:hAnsi="Garamond"/>
          <w:sz w:val="24"/>
          <w:szCs w:val="24"/>
        </w:rPr>
        <w:t>rmują</w:t>
      </w:r>
      <w:r w:rsidRPr="003315F5">
        <w:rPr>
          <w:rFonts w:ascii="Garamond" w:hAnsi="Garamond"/>
          <w:sz w:val="24"/>
          <w:szCs w:val="24"/>
        </w:rPr>
        <w:t xml:space="preserve"> o zmianie danych do korespondencji lub korespondencja przesłana przez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="00CC01CB">
        <w:rPr>
          <w:rFonts w:ascii="Garamond" w:hAnsi="Garamond"/>
          <w:sz w:val="24"/>
          <w:szCs w:val="24"/>
        </w:rPr>
        <w:t>Strony</w:t>
      </w:r>
      <w:r w:rsidR="00E840A9" w:rsidRPr="003315F5">
        <w:rPr>
          <w:rFonts w:ascii="Garamond" w:hAnsi="Garamond"/>
          <w:sz w:val="24"/>
          <w:szCs w:val="24"/>
        </w:rPr>
        <w:t xml:space="preserve"> </w:t>
      </w:r>
      <w:r w:rsidRPr="003315F5">
        <w:rPr>
          <w:rFonts w:ascii="Garamond" w:hAnsi="Garamond"/>
          <w:sz w:val="24"/>
          <w:szCs w:val="24"/>
        </w:rPr>
        <w:t xml:space="preserve">zostanie zwrócona z adnotacją urzędu pocztowego o braku możliwości doręczenia przesyłki, np. „adresat przeprowadził się”, „nie podjęto </w:t>
      </w:r>
      <w:r w:rsidR="00E840A9" w:rsidRPr="003315F5">
        <w:rPr>
          <w:rFonts w:ascii="Garamond" w:hAnsi="Garamond"/>
          <w:sz w:val="24"/>
          <w:szCs w:val="24"/>
        </w:rPr>
        <w:t xml:space="preserve">w terminie”, „adresat nieznany” oraz gdy adresat odmówił przyjęcia. </w:t>
      </w:r>
    </w:p>
    <w:p w14:paraId="58EEDFAB" w14:textId="77777777" w:rsidR="0054394C" w:rsidRDefault="0054394C" w:rsidP="007C1B44">
      <w:pPr>
        <w:pStyle w:val="Akapitzlist"/>
        <w:keepNext/>
        <w:keepLines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Adresy do doręczeń korespondencji:</w:t>
      </w:r>
    </w:p>
    <w:p w14:paraId="4114AFB7" w14:textId="6137D0A8" w:rsidR="0054394C" w:rsidRDefault="0054394C" w:rsidP="00780B07">
      <w:pPr>
        <w:pStyle w:val="Akapitzlist"/>
        <w:keepNext/>
        <w:keepLines/>
        <w:widowControl w:val="0"/>
        <w:autoSpaceDE w:val="0"/>
        <w:autoSpaceDN w:val="0"/>
        <w:adjustRightInd w:val="0"/>
        <w:spacing w:before="120" w:after="120" w:line="360" w:lineRule="exact"/>
        <w:ind w:left="425"/>
        <w:contextualSpacing w:val="0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Dla Agencji:</w:t>
      </w:r>
      <w:r>
        <w:rPr>
          <w:rFonts w:ascii="Garamond" w:hAnsi="Garamond"/>
          <w:sz w:val="24"/>
          <w:szCs w:val="24"/>
        </w:rPr>
        <w:t xml:space="preserve"> ul. </w:t>
      </w:r>
      <w:r w:rsidR="002E14CB">
        <w:rPr>
          <w:rFonts w:ascii="Garamond" w:hAnsi="Garamond"/>
          <w:sz w:val="24"/>
          <w:szCs w:val="24"/>
        </w:rPr>
        <w:t xml:space="preserve">Stanisława </w:t>
      </w:r>
      <w:r>
        <w:rPr>
          <w:rFonts w:ascii="Garamond" w:hAnsi="Garamond"/>
          <w:sz w:val="24"/>
          <w:szCs w:val="24"/>
        </w:rPr>
        <w:t>Moniuszki 1A, 00-014 Warszawa</w:t>
      </w:r>
    </w:p>
    <w:p w14:paraId="51A5D965" w14:textId="365F378D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bookmarkStart w:id="29" w:name="_Hlk36657814"/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Agencji:</w:t>
      </w:r>
      <w:r>
        <w:rPr>
          <w:rFonts w:ascii="Garamond" w:hAnsi="Garamond"/>
          <w:sz w:val="24"/>
          <w:szCs w:val="24"/>
        </w:rPr>
        <w:t xml:space="preserve"> /</w:t>
      </w:r>
      <w:proofErr w:type="spellStart"/>
      <w:r>
        <w:rPr>
          <w:rFonts w:ascii="Garamond" w:hAnsi="Garamond"/>
          <w:sz w:val="24"/>
          <w:szCs w:val="24"/>
        </w:rPr>
        <w:t>AgencjaBadMed</w:t>
      </w:r>
      <w:proofErr w:type="spellEnd"/>
      <w:r>
        <w:rPr>
          <w:rFonts w:ascii="Garamond" w:hAnsi="Garamond"/>
          <w:sz w:val="24"/>
          <w:szCs w:val="24"/>
        </w:rPr>
        <w:t>/</w:t>
      </w:r>
      <w:proofErr w:type="spellStart"/>
      <w:r>
        <w:rPr>
          <w:rFonts w:ascii="Garamond" w:hAnsi="Garamond"/>
          <w:sz w:val="24"/>
          <w:szCs w:val="24"/>
        </w:rPr>
        <w:t>SkrytkaESP</w:t>
      </w:r>
      <w:proofErr w:type="spellEnd"/>
    </w:p>
    <w:bookmarkEnd w:id="29"/>
    <w:p w14:paraId="6291D054" w14:textId="77777777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poczty elektronicznej Agencji:</w:t>
      </w:r>
      <w:r>
        <w:rPr>
          <w:rFonts w:ascii="Garamond" w:hAnsi="Garamond"/>
          <w:sz w:val="24"/>
          <w:szCs w:val="24"/>
        </w:rPr>
        <w:t xml:space="preserve"> kancelaria@abm.gov.pl</w:t>
      </w:r>
    </w:p>
    <w:p w14:paraId="0EF22227" w14:textId="5144A519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Dla Sponsora: </w:t>
      </w:r>
      <w:r w:rsidR="00753208" w:rsidRPr="00753208">
        <w:rPr>
          <w:rFonts w:ascii="Garamond" w:hAnsi="Garamond"/>
          <w:bCs/>
          <w:sz w:val="24"/>
          <w:szCs w:val="24"/>
        </w:rPr>
        <w:t xml:space="preserve"> ………………………..</w:t>
      </w:r>
    </w:p>
    <w:p w14:paraId="7A14DA67" w14:textId="3FFBAA10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Adres skrytki e-PUAP</w:t>
      </w:r>
      <w:r>
        <w:rPr>
          <w:rFonts w:ascii="Garamond" w:hAnsi="Garamond"/>
          <w:sz w:val="24"/>
          <w:szCs w:val="24"/>
        </w:rPr>
        <w:t xml:space="preserve">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sz w:val="24"/>
          <w:szCs w:val="24"/>
        </w:rPr>
        <w:t xml:space="preserve">: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0D0B9004" w14:textId="34B7FDC2" w:rsidR="0054394C" w:rsidRDefault="0054394C" w:rsidP="00780B07">
      <w:pPr>
        <w:keepLines/>
        <w:widowControl w:val="0"/>
        <w:autoSpaceDE w:val="0"/>
        <w:autoSpaceDN w:val="0"/>
        <w:adjustRightInd w:val="0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Adres poczty elektronicznej </w:t>
      </w:r>
      <w:r w:rsidR="00341759">
        <w:rPr>
          <w:rFonts w:ascii="Garamond" w:hAnsi="Garamond"/>
          <w:b/>
          <w:sz w:val="24"/>
          <w:szCs w:val="24"/>
        </w:rPr>
        <w:t>Sponsora</w:t>
      </w:r>
      <w:r>
        <w:rPr>
          <w:rFonts w:ascii="Garamond" w:hAnsi="Garamond"/>
          <w:b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="00341759" w:rsidRPr="00753208">
        <w:rPr>
          <w:rFonts w:ascii="Garamond" w:hAnsi="Garamond"/>
          <w:bCs/>
          <w:sz w:val="24"/>
          <w:szCs w:val="24"/>
        </w:rPr>
        <w:t>………………………..</w:t>
      </w:r>
    </w:p>
    <w:p w14:paraId="1C41FF0F" w14:textId="4639251E" w:rsidR="00EB7425" w:rsidRDefault="00EB7425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9E780C">
        <w:rPr>
          <w:rFonts w:ascii="Garamond" w:hAnsi="Garamond"/>
          <w:sz w:val="24"/>
          <w:szCs w:val="24"/>
        </w:rPr>
        <w:t>Dane osoby/osób upoważnionej/</w:t>
      </w:r>
      <w:proofErr w:type="spellStart"/>
      <w:r w:rsidRPr="009E780C">
        <w:rPr>
          <w:rFonts w:ascii="Garamond" w:hAnsi="Garamond"/>
          <w:sz w:val="24"/>
          <w:szCs w:val="24"/>
        </w:rPr>
        <w:t>nych</w:t>
      </w:r>
      <w:proofErr w:type="spellEnd"/>
      <w:r w:rsidRPr="009E780C">
        <w:rPr>
          <w:rFonts w:ascii="Garamond" w:hAnsi="Garamond"/>
          <w:sz w:val="24"/>
          <w:szCs w:val="24"/>
        </w:rPr>
        <w:t xml:space="preserve"> ze strony </w:t>
      </w:r>
      <w:r>
        <w:rPr>
          <w:rFonts w:ascii="Garamond" w:hAnsi="Garamond"/>
          <w:sz w:val="24"/>
          <w:szCs w:val="24"/>
        </w:rPr>
        <w:t xml:space="preserve">Sponsora </w:t>
      </w:r>
      <w:r w:rsidRPr="009E780C">
        <w:rPr>
          <w:rFonts w:ascii="Garamond" w:hAnsi="Garamond"/>
          <w:sz w:val="24"/>
          <w:szCs w:val="24"/>
        </w:rPr>
        <w:t xml:space="preserve">do bieżących kontaktów w ramach realizacji Umowy: </w:t>
      </w:r>
      <w:bookmarkStart w:id="30" w:name="_Hlk91765219"/>
      <w:r w:rsidRPr="009E780C">
        <w:rPr>
          <w:rFonts w:ascii="Garamond" w:hAnsi="Garamond"/>
          <w:sz w:val="24"/>
          <w:szCs w:val="24"/>
        </w:rPr>
        <w:t>imię i nazwisko: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</w:t>
      </w:r>
      <w:r>
        <w:rPr>
          <w:rFonts w:ascii="Garamond" w:hAnsi="Garamond"/>
          <w:sz w:val="24"/>
          <w:szCs w:val="24"/>
        </w:rPr>
        <w:t xml:space="preserve"> </w:t>
      </w:r>
      <w:proofErr w:type="spellStart"/>
      <w:r w:rsidRPr="009E780C">
        <w:rPr>
          <w:rFonts w:ascii="Garamond" w:hAnsi="Garamond"/>
          <w:sz w:val="24"/>
          <w:szCs w:val="24"/>
        </w:rPr>
        <w:t>tel</w:t>
      </w:r>
      <w:proofErr w:type="spellEnd"/>
      <w:r w:rsidRPr="009E780C">
        <w:rPr>
          <w:rFonts w:ascii="Garamond" w:hAnsi="Garamond"/>
          <w:sz w:val="24"/>
          <w:szCs w:val="24"/>
        </w:rPr>
        <w:t>: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……………</w:t>
      </w:r>
      <w:r>
        <w:rPr>
          <w:rFonts w:ascii="Garamond" w:hAnsi="Garamond"/>
          <w:sz w:val="24"/>
          <w:szCs w:val="24"/>
        </w:rPr>
        <w:t xml:space="preserve"> </w:t>
      </w:r>
      <w:r w:rsidRPr="009E780C">
        <w:rPr>
          <w:rFonts w:ascii="Garamond" w:hAnsi="Garamond"/>
          <w:sz w:val="24"/>
          <w:szCs w:val="24"/>
        </w:rPr>
        <w:t>e-mail: ……………</w:t>
      </w:r>
      <w:bookmarkEnd w:id="30"/>
    </w:p>
    <w:p w14:paraId="798CACBC" w14:textId="12B1CA1F" w:rsidR="007D72FB" w:rsidRPr="007D72FB" w:rsidRDefault="007D72FB" w:rsidP="007C1B44">
      <w:pPr>
        <w:pStyle w:val="Akapitzlist"/>
        <w:numPr>
          <w:ilvl w:val="0"/>
          <w:numId w:val="8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</w:rPr>
      </w:pPr>
      <w:r w:rsidRPr="007D72FB">
        <w:rPr>
          <w:rFonts w:ascii="Garamond" w:hAnsi="Garamond"/>
          <w:sz w:val="24"/>
          <w:szCs w:val="24"/>
        </w:rPr>
        <w:t>Strony w celu spełnienia obowiązku przewidzianego w RODO zobowiązują się poinformować wzajemnie osoby fizyczne reprezentujące Stron</w:t>
      </w:r>
      <w:r w:rsidR="003D362C">
        <w:rPr>
          <w:rFonts w:ascii="Garamond" w:hAnsi="Garamond"/>
          <w:sz w:val="24"/>
          <w:szCs w:val="24"/>
        </w:rPr>
        <w:t>y</w:t>
      </w:r>
      <w:r w:rsidRPr="007D72FB">
        <w:rPr>
          <w:rFonts w:ascii="Garamond" w:hAnsi="Garamond"/>
          <w:sz w:val="24"/>
          <w:szCs w:val="24"/>
        </w:rPr>
        <w:t xml:space="preserve"> oraz osoby fizyczne wskazane przez Strony jako osoby do kontaktu i inne osoby odpowiedzialne za realizację Umowy o treści klauzuli informacyjnej.</w:t>
      </w:r>
      <w:r w:rsidR="00AB6656">
        <w:rPr>
          <w:rFonts w:ascii="Garamond" w:hAnsi="Garamond"/>
          <w:sz w:val="24"/>
          <w:szCs w:val="24"/>
        </w:rPr>
        <w:t xml:space="preserve"> </w:t>
      </w:r>
      <w:bookmarkStart w:id="31" w:name="_Hlk102996376"/>
      <w:r w:rsidR="00AB6656">
        <w:rPr>
          <w:rFonts w:ascii="Garamond" w:hAnsi="Garamond"/>
          <w:sz w:val="24"/>
          <w:szCs w:val="24"/>
        </w:rPr>
        <w:t xml:space="preserve">Klauzula informacyjna Agencji znajduje </w:t>
      </w:r>
      <w:r w:rsidR="00AB6656" w:rsidRPr="00F76744">
        <w:rPr>
          <w:rFonts w:ascii="Garamond" w:hAnsi="Garamond"/>
          <w:sz w:val="24"/>
          <w:szCs w:val="24"/>
        </w:rPr>
        <w:t xml:space="preserve">na stronie: </w:t>
      </w:r>
      <w:hyperlink r:id="rId9" w:history="1">
        <w:r w:rsidR="00AB6656" w:rsidRPr="00F76744">
          <w:rPr>
            <w:rFonts w:ascii="Garamond" w:hAnsi="Garamond"/>
            <w:sz w:val="24"/>
            <w:szCs w:val="24"/>
          </w:rPr>
          <w:t>https://abm.gov.pl/polityka-prywatnosci/</w:t>
        </w:r>
      </w:hyperlink>
      <w:r w:rsidR="00AB6656" w:rsidRPr="00F76744">
        <w:rPr>
          <w:rFonts w:ascii="Garamond" w:hAnsi="Garamond"/>
          <w:sz w:val="24"/>
          <w:szCs w:val="24"/>
        </w:rPr>
        <w:t>.</w:t>
      </w:r>
      <w:bookmarkEnd w:id="31"/>
    </w:p>
    <w:p w14:paraId="2D4D9683" w14:textId="24DC8426" w:rsidR="00B87E49" w:rsidRPr="003315F5" w:rsidRDefault="00AD37C5" w:rsidP="009A41EB">
      <w:pPr>
        <w:pStyle w:val="Akapitzlist"/>
        <w:keepNext/>
        <w:spacing w:before="480" w:after="120" w:line="360" w:lineRule="exact"/>
        <w:ind w:left="4462"/>
        <w:contextualSpacing w:val="0"/>
        <w:jc w:val="both"/>
        <w:rPr>
          <w:rFonts w:ascii="Garamond" w:hAnsi="Garamond"/>
          <w:b/>
          <w:sz w:val="24"/>
          <w:szCs w:val="24"/>
        </w:rPr>
      </w:pPr>
      <w:bookmarkStart w:id="32" w:name="_Hlk61518398"/>
      <w:r w:rsidRPr="003315F5">
        <w:rPr>
          <w:rFonts w:ascii="Garamond" w:hAnsi="Garamond"/>
          <w:b/>
          <w:sz w:val="24"/>
          <w:szCs w:val="24"/>
        </w:rPr>
        <w:t xml:space="preserve">§ </w:t>
      </w:r>
      <w:r w:rsidR="00CD62A6">
        <w:rPr>
          <w:rFonts w:ascii="Garamond" w:hAnsi="Garamond"/>
          <w:b/>
          <w:sz w:val="24"/>
          <w:szCs w:val="24"/>
        </w:rPr>
        <w:t>10.</w:t>
      </w:r>
    </w:p>
    <w:p w14:paraId="5D2C12DD" w14:textId="77777777" w:rsidR="003F1760" w:rsidRPr="003315F5" w:rsidRDefault="003F1760" w:rsidP="003315F5">
      <w:pPr>
        <w:keepNext/>
        <w:spacing w:before="120" w:after="120" w:line="360" w:lineRule="exact"/>
        <w:jc w:val="center"/>
        <w:rPr>
          <w:rFonts w:ascii="Garamond" w:hAnsi="Garamond"/>
          <w:sz w:val="24"/>
          <w:szCs w:val="24"/>
        </w:rPr>
      </w:pPr>
      <w:r w:rsidRPr="003315F5">
        <w:rPr>
          <w:rFonts w:ascii="Garamond" w:hAnsi="Garamond"/>
          <w:b/>
          <w:sz w:val="24"/>
          <w:szCs w:val="24"/>
        </w:rPr>
        <w:t>Postanowienia końcowe</w:t>
      </w:r>
    </w:p>
    <w:p w14:paraId="35AD9F7D" w14:textId="5F6C273F" w:rsidR="00512086" w:rsidRPr="00512086" w:rsidRDefault="00512086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Wszelkie zmiany </w:t>
      </w:r>
      <w:r w:rsidR="00DF5080">
        <w:rPr>
          <w:rFonts w:ascii="Garamond" w:eastAsia="MS Mincho" w:hAnsi="Garamond"/>
          <w:color w:val="000000"/>
          <w:sz w:val="24"/>
          <w:szCs w:val="24"/>
        </w:rPr>
        <w:t>U</w:t>
      </w:r>
      <w:r w:rsidRPr="006510E4">
        <w:rPr>
          <w:rFonts w:ascii="Garamond" w:eastAsia="MS Mincho" w:hAnsi="Garamond"/>
          <w:color w:val="000000"/>
          <w:sz w:val="24"/>
          <w:szCs w:val="24"/>
        </w:rPr>
        <w:t>mowy dokonywane będą w formie pisemnej</w:t>
      </w:r>
      <w:r w:rsidRPr="006510E4">
        <w:rPr>
          <w:rFonts w:ascii="Garamond" w:hAnsi="Garamond"/>
          <w:sz w:val="24"/>
          <w:szCs w:val="24"/>
        </w:rPr>
        <w:t>, bądź w formie elektronicznej</w:t>
      </w:r>
      <w:r w:rsidRPr="006510E4">
        <w:rPr>
          <w:rFonts w:ascii="Garamond" w:eastAsia="MS Mincho" w:hAnsi="Garamond"/>
          <w:color w:val="000000"/>
          <w:sz w:val="24"/>
          <w:szCs w:val="24"/>
        </w:rPr>
        <w:t xml:space="preserve"> pod rygorem nieważności.</w:t>
      </w:r>
    </w:p>
    <w:p w14:paraId="6D30CF04" w14:textId="53D489BA" w:rsidR="003F1760" w:rsidRPr="003315F5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Spory będą rozstrzygane przez sąd powszechny, właściwy miejscowo dla siedziby </w:t>
      </w:r>
      <w:r w:rsidR="003D362C">
        <w:rPr>
          <w:rFonts w:ascii="Garamond" w:hAnsi="Garamond"/>
          <w:sz w:val="24"/>
          <w:szCs w:val="24"/>
          <w:lang w:eastAsia="pl-PL"/>
        </w:rPr>
        <w:t>Agencji</w:t>
      </w:r>
      <w:r w:rsidRPr="003315F5">
        <w:rPr>
          <w:rFonts w:ascii="Garamond" w:hAnsi="Garamond"/>
          <w:sz w:val="24"/>
          <w:szCs w:val="24"/>
          <w:lang w:eastAsia="pl-PL"/>
        </w:rPr>
        <w:t>.</w:t>
      </w:r>
    </w:p>
    <w:p w14:paraId="5F3FB0F0" w14:textId="41E58EA3" w:rsidR="003F1760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 xml:space="preserve">W sprawach nieuregulowanych Umową zastosowanie mają przepisy </w:t>
      </w:r>
      <w:r w:rsidR="007D010C">
        <w:rPr>
          <w:rFonts w:ascii="Garamond" w:hAnsi="Garamond"/>
          <w:sz w:val="24"/>
          <w:szCs w:val="24"/>
          <w:lang w:eastAsia="pl-PL"/>
        </w:rPr>
        <w:t>RODO</w:t>
      </w:r>
      <w:r w:rsidRPr="003315F5">
        <w:rPr>
          <w:rFonts w:ascii="Garamond" w:hAnsi="Garamond"/>
          <w:sz w:val="24"/>
          <w:szCs w:val="24"/>
          <w:lang w:eastAsia="pl-PL"/>
        </w:rPr>
        <w:t>, Kodeksu cywilnego i inne przepisy prawa powszechnie obowiązującego.</w:t>
      </w:r>
    </w:p>
    <w:p w14:paraId="1E9DD497" w14:textId="209929C2" w:rsidR="009A17FE" w:rsidRDefault="009A17FE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>Wszelkie postanowienia Umowy oraz postanowień Załączników do Umowy niezgodne z ich treścią w istotnym zakresie w nich wskazanych</w:t>
      </w:r>
      <w:r w:rsidR="00D86573">
        <w:rPr>
          <w:rFonts w:ascii="Garamond" w:hAnsi="Garamond"/>
          <w:sz w:val="24"/>
          <w:szCs w:val="24"/>
          <w:lang w:eastAsia="pl-PL"/>
        </w:rPr>
        <w:t>,</w:t>
      </w:r>
      <w:r>
        <w:rPr>
          <w:rFonts w:ascii="Garamond" w:hAnsi="Garamond"/>
          <w:sz w:val="24"/>
          <w:szCs w:val="24"/>
          <w:lang w:eastAsia="pl-PL"/>
        </w:rPr>
        <w:t xml:space="preserve"> Strony uznają za nie ważne. Strony akceptują za</w:t>
      </w:r>
      <w:r w:rsidR="00394328">
        <w:rPr>
          <w:rFonts w:ascii="Garamond" w:hAnsi="Garamond"/>
          <w:sz w:val="24"/>
          <w:szCs w:val="24"/>
          <w:lang w:eastAsia="pl-PL"/>
        </w:rPr>
        <w:t> </w:t>
      </w:r>
      <w:r>
        <w:rPr>
          <w:rFonts w:ascii="Garamond" w:hAnsi="Garamond"/>
          <w:sz w:val="24"/>
          <w:szCs w:val="24"/>
          <w:lang w:eastAsia="pl-PL"/>
        </w:rPr>
        <w:t>niedopuszczalne jakiekolwiek postanowienia, które by miały być na niekorzyść Agencji.</w:t>
      </w:r>
    </w:p>
    <w:p w14:paraId="2973C633" w14:textId="7E7BFC71" w:rsidR="003F1760" w:rsidRPr="003315F5" w:rsidRDefault="003F1760" w:rsidP="007C1B44">
      <w:pPr>
        <w:pStyle w:val="Akapitzlist"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lastRenderedPageBreak/>
        <w:t>Umowa wchodzi w życie w dniu jej podpisania przez ostatnią ze Stron.</w:t>
      </w:r>
    </w:p>
    <w:bookmarkEnd w:id="32"/>
    <w:p w14:paraId="5062AE18" w14:textId="3977B7DA" w:rsidR="00CD1817" w:rsidRDefault="003F1760" w:rsidP="007C1B44">
      <w:pPr>
        <w:pStyle w:val="Akapitzlist"/>
        <w:keepNext/>
        <w:numPr>
          <w:ilvl w:val="0"/>
          <w:numId w:val="9"/>
        </w:numPr>
        <w:spacing w:before="120" w:after="120" w:line="360" w:lineRule="exact"/>
        <w:ind w:left="426" w:hanging="426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315F5">
        <w:rPr>
          <w:rFonts w:ascii="Garamond" w:hAnsi="Garamond"/>
          <w:sz w:val="24"/>
          <w:szCs w:val="24"/>
          <w:lang w:eastAsia="pl-PL"/>
        </w:rPr>
        <w:t>Następujące załączniki stanowią integralną część Umowy:</w:t>
      </w:r>
    </w:p>
    <w:p w14:paraId="35BC6059" w14:textId="60F1FA70" w:rsidR="003D362C" w:rsidRDefault="003D362C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3D362C">
        <w:rPr>
          <w:rFonts w:ascii="Garamond" w:hAnsi="Garamond"/>
          <w:sz w:val="24"/>
          <w:szCs w:val="24"/>
          <w:lang w:eastAsia="pl-PL"/>
        </w:rPr>
        <w:t>Załącznik nr 1 – Dokument potwierdzający umocowanie przedstawiciela Agencji Badań Medycznych do 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874BD2C" w14:textId="3C5D18E8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3D362C">
        <w:rPr>
          <w:rFonts w:ascii="Garamond" w:hAnsi="Garamond"/>
          <w:sz w:val="24"/>
          <w:szCs w:val="24"/>
          <w:lang w:eastAsia="pl-PL"/>
        </w:rPr>
        <w:t>2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>
        <w:rPr>
          <w:rFonts w:ascii="Garamond" w:hAnsi="Garamond"/>
          <w:sz w:val="24"/>
          <w:szCs w:val="24"/>
          <w:lang w:eastAsia="pl-PL"/>
        </w:rPr>
        <w:t xml:space="preserve"> </w:t>
      </w:r>
      <w:r w:rsidRPr="00DF5080">
        <w:rPr>
          <w:rFonts w:ascii="Garamond" w:hAnsi="Garamond"/>
          <w:sz w:val="24"/>
          <w:szCs w:val="24"/>
          <w:lang w:eastAsia="pl-PL"/>
        </w:rPr>
        <w:t>Dokument potwierdzający umocowanie przedstawiciela Sponsora do</w:t>
      </w:r>
      <w:r w:rsidR="00D86573">
        <w:rPr>
          <w:rFonts w:ascii="Garamond" w:hAnsi="Garamond"/>
          <w:sz w:val="24"/>
          <w:szCs w:val="24"/>
          <w:lang w:eastAsia="pl-PL"/>
        </w:rPr>
        <w:t> </w:t>
      </w:r>
      <w:r w:rsidRPr="00DF5080">
        <w:rPr>
          <w:rFonts w:ascii="Garamond" w:hAnsi="Garamond"/>
          <w:sz w:val="24"/>
          <w:szCs w:val="24"/>
          <w:lang w:eastAsia="pl-PL"/>
        </w:rPr>
        <w:t>działania w jego imieniu i na jego rzecz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6E3FDA1E" w14:textId="537688B7" w:rsidR="00C42044" w:rsidRPr="005C1E0E" w:rsidRDefault="00DF5080" w:rsidP="005C1E0E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5C1E0E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 w:rsidRPr="005C1E0E">
        <w:rPr>
          <w:rFonts w:ascii="Garamond" w:hAnsi="Garamond"/>
          <w:sz w:val="24"/>
          <w:szCs w:val="24"/>
          <w:lang w:eastAsia="pl-PL"/>
        </w:rPr>
        <w:t>3</w:t>
      </w:r>
      <w:r w:rsidRPr="005C1E0E">
        <w:rPr>
          <w:rFonts w:ascii="Garamond" w:hAnsi="Garamond"/>
          <w:sz w:val="24"/>
          <w:szCs w:val="24"/>
          <w:lang w:eastAsia="pl-PL"/>
        </w:rPr>
        <w:t xml:space="preserve"> </w:t>
      </w:r>
      <w:r w:rsidR="004814E4" w:rsidRPr="005C1E0E">
        <w:rPr>
          <w:rFonts w:ascii="Garamond" w:hAnsi="Garamond"/>
          <w:sz w:val="24"/>
          <w:szCs w:val="24"/>
          <w:lang w:eastAsia="pl-PL"/>
        </w:rPr>
        <w:t>–</w:t>
      </w:r>
      <w:r w:rsidRPr="005C1E0E">
        <w:rPr>
          <w:rFonts w:ascii="Garamond" w:hAnsi="Garamond"/>
          <w:sz w:val="24"/>
          <w:szCs w:val="24"/>
          <w:lang w:eastAsia="pl-PL"/>
        </w:rPr>
        <w:t xml:space="preserve"> </w:t>
      </w:r>
      <w:r w:rsidR="00C42044" w:rsidRPr="005C1E0E">
        <w:rPr>
          <w:rFonts w:ascii="Garamond" w:hAnsi="Garamond"/>
          <w:sz w:val="24"/>
          <w:szCs w:val="24"/>
          <w:lang w:eastAsia="pl-PL"/>
        </w:rPr>
        <w:t>Formularz Świadomej Zgody</w:t>
      </w:r>
      <w:r w:rsidR="005C1E0E" w:rsidRPr="005C1E0E">
        <w:rPr>
          <w:rFonts w:ascii="Garamond" w:hAnsi="Garamond"/>
          <w:sz w:val="24"/>
          <w:szCs w:val="24"/>
          <w:lang w:eastAsia="pl-PL"/>
        </w:rPr>
        <w:t xml:space="preserve"> na wykorzystanie materiału biologicznego do przyszłych celów naukowyc</w:t>
      </w:r>
      <w:bookmarkStart w:id="33" w:name="_GoBack"/>
      <w:bookmarkEnd w:id="33"/>
      <w:r w:rsidR="005C1E0E" w:rsidRPr="005C1E0E">
        <w:rPr>
          <w:rFonts w:ascii="Garamond" w:hAnsi="Garamond"/>
          <w:sz w:val="24"/>
          <w:szCs w:val="24"/>
          <w:lang w:eastAsia="pl-PL"/>
        </w:rPr>
        <w:t>h;</w:t>
      </w:r>
    </w:p>
    <w:p w14:paraId="40D4FA91" w14:textId="4C0D1527" w:rsidR="00DF5080" w:rsidRDefault="00C4204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4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Broszura informacyjna</w:t>
      </w:r>
      <w:r>
        <w:rPr>
          <w:rFonts w:ascii="Garamond" w:hAnsi="Garamond"/>
          <w:sz w:val="24"/>
          <w:szCs w:val="24"/>
          <w:lang w:eastAsia="pl-PL"/>
        </w:rPr>
        <w:t>;</w:t>
      </w:r>
    </w:p>
    <w:p w14:paraId="13741406" w14:textId="4465BEBB" w:rsidR="00DF5080" w:rsidRDefault="00DF5080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DF5080"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5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="004814E4">
        <w:rPr>
          <w:rFonts w:ascii="Garamond" w:hAnsi="Garamond"/>
          <w:sz w:val="24"/>
          <w:szCs w:val="24"/>
          <w:lang w:eastAsia="pl-PL"/>
        </w:rPr>
        <w:t>–</w:t>
      </w:r>
      <w:r w:rsidRPr="00DF5080">
        <w:rPr>
          <w:rFonts w:ascii="Garamond" w:hAnsi="Garamond"/>
          <w:sz w:val="24"/>
          <w:szCs w:val="24"/>
          <w:lang w:eastAsia="pl-PL"/>
        </w:rPr>
        <w:t xml:space="preserve"> </w:t>
      </w:r>
      <w:r w:rsidRPr="00C936F6">
        <w:rPr>
          <w:rFonts w:ascii="Garamond" w:hAnsi="Garamond"/>
          <w:sz w:val="24"/>
          <w:szCs w:val="24"/>
          <w:lang w:eastAsia="pl-PL"/>
        </w:rPr>
        <w:t>Klauzula Informacyjna dot. Przetwarzania Danych Osobowych</w:t>
      </w:r>
      <w:r w:rsidR="004814E4">
        <w:rPr>
          <w:rFonts w:ascii="Garamond" w:hAnsi="Garamond"/>
          <w:sz w:val="24"/>
          <w:szCs w:val="24"/>
          <w:lang w:eastAsia="pl-PL"/>
        </w:rPr>
        <w:t>;</w:t>
      </w:r>
    </w:p>
    <w:p w14:paraId="64BE8492" w14:textId="1F0953E4" w:rsidR="004814E4" w:rsidRDefault="004814E4" w:rsidP="00F50D8B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Załącznik nr </w:t>
      </w:r>
      <w:r w:rsidR="00BD40DB">
        <w:rPr>
          <w:rFonts w:ascii="Garamond" w:hAnsi="Garamond"/>
          <w:sz w:val="24"/>
          <w:szCs w:val="24"/>
          <w:lang w:eastAsia="pl-PL"/>
        </w:rPr>
        <w:t>6</w:t>
      </w:r>
      <w:r>
        <w:rPr>
          <w:rFonts w:ascii="Garamond" w:hAnsi="Garamond"/>
          <w:sz w:val="24"/>
          <w:szCs w:val="24"/>
          <w:lang w:eastAsia="pl-PL"/>
        </w:rPr>
        <w:t xml:space="preserve"> –</w:t>
      </w:r>
      <w:r w:rsidR="00DF2241">
        <w:rPr>
          <w:rFonts w:ascii="Garamond" w:hAnsi="Garamond"/>
          <w:sz w:val="24"/>
          <w:szCs w:val="24"/>
          <w:lang w:eastAsia="pl-PL"/>
        </w:rPr>
        <w:t xml:space="preserve"> Formularz</w:t>
      </w:r>
      <w:r>
        <w:rPr>
          <w:rFonts w:ascii="Garamond" w:hAnsi="Garamond"/>
          <w:sz w:val="24"/>
          <w:szCs w:val="24"/>
          <w:lang w:eastAsia="pl-PL"/>
        </w:rPr>
        <w:t xml:space="preserve"> Ankiet</w:t>
      </w:r>
      <w:r w:rsidR="00DF2241">
        <w:rPr>
          <w:rFonts w:ascii="Garamond" w:hAnsi="Garamond"/>
          <w:sz w:val="24"/>
          <w:szCs w:val="24"/>
          <w:lang w:eastAsia="pl-PL"/>
        </w:rPr>
        <w:t>y</w:t>
      </w:r>
      <w:r>
        <w:rPr>
          <w:rFonts w:ascii="Garamond" w:hAnsi="Garamond"/>
          <w:sz w:val="24"/>
          <w:szCs w:val="24"/>
          <w:lang w:eastAsia="pl-PL"/>
        </w:rPr>
        <w:t xml:space="preserve"> Uczestnika badania</w:t>
      </w:r>
      <w:r w:rsidR="009007F3">
        <w:rPr>
          <w:rFonts w:ascii="Garamond" w:hAnsi="Garamond"/>
          <w:sz w:val="24"/>
          <w:szCs w:val="24"/>
          <w:lang w:eastAsia="pl-PL"/>
        </w:rPr>
        <w:t>;</w:t>
      </w:r>
    </w:p>
    <w:p w14:paraId="3CD3C847" w14:textId="463C71BA" w:rsidR="006E5547" w:rsidRDefault="002E14CB" w:rsidP="006E5547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bookmarkStart w:id="34" w:name="_Hlk99959115"/>
      <w:r w:rsidRPr="002E14CB">
        <w:rPr>
          <w:rFonts w:ascii="Garamond" w:hAnsi="Garamond"/>
          <w:sz w:val="24"/>
          <w:szCs w:val="24"/>
          <w:lang w:eastAsia="pl-PL"/>
        </w:rPr>
        <w:t xml:space="preserve">Załącznik nr 7 </w:t>
      </w:r>
      <w:r>
        <w:rPr>
          <w:rFonts w:ascii="Garamond" w:hAnsi="Garamond"/>
          <w:sz w:val="24"/>
          <w:szCs w:val="24"/>
          <w:lang w:eastAsia="pl-PL"/>
        </w:rPr>
        <w:t xml:space="preserve">– </w:t>
      </w:r>
      <w:r w:rsidRPr="002E14CB">
        <w:rPr>
          <w:rFonts w:ascii="Garamond" w:hAnsi="Garamond"/>
          <w:sz w:val="24"/>
          <w:szCs w:val="24"/>
          <w:lang w:eastAsia="pl-PL"/>
        </w:rPr>
        <w:t>Klauzula informacyjna Agencji Badań Medycznych</w:t>
      </w:r>
      <w:r w:rsidR="006E5547">
        <w:rPr>
          <w:rFonts w:ascii="Garamond" w:hAnsi="Garamond"/>
          <w:sz w:val="24"/>
          <w:szCs w:val="24"/>
          <w:lang w:eastAsia="pl-PL"/>
        </w:rPr>
        <w:t>;</w:t>
      </w:r>
    </w:p>
    <w:p w14:paraId="25D956BF" w14:textId="2EA9A2B5" w:rsidR="00420DB5" w:rsidRPr="006E5547" w:rsidRDefault="006E5547" w:rsidP="006E5547">
      <w:pPr>
        <w:pStyle w:val="Akapitzlist"/>
        <w:numPr>
          <w:ilvl w:val="1"/>
          <w:numId w:val="9"/>
        </w:numPr>
        <w:spacing w:before="120" w:after="120" w:line="360" w:lineRule="exact"/>
        <w:contextualSpacing w:val="0"/>
        <w:jc w:val="both"/>
        <w:rPr>
          <w:rFonts w:ascii="Garamond" w:hAnsi="Garamond"/>
          <w:sz w:val="24"/>
          <w:szCs w:val="24"/>
          <w:lang w:eastAsia="pl-PL"/>
        </w:rPr>
      </w:pPr>
      <w:r w:rsidRPr="006E5547">
        <w:rPr>
          <w:rFonts w:ascii="Garamond" w:hAnsi="Garamond"/>
          <w:sz w:val="24"/>
          <w:szCs w:val="24"/>
          <w:lang w:eastAsia="pl-PL"/>
        </w:rPr>
        <w:t>Załącznik nr 8 – Oświadczenie Komisji Bioetycznej.</w:t>
      </w:r>
    </w:p>
    <w:p w14:paraId="6E4E362C" w14:textId="492E0F4F" w:rsidR="00420DB5" w:rsidRDefault="00420DB5" w:rsidP="00420DB5">
      <w:pPr>
        <w:spacing w:before="120" w:after="120" w:line="360" w:lineRule="exact"/>
        <w:jc w:val="both"/>
        <w:rPr>
          <w:rFonts w:ascii="Garamond" w:hAnsi="Garamond"/>
          <w:sz w:val="24"/>
          <w:szCs w:val="24"/>
          <w:lang w:eastAsia="pl-PL"/>
        </w:rPr>
      </w:pPr>
    </w:p>
    <w:tbl>
      <w:tblPr>
        <w:tblW w:w="9648" w:type="dxa"/>
        <w:jc w:val="center"/>
        <w:tblLayout w:type="fixed"/>
        <w:tblLook w:val="01E0" w:firstRow="1" w:lastRow="1" w:firstColumn="1" w:lastColumn="1" w:noHBand="0" w:noVBand="0"/>
      </w:tblPr>
      <w:tblGrid>
        <w:gridCol w:w="4824"/>
        <w:gridCol w:w="4824"/>
      </w:tblGrid>
      <w:tr w:rsidR="00420DB5" w:rsidRPr="00AC56CB" w14:paraId="01F53A47" w14:textId="77777777" w:rsidTr="00064F74">
        <w:trPr>
          <w:jc w:val="center"/>
        </w:trPr>
        <w:tc>
          <w:tcPr>
            <w:tcW w:w="4824" w:type="dxa"/>
          </w:tcPr>
          <w:p w14:paraId="087C79D8" w14:textId="77777777" w:rsidR="00420DB5" w:rsidRPr="003B51D5" w:rsidRDefault="00420DB5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………………………………….</w:t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  <w:r w:rsidRPr="00AC56CB">
              <w:rPr>
                <w:rFonts w:ascii="Garamond" w:hAnsi="Garamond"/>
                <w:sz w:val="24"/>
                <w:szCs w:val="24"/>
              </w:rPr>
              <w:tab/>
            </w:r>
          </w:p>
        </w:tc>
        <w:tc>
          <w:tcPr>
            <w:tcW w:w="4824" w:type="dxa"/>
          </w:tcPr>
          <w:p w14:paraId="2A5B0C57" w14:textId="77777777" w:rsidR="00420DB5" w:rsidRPr="00AC56CB" w:rsidRDefault="00420DB5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AC56CB">
              <w:rPr>
                <w:rFonts w:ascii="Garamond" w:hAnsi="Garamond"/>
                <w:sz w:val="24"/>
                <w:szCs w:val="24"/>
              </w:rPr>
              <w:t>………………………………………</w:t>
            </w:r>
          </w:p>
        </w:tc>
      </w:tr>
      <w:tr w:rsidR="00420DB5" w:rsidRPr="0001422F" w14:paraId="38ED01D7" w14:textId="77777777" w:rsidTr="00064F74">
        <w:trPr>
          <w:jc w:val="center"/>
        </w:trPr>
        <w:tc>
          <w:tcPr>
            <w:tcW w:w="4824" w:type="dxa"/>
          </w:tcPr>
          <w:p w14:paraId="37C97303" w14:textId="1218E891" w:rsidR="00420DB5" w:rsidRPr="0001422F" w:rsidRDefault="00420DB5" w:rsidP="00064F74">
            <w:pPr>
              <w:widowControl w:val="0"/>
              <w:spacing w:before="120" w:after="0" w:line="360" w:lineRule="auto"/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w imieniu </w:t>
            </w:r>
            <w:r>
              <w:rPr>
                <w:rFonts w:ascii="Garamond" w:hAnsi="Garamond"/>
                <w:b/>
                <w:sz w:val="24"/>
                <w:szCs w:val="24"/>
              </w:rPr>
              <w:t>Agencji Badań Medycznych</w:t>
            </w: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4824" w:type="dxa"/>
          </w:tcPr>
          <w:p w14:paraId="464DFCEE" w14:textId="08475C8C" w:rsidR="00420DB5" w:rsidRPr="0001422F" w:rsidRDefault="00420DB5" w:rsidP="00064F74">
            <w:pPr>
              <w:widowControl w:val="0"/>
              <w:spacing w:before="120" w:after="0" w:line="360" w:lineRule="auto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         w imieniu </w:t>
            </w:r>
            <w:r>
              <w:rPr>
                <w:rFonts w:ascii="Garamond" w:hAnsi="Garamond"/>
                <w:b/>
                <w:sz w:val="24"/>
                <w:szCs w:val="24"/>
              </w:rPr>
              <w:t>Sponsora</w:t>
            </w:r>
            <w:r w:rsidRPr="0001422F">
              <w:rPr>
                <w:rFonts w:ascii="Garamond" w:hAnsi="Garamond"/>
                <w:b/>
                <w:bCs/>
                <w:sz w:val="24"/>
                <w:szCs w:val="24"/>
              </w:rPr>
              <w:t xml:space="preserve"> *</w:t>
            </w:r>
          </w:p>
        </w:tc>
      </w:tr>
    </w:tbl>
    <w:p w14:paraId="070E33F4" w14:textId="4AEEDD77" w:rsidR="00420DB5" w:rsidRDefault="00420DB5" w:rsidP="00420DB5">
      <w:pPr>
        <w:widowControl w:val="0"/>
        <w:spacing w:after="0" w:line="360" w:lineRule="auto"/>
        <w:jc w:val="both"/>
        <w:rPr>
          <w:rFonts w:ascii="Garamond" w:hAnsi="Garamond"/>
          <w:sz w:val="24"/>
          <w:szCs w:val="24"/>
        </w:rPr>
      </w:pPr>
      <w:r w:rsidRPr="00AC56CB">
        <w:rPr>
          <w:rFonts w:ascii="Garamond" w:hAnsi="Garamond"/>
          <w:sz w:val="24"/>
          <w:szCs w:val="24"/>
        </w:rPr>
        <w:t>*</w:t>
      </w:r>
      <w:r>
        <w:rPr>
          <w:rFonts w:ascii="Garamond" w:hAnsi="Garamond"/>
          <w:sz w:val="24"/>
          <w:szCs w:val="24"/>
        </w:rPr>
        <w:t xml:space="preserve"> </w:t>
      </w:r>
      <w:r w:rsidRPr="00AC56CB">
        <w:rPr>
          <w:rFonts w:ascii="Garamond" w:hAnsi="Garamond"/>
          <w:sz w:val="24"/>
          <w:szCs w:val="24"/>
        </w:rPr>
        <w:t>(wskazać osobę upoważnioną do podpisania umowy wraz z pełnioną funkcją)</w:t>
      </w:r>
    </w:p>
    <w:bookmarkEnd w:id="34"/>
    <w:sectPr w:rsidR="00420DB5" w:rsidSect="002F790F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FD460" w16cex:dateUtc="2022-07-06T07:29:00Z"/>
  <w16cex:commentExtensible w16cex:durableId="266FD170" w16cex:dateUtc="2022-07-06T07:16:00Z"/>
  <w16cex:commentExtensible w16cex:durableId="266FD5D1" w16cex:dateUtc="2022-07-06T07:35:00Z"/>
  <w16cex:commentExtensible w16cex:durableId="266FDCAC" w16cex:dateUtc="2022-07-06T08:04:00Z"/>
  <w16cex:commentExtensible w16cex:durableId="266FD9BB" w16cex:dateUtc="2022-07-06T07:51:00Z"/>
  <w16cex:commentExtensible w16cex:durableId="266FDA53" w16cex:dateUtc="2022-07-06T07:5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C2DA85" w14:textId="77777777" w:rsidR="00F76744" w:rsidRDefault="00F76744" w:rsidP="00E86ACE">
      <w:pPr>
        <w:spacing w:after="0" w:line="240" w:lineRule="auto"/>
      </w:pPr>
      <w:r>
        <w:separator/>
      </w:r>
    </w:p>
  </w:endnote>
  <w:endnote w:type="continuationSeparator" w:id="0">
    <w:p w14:paraId="08DE9A1E" w14:textId="77777777" w:rsidR="00F76744" w:rsidRDefault="00F76744" w:rsidP="00E86ACE">
      <w:pPr>
        <w:spacing w:after="0" w:line="240" w:lineRule="auto"/>
      </w:pPr>
      <w:r>
        <w:continuationSeparator/>
      </w:r>
    </w:p>
  </w:endnote>
  <w:endnote w:type="continuationNotice" w:id="1">
    <w:p w14:paraId="338F996B" w14:textId="77777777" w:rsidR="00F76744" w:rsidRDefault="00F767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Script">
    <w:panose1 w:val="030B0504020000000003"/>
    <w:charset w:val="EE"/>
    <w:family w:val="script"/>
    <w:pitch w:val="variable"/>
    <w:sig w:usb0="0000028F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BBACA0" w14:textId="77777777" w:rsidR="00F76744" w:rsidRPr="00A273E5" w:rsidRDefault="00F76744" w:rsidP="00351C44">
    <w:pPr>
      <w:jc w:val="right"/>
      <w:rPr>
        <w:rFonts w:ascii="Garamond" w:hAnsi="Garamond"/>
      </w:rPr>
    </w:pPr>
    <w:r w:rsidRPr="00121B08">
      <w:rPr>
        <w:rFonts w:ascii="Garamond" w:hAnsi="Garamond"/>
      </w:rPr>
      <w:fldChar w:fldCharType="begin"/>
    </w:r>
    <w:r w:rsidRPr="00121B08">
      <w:rPr>
        <w:rFonts w:ascii="Garamond" w:hAnsi="Garamond"/>
      </w:rPr>
      <w:instrText>PAGE   \* MERGEFORMAT</w:instrText>
    </w:r>
    <w:r w:rsidRPr="00121B08">
      <w:rPr>
        <w:rFonts w:ascii="Garamond" w:hAnsi="Garamond"/>
      </w:rPr>
      <w:fldChar w:fldCharType="separate"/>
    </w:r>
    <w:r w:rsidRPr="00121B08">
      <w:rPr>
        <w:rFonts w:ascii="Garamond" w:hAnsi="Garamond"/>
        <w:noProof/>
      </w:rPr>
      <w:t>25</w:t>
    </w:r>
    <w:r w:rsidRPr="00121B08">
      <w:rPr>
        <w:rFonts w:ascii="Garamond" w:hAnsi="Garamond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AFFB66" w14:textId="77777777" w:rsidR="00F76744" w:rsidRDefault="00F76744" w:rsidP="00E86ACE">
      <w:pPr>
        <w:spacing w:after="0" w:line="240" w:lineRule="auto"/>
      </w:pPr>
      <w:r>
        <w:separator/>
      </w:r>
    </w:p>
  </w:footnote>
  <w:footnote w:type="continuationSeparator" w:id="0">
    <w:p w14:paraId="2AD48585" w14:textId="77777777" w:rsidR="00F76744" w:rsidRDefault="00F76744" w:rsidP="00E86ACE">
      <w:pPr>
        <w:spacing w:after="0" w:line="240" w:lineRule="auto"/>
      </w:pPr>
      <w:r>
        <w:continuationSeparator/>
      </w:r>
    </w:p>
  </w:footnote>
  <w:footnote w:type="continuationNotice" w:id="1">
    <w:p w14:paraId="123DCD4C" w14:textId="77777777" w:rsidR="00F76744" w:rsidRDefault="00F76744">
      <w:pPr>
        <w:spacing w:after="0" w:line="240" w:lineRule="auto"/>
      </w:pPr>
    </w:p>
  </w:footnote>
  <w:footnote w:id="2">
    <w:p w14:paraId="3CDE692D" w14:textId="77777777" w:rsidR="001A1D99" w:rsidRPr="007508CF" w:rsidRDefault="001A1D99" w:rsidP="001A1D99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Agencji Badań Medycznych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>na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jego rzecz stanowi Załącznik nr </w:t>
      </w:r>
      <w:r>
        <w:rPr>
          <w:rFonts w:ascii="Garamond" w:hAnsi="Garamond"/>
        </w:rPr>
        <w:t>1</w:t>
      </w:r>
      <w:r w:rsidRPr="007508CF">
        <w:rPr>
          <w:rFonts w:ascii="Garamond" w:hAnsi="Garamond"/>
        </w:rPr>
        <w:t xml:space="preserve"> do Umowy.</w:t>
      </w:r>
    </w:p>
  </w:footnote>
  <w:footnote w:id="3">
    <w:p w14:paraId="2D86CADC" w14:textId="78FC41DC" w:rsidR="001A1D99" w:rsidRPr="007508CF" w:rsidRDefault="001A1D99" w:rsidP="001A1D99">
      <w:pPr>
        <w:pStyle w:val="Tekstprzypisudolnego"/>
        <w:jc w:val="both"/>
        <w:rPr>
          <w:rFonts w:ascii="Garamond" w:hAnsi="Garamond"/>
        </w:rPr>
      </w:pPr>
      <w:r w:rsidRPr="007508CF">
        <w:rPr>
          <w:rStyle w:val="Odwoanieprzypisudolnego"/>
          <w:rFonts w:ascii="Garamond" w:hAnsi="Garamond"/>
        </w:rPr>
        <w:footnoteRef/>
      </w:r>
      <w:r w:rsidRPr="007508CF">
        <w:rPr>
          <w:rFonts w:ascii="Garamond" w:hAnsi="Garamond"/>
        </w:rPr>
        <w:t xml:space="preserve"> Dokument potwierdzający umocowanie przedstawiciela </w:t>
      </w:r>
      <w:r>
        <w:rPr>
          <w:rFonts w:ascii="Garamond" w:hAnsi="Garamond"/>
        </w:rPr>
        <w:t xml:space="preserve">Sponsora badania </w:t>
      </w:r>
      <w:r w:rsidRPr="007508CF">
        <w:rPr>
          <w:rFonts w:ascii="Garamond" w:hAnsi="Garamond"/>
        </w:rPr>
        <w:t>do działania w jego imieniu i</w:t>
      </w:r>
      <w:r>
        <w:rPr>
          <w:rFonts w:ascii="Garamond" w:hAnsi="Garamond"/>
        </w:rPr>
        <w:t> </w:t>
      </w:r>
      <w:r w:rsidRPr="007508CF">
        <w:rPr>
          <w:rFonts w:ascii="Garamond" w:hAnsi="Garamond"/>
        </w:rPr>
        <w:t xml:space="preserve">na jego rzecz stanowi Załącznik nr </w:t>
      </w:r>
      <w:r>
        <w:rPr>
          <w:rFonts w:ascii="Garamond" w:hAnsi="Garamond"/>
        </w:rPr>
        <w:t>2</w:t>
      </w:r>
      <w:r w:rsidRPr="007508CF">
        <w:rPr>
          <w:rFonts w:ascii="Garamond" w:hAnsi="Garamond"/>
        </w:rPr>
        <w:t xml:space="preserve"> do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19767" w14:textId="77777777" w:rsidR="00F76744" w:rsidRDefault="00F76744"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732E30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D995FBF"/>
    <w:multiLevelType w:val="multilevel"/>
    <w:tmpl w:val="D6DC3B2E"/>
    <w:styleLink w:val="CMS-ANHeading"/>
    <w:lvl w:ilvl="0">
      <w:start w:val="1"/>
      <w:numFmt w:val="none"/>
      <w:pStyle w:val="CMSANMain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MSANHeading1"/>
      <w:lvlText w:val="%1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MSANHeading2"/>
      <w:lvlText w:val="%1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CMSANHeading3"/>
      <w:lvlText w:val="%2.%3.%4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4">
      <w:start w:val="1"/>
      <w:numFmt w:val="lowerLetter"/>
      <w:pStyle w:val="CMSANHeading4"/>
      <w:lvlText w:val="(%5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5">
      <w:start w:val="1"/>
      <w:numFmt w:val="lowerRoman"/>
      <w:pStyle w:val="CMSANHeading5"/>
      <w:lvlText w:val="(%6)"/>
      <w:lvlJc w:val="left"/>
      <w:pPr>
        <w:tabs>
          <w:tab w:val="num" w:pos="3402"/>
        </w:tabs>
        <w:ind w:left="3402" w:hanging="850"/>
      </w:pPr>
      <w:rPr>
        <w:rFonts w:hint="default"/>
      </w:rPr>
    </w:lvl>
    <w:lvl w:ilvl="6">
      <w:start w:val="27"/>
      <w:numFmt w:val="lowerLetter"/>
      <w:pStyle w:val="CMSANHeading6"/>
      <w:lvlText w:val="(%7)"/>
      <w:lvlJc w:val="left"/>
      <w:pPr>
        <w:tabs>
          <w:tab w:val="num" w:pos="4253"/>
        </w:tabs>
        <w:ind w:left="4253" w:hanging="85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41F0F31"/>
    <w:multiLevelType w:val="hybridMultilevel"/>
    <w:tmpl w:val="F70289E8"/>
    <w:lvl w:ilvl="0" w:tplc="04150011">
      <w:start w:val="1"/>
      <w:numFmt w:val="decimal"/>
      <w:lvlText w:val="%1)"/>
      <w:lvlJc w:val="left"/>
      <w:pPr>
        <w:ind w:left="3053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998"/>
        </w:tabs>
        <w:ind w:left="2998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3718"/>
        </w:tabs>
        <w:ind w:left="3718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8"/>
        </w:tabs>
        <w:ind w:left="4438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5158"/>
        </w:tabs>
        <w:ind w:left="5158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5878"/>
        </w:tabs>
        <w:ind w:left="5878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8"/>
        </w:tabs>
        <w:ind w:left="6598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7318"/>
        </w:tabs>
        <w:ind w:left="7318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8038"/>
        </w:tabs>
        <w:ind w:left="8038" w:hanging="360"/>
      </w:pPr>
      <w:rPr>
        <w:rFonts w:cs="Times New Roman"/>
      </w:rPr>
    </w:lvl>
  </w:abstractNum>
  <w:abstractNum w:abstractNumId="4" w15:restartNumberingAfterBreak="0">
    <w:nsid w:val="167361B5"/>
    <w:multiLevelType w:val="hybridMultilevel"/>
    <w:tmpl w:val="B3007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85A23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9701EC3"/>
    <w:multiLevelType w:val="hybridMultilevel"/>
    <w:tmpl w:val="8D0683A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1B721F42"/>
    <w:multiLevelType w:val="hybridMultilevel"/>
    <w:tmpl w:val="87C8760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C84291F"/>
    <w:multiLevelType w:val="hybridMultilevel"/>
    <w:tmpl w:val="DB6C4660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45F8C8FE">
      <w:start w:val="1"/>
      <w:numFmt w:val="decimal"/>
      <w:lvlText w:val="%2)"/>
      <w:lvlJc w:val="left"/>
      <w:pPr>
        <w:ind w:left="93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 w15:restartNumberingAfterBreak="0">
    <w:nsid w:val="1DA8683F"/>
    <w:multiLevelType w:val="hybridMultilevel"/>
    <w:tmpl w:val="86644B10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FF65E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4E75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939A0"/>
    <w:multiLevelType w:val="hybridMultilevel"/>
    <w:tmpl w:val="CFF0C942"/>
    <w:lvl w:ilvl="0" w:tplc="04150011">
      <w:start w:val="1"/>
      <w:numFmt w:val="decimal"/>
      <w:lvlText w:val="%1)"/>
      <w:lvlJc w:val="left"/>
      <w:pPr>
        <w:ind w:left="444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3" w15:restartNumberingAfterBreak="0">
    <w:nsid w:val="3A744649"/>
    <w:multiLevelType w:val="hybridMultilevel"/>
    <w:tmpl w:val="1D5EE19E"/>
    <w:lvl w:ilvl="0" w:tplc="09508218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2EA854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19E1AC1"/>
    <w:multiLevelType w:val="hybridMultilevel"/>
    <w:tmpl w:val="3A5AE634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 w15:restartNumberingAfterBreak="0">
    <w:nsid w:val="4315427D"/>
    <w:multiLevelType w:val="hybridMultilevel"/>
    <w:tmpl w:val="2E5CD63A"/>
    <w:lvl w:ilvl="0" w:tplc="46A6DA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38B5CE9"/>
    <w:multiLevelType w:val="hybridMultilevel"/>
    <w:tmpl w:val="8D0683A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053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BC16E10"/>
    <w:multiLevelType w:val="multilevel"/>
    <w:tmpl w:val="CE809EEC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decimal"/>
      <w:lvlText w:val="%2)"/>
      <w:lvlJc w:val="left"/>
      <w:pPr>
        <w:ind w:left="3410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8" w15:restartNumberingAfterBreak="0">
    <w:nsid w:val="4BD85F2C"/>
    <w:multiLevelType w:val="hybridMultilevel"/>
    <w:tmpl w:val="B58C3D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3839FC"/>
    <w:multiLevelType w:val="hybridMultilevel"/>
    <w:tmpl w:val="2E5CD63A"/>
    <w:lvl w:ilvl="0" w:tplc="FFFFFFFF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0" w15:restartNumberingAfterBreak="0">
    <w:nsid w:val="4F663411"/>
    <w:multiLevelType w:val="hybridMultilevel"/>
    <w:tmpl w:val="2F6E1968"/>
    <w:lvl w:ilvl="0" w:tplc="9DC2AF1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A927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FA4024E">
      <w:numFmt w:val="bullet"/>
      <w:lvlText w:val=""/>
      <w:lvlJc w:val="left"/>
      <w:pPr>
        <w:ind w:left="3600" w:hanging="360"/>
      </w:pPr>
      <w:rPr>
        <w:rFonts w:ascii="Symbol" w:eastAsia="Calibri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0FC7"/>
    <w:multiLevelType w:val="hybridMultilevel"/>
    <w:tmpl w:val="748CB1E6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1">
      <w:start w:val="1"/>
      <w:numFmt w:val="decimal"/>
      <w:lvlText w:val="%2)"/>
      <w:lvlJc w:val="left"/>
      <w:pPr>
        <w:ind w:left="2693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8BE3FDC"/>
    <w:multiLevelType w:val="hybridMultilevel"/>
    <w:tmpl w:val="228CD5BE"/>
    <w:lvl w:ilvl="0" w:tplc="8034D0F0">
      <w:start w:val="1"/>
      <w:numFmt w:val="lowerLetter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597F3098"/>
    <w:multiLevelType w:val="hybridMultilevel"/>
    <w:tmpl w:val="28DE121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1413D12"/>
    <w:multiLevelType w:val="hybridMultilevel"/>
    <w:tmpl w:val="402EB3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60498"/>
    <w:multiLevelType w:val="hybridMultilevel"/>
    <w:tmpl w:val="9CDE906E"/>
    <w:lvl w:ilvl="0" w:tplc="6A8ACDB6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9953FD"/>
    <w:multiLevelType w:val="hybridMultilevel"/>
    <w:tmpl w:val="3B2ECF3A"/>
    <w:lvl w:ilvl="0" w:tplc="5784E4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6353B"/>
    <w:multiLevelType w:val="hybridMultilevel"/>
    <w:tmpl w:val="486A657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71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E7640B2"/>
    <w:multiLevelType w:val="singleLevel"/>
    <w:tmpl w:val="9F88B8E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29" w15:restartNumberingAfterBreak="0">
    <w:nsid w:val="7F94241D"/>
    <w:multiLevelType w:val="hybridMultilevel"/>
    <w:tmpl w:val="BD2006A4"/>
    <w:lvl w:ilvl="0" w:tplc="35EE5D1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6"/>
  </w:num>
  <w:num w:numId="4">
    <w:abstractNumId w:val="29"/>
  </w:num>
  <w:num w:numId="5">
    <w:abstractNumId w:val="15"/>
  </w:num>
  <w:num w:numId="6">
    <w:abstractNumId w:val="10"/>
  </w:num>
  <w:num w:numId="7">
    <w:abstractNumId w:val="11"/>
  </w:num>
  <w:num w:numId="8">
    <w:abstractNumId w:val="25"/>
  </w:num>
  <w:num w:numId="9">
    <w:abstractNumId w:val="9"/>
  </w:num>
  <w:num w:numId="10">
    <w:abstractNumId w:val="5"/>
  </w:num>
  <w:num w:numId="11">
    <w:abstractNumId w:val="1"/>
  </w:num>
  <w:num w:numId="12">
    <w:abstractNumId w:val="6"/>
  </w:num>
  <w:num w:numId="13">
    <w:abstractNumId w:val="8"/>
  </w:num>
  <w:num w:numId="14">
    <w:abstractNumId w:val="17"/>
  </w:num>
  <w:num w:numId="15">
    <w:abstractNumId w:val="21"/>
  </w:num>
  <w:num w:numId="16">
    <w:abstractNumId w:val="23"/>
  </w:num>
  <w:num w:numId="17">
    <w:abstractNumId w:val="27"/>
  </w:num>
  <w:num w:numId="18">
    <w:abstractNumId w:val="7"/>
  </w:num>
  <w:num w:numId="19">
    <w:abstractNumId w:val="4"/>
  </w:num>
  <w:num w:numId="20">
    <w:abstractNumId w:val="28"/>
    <w:lvlOverride w:ilvl="0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0"/>
  </w:num>
  <w:num w:numId="26">
    <w:abstractNumId w:val="14"/>
  </w:num>
  <w:num w:numId="27">
    <w:abstractNumId w:val="24"/>
  </w:num>
  <w:num w:numId="28">
    <w:abstractNumId w:val="16"/>
  </w:num>
  <w:num w:numId="29">
    <w:abstractNumId w:val="18"/>
  </w:num>
  <w:num w:numId="30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C3A"/>
    <w:rsid w:val="00000758"/>
    <w:rsid w:val="00000DC0"/>
    <w:rsid w:val="0000111A"/>
    <w:rsid w:val="00001523"/>
    <w:rsid w:val="00001865"/>
    <w:rsid w:val="00002086"/>
    <w:rsid w:val="000026B8"/>
    <w:rsid w:val="00002B5E"/>
    <w:rsid w:val="00002BC4"/>
    <w:rsid w:val="00002EB4"/>
    <w:rsid w:val="00003CF1"/>
    <w:rsid w:val="00003D89"/>
    <w:rsid w:val="000047DD"/>
    <w:rsid w:val="00004CFB"/>
    <w:rsid w:val="00004EEE"/>
    <w:rsid w:val="0000547D"/>
    <w:rsid w:val="00007532"/>
    <w:rsid w:val="00007843"/>
    <w:rsid w:val="00010101"/>
    <w:rsid w:val="00010204"/>
    <w:rsid w:val="000103BD"/>
    <w:rsid w:val="0001065F"/>
    <w:rsid w:val="000108D2"/>
    <w:rsid w:val="000108E1"/>
    <w:rsid w:val="00011600"/>
    <w:rsid w:val="0001213D"/>
    <w:rsid w:val="00013475"/>
    <w:rsid w:val="00013965"/>
    <w:rsid w:val="00013E18"/>
    <w:rsid w:val="000143AC"/>
    <w:rsid w:val="00014516"/>
    <w:rsid w:val="00014B83"/>
    <w:rsid w:val="00014E6C"/>
    <w:rsid w:val="00015295"/>
    <w:rsid w:val="000154E2"/>
    <w:rsid w:val="00015A89"/>
    <w:rsid w:val="000163CC"/>
    <w:rsid w:val="00016E4C"/>
    <w:rsid w:val="000173BB"/>
    <w:rsid w:val="000174E2"/>
    <w:rsid w:val="0001764E"/>
    <w:rsid w:val="00017D8B"/>
    <w:rsid w:val="0002002F"/>
    <w:rsid w:val="00020812"/>
    <w:rsid w:val="00021753"/>
    <w:rsid w:val="00021BDC"/>
    <w:rsid w:val="000220CA"/>
    <w:rsid w:val="00022F25"/>
    <w:rsid w:val="00022FDD"/>
    <w:rsid w:val="00023DD0"/>
    <w:rsid w:val="00024339"/>
    <w:rsid w:val="00024935"/>
    <w:rsid w:val="00024DDA"/>
    <w:rsid w:val="00025396"/>
    <w:rsid w:val="000260AB"/>
    <w:rsid w:val="00026A26"/>
    <w:rsid w:val="00026DD2"/>
    <w:rsid w:val="000272E0"/>
    <w:rsid w:val="0002744A"/>
    <w:rsid w:val="0002747F"/>
    <w:rsid w:val="00027703"/>
    <w:rsid w:val="00027790"/>
    <w:rsid w:val="00027BAD"/>
    <w:rsid w:val="00027C79"/>
    <w:rsid w:val="000305CD"/>
    <w:rsid w:val="00030A4C"/>
    <w:rsid w:val="00031C26"/>
    <w:rsid w:val="00032618"/>
    <w:rsid w:val="000335CD"/>
    <w:rsid w:val="000339FE"/>
    <w:rsid w:val="00033B3D"/>
    <w:rsid w:val="00034ACB"/>
    <w:rsid w:val="00034CCD"/>
    <w:rsid w:val="00035778"/>
    <w:rsid w:val="00035BBB"/>
    <w:rsid w:val="0003632A"/>
    <w:rsid w:val="00036500"/>
    <w:rsid w:val="0003674F"/>
    <w:rsid w:val="00036886"/>
    <w:rsid w:val="00036A37"/>
    <w:rsid w:val="00040090"/>
    <w:rsid w:val="00040C3C"/>
    <w:rsid w:val="0004127C"/>
    <w:rsid w:val="000412F3"/>
    <w:rsid w:val="00041601"/>
    <w:rsid w:val="00041E6B"/>
    <w:rsid w:val="00041FD5"/>
    <w:rsid w:val="00041FE0"/>
    <w:rsid w:val="00042BAA"/>
    <w:rsid w:val="00043CEA"/>
    <w:rsid w:val="00043CF6"/>
    <w:rsid w:val="00043D17"/>
    <w:rsid w:val="00043F75"/>
    <w:rsid w:val="00044475"/>
    <w:rsid w:val="00044AAE"/>
    <w:rsid w:val="000454F2"/>
    <w:rsid w:val="00045E28"/>
    <w:rsid w:val="00045EA3"/>
    <w:rsid w:val="000462A7"/>
    <w:rsid w:val="00046E43"/>
    <w:rsid w:val="00047318"/>
    <w:rsid w:val="00050254"/>
    <w:rsid w:val="000507B0"/>
    <w:rsid w:val="00050B0E"/>
    <w:rsid w:val="000512CE"/>
    <w:rsid w:val="0005134D"/>
    <w:rsid w:val="00051801"/>
    <w:rsid w:val="000518E4"/>
    <w:rsid w:val="00053735"/>
    <w:rsid w:val="00053CAA"/>
    <w:rsid w:val="00054F34"/>
    <w:rsid w:val="00054F91"/>
    <w:rsid w:val="00054FA2"/>
    <w:rsid w:val="00055044"/>
    <w:rsid w:val="00055F91"/>
    <w:rsid w:val="0005609A"/>
    <w:rsid w:val="000569FA"/>
    <w:rsid w:val="00056BA7"/>
    <w:rsid w:val="0006035F"/>
    <w:rsid w:val="0006044B"/>
    <w:rsid w:val="00060BB9"/>
    <w:rsid w:val="00061317"/>
    <w:rsid w:val="0006161C"/>
    <w:rsid w:val="0006247F"/>
    <w:rsid w:val="000635F3"/>
    <w:rsid w:val="000636FC"/>
    <w:rsid w:val="00063DA2"/>
    <w:rsid w:val="00063DAE"/>
    <w:rsid w:val="00064338"/>
    <w:rsid w:val="00064787"/>
    <w:rsid w:val="00066614"/>
    <w:rsid w:val="00067066"/>
    <w:rsid w:val="0006756F"/>
    <w:rsid w:val="00067587"/>
    <w:rsid w:val="00067F5E"/>
    <w:rsid w:val="00071574"/>
    <w:rsid w:val="000716AD"/>
    <w:rsid w:val="00073429"/>
    <w:rsid w:val="00073E40"/>
    <w:rsid w:val="00073FF6"/>
    <w:rsid w:val="000743A2"/>
    <w:rsid w:val="00074A0A"/>
    <w:rsid w:val="00074B1E"/>
    <w:rsid w:val="00074D0B"/>
    <w:rsid w:val="00074FFF"/>
    <w:rsid w:val="00075409"/>
    <w:rsid w:val="00076239"/>
    <w:rsid w:val="00076490"/>
    <w:rsid w:val="0007667F"/>
    <w:rsid w:val="000767C4"/>
    <w:rsid w:val="00077774"/>
    <w:rsid w:val="00077938"/>
    <w:rsid w:val="00077A33"/>
    <w:rsid w:val="00077B30"/>
    <w:rsid w:val="00077B8D"/>
    <w:rsid w:val="00077C8A"/>
    <w:rsid w:val="000800EB"/>
    <w:rsid w:val="00080344"/>
    <w:rsid w:val="000803A0"/>
    <w:rsid w:val="0008114E"/>
    <w:rsid w:val="0008153D"/>
    <w:rsid w:val="0008166D"/>
    <w:rsid w:val="000817D4"/>
    <w:rsid w:val="00081FB9"/>
    <w:rsid w:val="0008205F"/>
    <w:rsid w:val="0008268B"/>
    <w:rsid w:val="00082761"/>
    <w:rsid w:val="00083032"/>
    <w:rsid w:val="00083EC0"/>
    <w:rsid w:val="000840DC"/>
    <w:rsid w:val="00084BA0"/>
    <w:rsid w:val="00084C4A"/>
    <w:rsid w:val="00084DE2"/>
    <w:rsid w:val="0008508C"/>
    <w:rsid w:val="000852C9"/>
    <w:rsid w:val="00086168"/>
    <w:rsid w:val="00086228"/>
    <w:rsid w:val="000869EB"/>
    <w:rsid w:val="00086A09"/>
    <w:rsid w:val="00087CCC"/>
    <w:rsid w:val="0009119F"/>
    <w:rsid w:val="0009153A"/>
    <w:rsid w:val="000916AB"/>
    <w:rsid w:val="00092666"/>
    <w:rsid w:val="00092790"/>
    <w:rsid w:val="00093411"/>
    <w:rsid w:val="00093447"/>
    <w:rsid w:val="0009363C"/>
    <w:rsid w:val="00093C02"/>
    <w:rsid w:val="00094206"/>
    <w:rsid w:val="000944C0"/>
    <w:rsid w:val="00094782"/>
    <w:rsid w:val="0009493D"/>
    <w:rsid w:val="0009494E"/>
    <w:rsid w:val="00094B40"/>
    <w:rsid w:val="00094D73"/>
    <w:rsid w:val="0009572B"/>
    <w:rsid w:val="00095E10"/>
    <w:rsid w:val="00095FCF"/>
    <w:rsid w:val="0009611B"/>
    <w:rsid w:val="00096A4D"/>
    <w:rsid w:val="00096AC0"/>
    <w:rsid w:val="00097CAF"/>
    <w:rsid w:val="00097E98"/>
    <w:rsid w:val="000A03B7"/>
    <w:rsid w:val="000A078C"/>
    <w:rsid w:val="000A0D38"/>
    <w:rsid w:val="000A0E5A"/>
    <w:rsid w:val="000A152B"/>
    <w:rsid w:val="000A2235"/>
    <w:rsid w:val="000A30F6"/>
    <w:rsid w:val="000A32B1"/>
    <w:rsid w:val="000A4160"/>
    <w:rsid w:val="000A4460"/>
    <w:rsid w:val="000A4996"/>
    <w:rsid w:val="000A4CC2"/>
    <w:rsid w:val="000A4DA1"/>
    <w:rsid w:val="000A4FE5"/>
    <w:rsid w:val="000A5B1C"/>
    <w:rsid w:val="000A656F"/>
    <w:rsid w:val="000A665E"/>
    <w:rsid w:val="000A6D6F"/>
    <w:rsid w:val="000A7838"/>
    <w:rsid w:val="000A79C8"/>
    <w:rsid w:val="000A7DDE"/>
    <w:rsid w:val="000B00FD"/>
    <w:rsid w:val="000B0627"/>
    <w:rsid w:val="000B12AD"/>
    <w:rsid w:val="000B156C"/>
    <w:rsid w:val="000B1A9E"/>
    <w:rsid w:val="000B20BF"/>
    <w:rsid w:val="000B21D3"/>
    <w:rsid w:val="000B23DD"/>
    <w:rsid w:val="000B24E3"/>
    <w:rsid w:val="000B2CAE"/>
    <w:rsid w:val="000B349B"/>
    <w:rsid w:val="000B3C59"/>
    <w:rsid w:val="000B3F09"/>
    <w:rsid w:val="000B403F"/>
    <w:rsid w:val="000B4DDA"/>
    <w:rsid w:val="000B4F8A"/>
    <w:rsid w:val="000B5200"/>
    <w:rsid w:val="000B5563"/>
    <w:rsid w:val="000B576C"/>
    <w:rsid w:val="000B61AE"/>
    <w:rsid w:val="000B6659"/>
    <w:rsid w:val="000B7E84"/>
    <w:rsid w:val="000C016E"/>
    <w:rsid w:val="000C0367"/>
    <w:rsid w:val="000C08F0"/>
    <w:rsid w:val="000C0CE0"/>
    <w:rsid w:val="000C11EB"/>
    <w:rsid w:val="000C12C9"/>
    <w:rsid w:val="000C1382"/>
    <w:rsid w:val="000C1C35"/>
    <w:rsid w:val="000C24AF"/>
    <w:rsid w:val="000C3281"/>
    <w:rsid w:val="000C3A06"/>
    <w:rsid w:val="000C3B9C"/>
    <w:rsid w:val="000C3C95"/>
    <w:rsid w:val="000C4425"/>
    <w:rsid w:val="000C48F6"/>
    <w:rsid w:val="000C4ABA"/>
    <w:rsid w:val="000C56E5"/>
    <w:rsid w:val="000C58AD"/>
    <w:rsid w:val="000C5E3C"/>
    <w:rsid w:val="000C6694"/>
    <w:rsid w:val="000C6828"/>
    <w:rsid w:val="000C690A"/>
    <w:rsid w:val="000C6B9C"/>
    <w:rsid w:val="000C76BB"/>
    <w:rsid w:val="000C7740"/>
    <w:rsid w:val="000C7C15"/>
    <w:rsid w:val="000C7CD3"/>
    <w:rsid w:val="000D015B"/>
    <w:rsid w:val="000D088B"/>
    <w:rsid w:val="000D0BD4"/>
    <w:rsid w:val="000D114E"/>
    <w:rsid w:val="000D168C"/>
    <w:rsid w:val="000D17E6"/>
    <w:rsid w:val="000D1CFC"/>
    <w:rsid w:val="000D2235"/>
    <w:rsid w:val="000D290F"/>
    <w:rsid w:val="000D468A"/>
    <w:rsid w:val="000D626A"/>
    <w:rsid w:val="000D64CD"/>
    <w:rsid w:val="000D6D1F"/>
    <w:rsid w:val="000D7696"/>
    <w:rsid w:val="000D7DC9"/>
    <w:rsid w:val="000E0A16"/>
    <w:rsid w:val="000E0E69"/>
    <w:rsid w:val="000E1C5E"/>
    <w:rsid w:val="000E2828"/>
    <w:rsid w:val="000E2DAE"/>
    <w:rsid w:val="000E2F28"/>
    <w:rsid w:val="000E305F"/>
    <w:rsid w:val="000E328F"/>
    <w:rsid w:val="000E50BE"/>
    <w:rsid w:val="000E62DB"/>
    <w:rsid w:val="000E64F6"/>
    <w:rsid w:val="000E7033"/>
    <w:rsid w:val="000E74AB"/>
    <w:rsid w:val="000E780C"/>
    <w:rsid w:val="000E7AD1"/>
    <w:rsid w:val="000E7EC5"/>
    <w:rsid w:val="000F12C9"/>
    <w:rsid w:val="000F1646"/>
    <w:rsid w:val="000F188C"/>
    <w:rsid w:val="000F1900"/>
    <w:rsid w:val="000F2773"/>
    <w:rsid w:val="000F27BB"/>
    <w:rsid w:val="000F2896"/>
    <w:rsid w:val="000F2DE9"/>
    <w:rsid w:val="000F2E3A"/>
    <w:rsid w:val="000F3999"/>
    <w:rsid w:val="000F3AF0"/>
    <w:rsid w:val="000F3B2E"/>
    <w:rsid w:val="000F4197"/>
    <w:rsid w:val="000F4476"/>
    <w:rsid w:val="000F5401"/>
    <w:rsid w:val="000F6556"/>
    <w:rsid w:val="000F74AC"/>
    <w:rsid w:val="000F7B9E"/>
    <w:rsid w:val="00100000"/>
    <w:rsid w:val="0010011D"/>
    <w:rsid w:val="00100838"/>
    <w:rsid w:val="00100C2D"/>
    <w:rsid w:val="00100FF2"/>
    <w:rsid w:val="00101AE1"/>
    <w:rsid w:val="00102BE1"/>
    <w:rsid w:val="0010320B"/>
    <w:rsid w:val="00103266"/>
    <w:rsid w:val="00103887"/>
    <w:rsid w:val="00103BC2"/>
    <w:rsid w:val="0010416E"/>
    <w:rsid w:val="00104357"/>
    <w:rsid w:val="0010468E"/>
    <w:rsid w:val="00105056"/>
    <w:rsid w:val="00105060"/>
    <w:rsid w:val="001055B0"/>
    <w:rsid w:val="00105D33"/>
    <w:rsid w:val="0010679F"/>
    <w:rsid w:val="0010698B"/>
    <w:rsid w:val="00106B29"/>
    <w:rsid w:val="00106E6C"/>
    <w:rsid w:val="00106EAD"/>
    <w:rsid w:val="00106ED3"/>
    <w:rsid w:val="001075A2"/>
    <w:rsid w:val="00107A30"/>
    <w:rsid w:val="001102C5"/>
    <w:rsid w:val="0011082D"/>
    <w:rsid w:val="00110B0F"/>
    <w:rsid w:val="00110BAE"/>
    <w:rsid w:val="00110E96"/>
    <w:rsid w:val="00110F93"/>
    <w:rsid w:val="00111140"/>
    <w:rsid w:val="0011123A"/>
    <w:rsid w:val="0011166C"/>
    <w:rsid w:val="0011167E"/>
    <w:rsid w:val="00111DA1"/>
    <w:rsid w:val="00112399"/>
    <w:rsid w:val="00112F4E"/>
    <w:rsid w:val="001131B6"/>
    <w:rsid w:val="00113490"/>
    <w:rsid w:val="00113533"/>
    <w:rsid w:val="00113746"/>
    <w:rsid w:val="001137C9"/>
    <w:rsid w:val="00113BB3"/>
    <w:rsid w:val="0011459A"/>
    <w:rsid w:val="00114C90"/>
    <w:rsid w:val="00114D30"/>
    <w:rsid w:val="00115BD8"/>
    <w:rsid w:val="00116505"/>
    <w:rsid w:val="00117869"/>
    <w:rsid w:val="00117BD1"/>
    <w:rsid w:val="0012040B"/>
    <w:rsid w:val="00120BEC"/>
    <w:rsid w:val="00120D31"/>
    <w:rsid w:val="001214F3"/>
    <w:rsid w:val="00121B08"/>
    <w:rsid w:val="001224D4"/>
    <w:rsid w:val="001224EC"/>
    <w:rsid w:val="0012288B"/>
    <w:rsid w:val="00122B24"/>
    <w:rsid w:val="0012354F"/>
    <w:rsid w:val="0012373C"/>
    <w:rsid w:val="001237BB"/>
    <w:rsid w:val="00123B3B"/>
    <w:rsid w:val="00123BC3"/>
    <w:rsid w:val="00124E03"/>
    <w:rsid w:val="00125302"/>
    <w:rsid w:val="00125DD0"/>
    <w:rsid w:val="00125E91"/>
    <w:rsid w:val="00126375"/>
    <w:rsid w:val="0012683E"/>
    <w:rsid w:val="001269F5"/>
    <w:rsid w:val="00126B13"/>
    <w:rsid w:val="00127AF5"/>
    <w:rsid w:val="00127E01"/>
    <w:rsid w:val="00130D26"/>
    <w:rsid w:val="00130E6B"/>
    <w:rsid w:val="00130FAB"/>
    <w:rsid w:val="00131AF1"/>
    <w:rsid w:val="00131D35"/>
    <w:rsid w:val="00131E0E"/>
    <w:rsid w:val="00131F81"/>
    <w:rsid w:val="0013278E"/>
    <w:rsid w:val="0013295F"/>
    <w:rsid w:val="00132A1A"/>
    <w:rsid w:val="001338F5"/>
    <w:rsid w:val="00134323"/>
    <w:rsid w:val="00134D0A"/>
    <w:rsid w:val="00135A0B"/>
    <w:rsid w:val="00136025"/>
    <w:rsid w:val="001360DA"/>
    <w:rsid w:val="00136113"/>
    <w:rsid w:val="001369A7"/>
    <w:rsid w:val="0013763B"/>
    <w:rsid w:val="00137986"/>
    <w:rsid w:val="00137D46"/>
    <w:rsid w:val="00140108"/>
    <w:rsid w:val="001401AA"/>
    <w:rsid w:val="001403E8"/>
    <w:rsid w:val="0014048D"/>
    <w:rsid w:val="00140DEB"/>
    <w:rsid w:val="0014132B"/>
    <w:rsid w:val="00141743"/>
    <w:rsid w:val="0014199E"/>
    <w:rsid w:val="00141D55"/>
    <w:rsid w:val="00142BA3"/>
    <w:rsid w:val="00143050"/>
    <w:rsid w:val="001440F3"/>
    <w:rsid w:val="00144F48"/>
    <w:rsid w:val="001451CC"/>
    <w:rsid w:val="0014532D"/>
    <w:rsid w:val="001457C0"/>
    <w:rsid w:val="0014583A"/>
    <w:rsid w:val="001459E3"/>
    <w:rsid w:val="0014667B"/>
    <w:rsid w:val="00146FA0"/>
    <w:rsid w:val="00147F81"/>
    <w:rsid w:val="001501A7"/>
    <w:rsid w:val="00150E30"/>
    <w:rsid w:val="00151DF4"/>
    <w:rsid w:val="00152CD8"/>
    <w:rsid w:val="00152D31"/>
    <w:rsid w:val="00152FEC"/>
    <w:rsid w:val="00153EC9"/>
    <w:rsid w:val="00154652"/>
    <w:rsid w:val="00154F9F"/>
    <w:rsid w:val="00154FB9"/>
    <w:rsid w:val="001561E3"/>
    <w:rsid w:val="00157036"/>
    <w:rsid w:val="001571F4"/>
    <w:rsid w:val="0016032F"/>
    <w:rsid w:val="00160B7A"/>
    <w:rsid w:val="00160C66"/>
    <w:rsid w:val="00160E25"/>
    <w:rsid w:val="00161F30"/>
    <w:rsid w:val="001620D0"/>
    <w:rsid w:val="001622B9"/>
    <w:rsid w:val="0016240B"/>
    <w:rsid w:val="00163A64"/>
    <w:rsid w:val="001649B2"/>
    <w:rsid w:val="00164CD0"/>
    <w:rsid w:val="00164FE7"/>
    <w:rsid w:val="00165771"/>
    <w:rsid w:val="00165F9E"/>
    <w:rsid w:val="001669D0"/>
    <w:rsid w:val="00166B44"/>
    <w:rsid w:val="00166F57"/>
    <w:rsid w:val="0016718C"/>
    <w:rsid w:val="00167615"/>
    <w:rsid w:val="001678ED"/>
    <w:rsid w:val="00167E78"/>
    <w:rsid w:val="001704B0"/>
    <w:rsid w:val="00170719"/>
    <w:rsid w:val="00170C49"/>
    <w:rsid w:val="001719E6"/>
    <w:rsid w:val="00171C87"/>
    <w:rsid w:val="00172521"/>
    <w:rsid w:val="00172697"/>
    <w:rsid w:val="00172884"/>
    <w:rsid w:val="001729D6"/>
    <w:rsid w:val="001738A9"/>
    <w:rsid w:val="001738D9"/>
    <w:rsid w:val="00173B6E"/>
    <w:rsid w:val="0017459C"/>
    <w:rsid w:val="001748D7"/>
    <w:rsid w:val="00174A5A"/>
    <w:rsid w:val="00174A9D"/>
    <w:rsid w:val="00174B12"/>
    <w:rsid w:val="00174EEF"/>
    <w:rsid w:val="00175273"/>
    <w:rsid w:val="001759E1"/>
    <w:rsid w:val="00175B7C"/>
    <w:rsid w:val="00175C32"/>
    <w:rsid w:val="00175C4C"/>
    <w:rsid w:val="0017606A"/>
    <w:rsid w:val="001768BD"/>
    <w:rsid w:val="00176A4C"/>
    <w:rsid w:val="00176AD4"/>
    <w:rsid w:val="0017782A"/>
    <w:rsid w:val="00177A41"/>
    <w:rsid w:val="00177AD3"/>
    <w:rsid w:val="00180434"/>
    <w:rsid w:val="00180567"/>
    <w:rsid w:val="00180B62"/>
    <w:rsid w:val="00180E90"/>
    <w:rsid w:val="00181359"/>
    <w:rsid w:val="0018207F"/>
    <w:rsid w:val="001822F1"/>
    <w:rsid w:val="00182378"/>
    <w:rsid w:val="001829A7"/>
    <w:rsid w:val="00182B0F"/>
    <w:rsid w:val="00183117"/>
    <w:rsid w:val="001836DE"/>
    <w:rsid w:val="00183C5C"/>
    <w:rsid w:val="00183CE7"/>
    <w:rsid w:val="00184241"/>
    <w:rsid w:val="00184A2C"/>
    <w:rsid w:val="00184D4F"/>
    <w:rsid w:val="00185127"/>
    <w:rsid w:val="0018687F"/>
    <w:rsid w:val="00187FAB"/>
    <w:rsid w:val="001900CC"/>
    <w:rsid w:val="00190169"/>
    <w:rsid w:val="00190240"/>
    <w:rsid w:val="0019056C"/>
    <w:rsid w:val="00190D80"/>
    <w:rsid w:val="00191408"/>
    <w:rsid w:val="00191836"/>
    <w:rsid w:val="00192988"/>
    <w:rsid w:val="00193129"/>
    <w:rsid w:val="001933B8"/>
    <w:rsid w:val="001946E7"/>
    <w:rsid w:val="00194E14"/>
    <w:rsid w:val="00194FFB"/>
    <w:rsid w:val="00195562"/>
    <w:rsid w:val="001955F7"/>
    <w:rsid w:val="0019598D"/>
    <w:rsid w:val="00196054"/>
    <w:rsid w:val="001962DD"/>
    <w:rsid w:val="001977A5"/>
    <w:rsid w:val="001A0511"/>
    <w:rsid w:val="001A11FA"/>
    <w:rsid w:val="001A15B4"/>
    <w:rsid w:val="001A15F1"/>
    <w:rsid w:val="001A1911"/>
    <w:rsid w:val="001A1A6D"/>
    <w:rsid w:val="001A1CD4"/>
    <w:rsid w:val="001A1D99"/>
    <w:rsid w:val="001A1EE2"/>
    <w:rsid w:val="001A242B"/>
    <w:rsid w:val="001A2900"/>
    <w:rsid w:val="001A2D38"/>
    <w:rsid w:val="001A2EA2"/>
    <w:rsid w:val="001A3904"/>
    <w:rsid w:val="001A3E10"/>
    <w:rsid w:val="001A3F79"/>
    <w:rsid w:val="001A42A9"/>
    <w:rsid w:val="001A4780"/>
    <w:rsid w:val="001A4F1C"/>
    <w:rsid w:val="001A536F"/>
    <w:rsid w:val="001A5CA5"/>
    <w:rsid w:val="001A6289"/>
    <w:rsid w:val="001A6D53"/>
    <w:rsid w:val="001A6E02"/>
    <w:rsid w:val="001B0726"/>
    <w:rsid w:val="001B0B4A"/>
    <w:rsid w:val="001B0F6E"/>
    <w:rsid w:val="001B18CE"/>
    <w:rsid w:val="001B2784"/>
    <w:rsid w:val="001B3D24"/>
    <w:rsid w:val="001B3E00"/>
    <w:rsid w:val="001B59B6"/>
    <w:rsid w:val="001B5E50"/>
    <w:rsid w:val="001B636E"/>
    <w:rsid w:val="001B68E9"/>
    <w:rsid w:val="001B745A"/>
    <w:rsid w:val="001B75D8"/>
    <w:rsid w:val="001B7DF8"/>
    <w:rsid w:val="001C02D9"/>
    <w:rsid w:val="001C0520"/>
    <w:rsid w:val="001C09C3"/>
    <w:rsid w:val="001C0C35"/>
    <w:rsid w:val="001C10CC"/>
    <w:rsid w:val="001C12A5"/>
    <w:rsid w:val="001C14B5"/>
    <w:rsid w:val="001C217F"/>
    <w:rsid w:val="001C2E32"/>
    <w:rsid w:val="001C2FF9"/>
    <w:rsid w:val="001C365B"/>
    <w:rsid w:val="001C3847"/>
    <w:rsid w:val="001C4BF5"/>
    <w:rsid w:val="001C4C20"/>
    <w:rsid w:val="001C4D62"/>
    <w:rsid w:val="001C5162"/>
    <w:rsid w:val="001C5948"/>
    <w:rsid w:val="001C5E12"/>
    <w:rsid w:val="001C60FA"/>
    <w:rsid w:val="001C6D20"/>
    <w:rsid w:val="001C6E71"/>
    <w:rsid w:val="001C79A7"/>
    <w:rsid w:val="001C7B3D"/>
    <w:rsid w:val="001C7E3A"/>
    <w:rsid w:val="001D0023"/>
    <w:rsid w:val="001D0C2D"/>
    <w:rsid w:val="001D141C"/>
    <w:rsid w:val="001D2182"/>
    <w:rsid w:val="001D279C"/>
    <w:rsid w:val="001D28ED"/>
    <w:rsid w:val="001D2D6F"/>
    <w:rsid w:val="001D30D5"/>
    <w:rsid w:val="001D3D62"/>
    <w:rsid w:val="001D4B2A"/>
    <w:rsid w:val="001D5298"/>
    <w:rsid w:val="001D57FC"/>
    <w:rsid w:val="001D5871"/>
    <w:rsid w:val="001D5C17"/>
    <w:rsid w:val="001D5C2A"/>
    <w:rsid w:val="001D664B"/>
    <w:rsid w:val="001D6D6D"/>
    <w:rsid w:val="001D6DC8"/>
    <w:rsid w:val="001D6F12"/>
    <w:rsid w:val="001D6FB9"/>
    <w:rsid w:val="001D71EC"/>
    <w:rsid w:val="001D7536"/>
    <w:rsid w:val="001E0C70"/>
    <w:rsid w:val="001E1127"/>
    <w:rsid w:val="001E15B9"/>
    <w:rsid w:val="001E196E"/>
    <w:rsid w:val="001E1A03"/>
    <w:rsid w:val="001E24E3"/>
    <w:rsid w:val="001E257F"/>
    <w:rsid w:val="001E2E3A"/>
    <w:rsid w:val="001E3B3A"/>
    <w:rsid w:val="001E4746"/>
    <w:rsid w:val="001E4B70"/>
    <w:rsid w:val="001E55A9"/>
    <w:rsid w:val="001E5777"/>
    <w:rsid w:val="001E5CD8"/>
    <w:rsid w:val="001E6342"/>
    <w:rsid w:val="001E6C5A"/>
    <w:rsid w:val="001E701B"/>
    <w:rsid w:val="001E7848"/>
    <w:rsid w:val="001F04EE"/>
    <w:rsid w:val="001F06D8"/>
    <w:rsid w:val="001F0E8C"/>
    <w:rsid w:val="001F0FB9"/>
    <w:rsid w:val="001F13EB"/>
    <w:rsid w:val="001F1D65"/>
    <w:rsid w:val="001F1DE9"/>
    <w:rsid w:val="001F2355"/>
    <w:rsid w:val="001F26D5"/>
    <w:rsid w:val="001F2EC1"/>
    <w:rsid w:val="001F3487"/>
    <w:rsid w:val="001F3957"/>
    <w:rsid w:val="001F3D2D"/>
    <w:rsid w:val="001F46C6"/>
    <w:rsid w:val="001F5130"/>
    <w:rsid w:val="001F5666"/>
    <w:rsid w:val="001F5B78"/>
    <w:rsid w:val="001F62FF"/>
    <w:rsid w:val="001F6E7D"/>
    <w:rsid w:val="001F6FC5"/>
    <w:rsid w:val="001F763B"/>
    <w:rsid w:val="001F7AFB"/>
    <w:rsid w:val="00200928"/>
    <w:rsid w:val="00200A75"/>
    <w:rsid w:val="00200EA1"/>
    <w:rsid w:val="00201E29"/>
    <w:rsid w:val="002026B1"/>
    <w:rsid w:val="00202D26"/>
    <w:rsid w:val="00203769"/>
    <w:rsid w:val="00203D31"/>
    <w:rsid w:val="00204082"/>
    <w:rsid w:val="002048CA"/>
    <w:rsid w:val="00205051"/>
    <w:rsid w:val="00205610"/>
    <w:rsid w:val="00206151"/>
    <w:rsid w:val="00206A50"/>
    <w:rsid w:val="002075F8"/>
    <w:rsid w:val="002078B1"/>
    <w:rsid w:val="002079E3"/>
    <w:rsid w:val="00207A1C"/>
    <w:rsid w:val="00210F05"/>
    <w:rsid w:val="00211982"/>
    <w:rsid w:val="0021288C"/>
    <w:rsid w:val="002128C6"/>
    <w:rsid w:val="00213504"/>
    <w:rsid w:val="002138BF"/>
    <w:rsid w:val="002149C6"/>
    <w:rsid w:val="00214D05"/>
    <w:rsid w:val="002153BD"/>
    <w:rsid w:val="0021656C"/>
    <w:rsid w:val="00217205"/>
    <w:rsid w:val="00217686"/>
    <w:rsid w:val="00217748"/>
    <w:rsid w:val="00217D78"/>
    <w:rsid w:val="00220055"/>
    <w:rsid w:val="002209A5"/>
    <w:rsid w:val="002211CE"/>
    <w:rsid w:val="00221955"/>
    <w:rsid w:val="00221A14"/>
    <w:rsid w:val="00221EFA"/>
    <w:rsid w:val="002221C7"/>
    <w:rsid w:val="0022363A"/>
    <w:rsid w:val="002241A5"/>
    <w:rsid w:val="00224406"/>
    <w:rsid w:val="002262E4"/>
    <w:rsid w:val="0022656C"/>
    <w:rsid w:val="00226B07"/>
    <w:rsid w:val="00226EF5"/>
    <w:rsid w:val="0022704F"/>
    <w:rsid w:val="00227081"/>
    <w:rsid w:val="00227088"/>
    <w:rsid w:val="00227F4F"/>
    <w:rsid w:val="00230316"/>
    <w:rsid w:val="002308B4"/>
    <w:rsid w:val="0023098D"/>
    <w:rsid w:val="00230E41"/>
    <w:rsid w:val="00230F7A"/>
    <w:rsid w:val="0023224F"/>
    <w:rsid w:val="002335DD"/>
    <w:rsid w:val="00234292"/>
    <w:rsid w:val="002347EA"/>
    <w:rsid w:val="00234CAF"/>
    <w:rsid w:val="00234D03"/>
    <w:rsid w:val="00234E72"/>
    <w:rsid w:val="00235AEF"/>
    <w:rsid w:val="00235B8B"/>
    <w:rsid w:val="002363AF"/>
    <w:rsid w:val="002368AA"/>
    <w:rsid w:val="00236C20"/>
    <w:rsid w:val="00237193"/>
    <w:rsid w:val="00237AC6"/>
    <w:rsid w:val="002403F8"/>
    <w:rsid w:val="00240469"/>
    <w:rsid w:val="002406F6"/>
    <w:rsid w:val="00240C5D"/>
    <w:rsid w:val="0024113C"/>
    <w:rsid w:val="002412F4"/>
    <w:rsid w:val="00242AB9"/>
    <w:rsid w:val="00242AD3"/>
    <w:rsid w:val="00243274"/>
    <w:rsid w:val="0024389E"/>
    <w:rsid w:val="00243C8F"/>
    <w:rsid w:val="002446D0"/>
    <w:rsid w:val="00244B8B"/>
    <w:rsid w:val="00244BDB"/>
    <w:rsid w:val="00244CFF"/>
    <w:rsid w:val="00246558"/>
    <w:rsid w:val="0024666C"/>
    <w:rsid w:val="00246F1A"/>
    <w:rsid w:val="002470D0"/>
    <w:rsid w:val="0024725D"/>
    <w:rsid w:val="0024741D"/>
    <w:rsid w:val="00247752"/>
    <w:rsid w:val="00247C78"/>
    <w:rsid w:val="00247CBC"/>
    <w:rsid w:val="00251AA2"/>
    <w:rsid w:val="00251B50"/>
    <w:rsid w:val="00251CC4"/>
    <w:rsid w:val="00252447"/>
    <w:rsid w:val="00253747"/>
    <w:rsid w:val="00253B15"/>
    <w:rsid w:val="00253B8D"/>
    <w:rsid w:val="00253F0D"/>
    <w:rsid w:val="00254AB1"/>
    <w:rsid w:val="00254D90"/>
    <w:rsid w:val="0025519E"/>
    <w:rsid w:val="0025520D"/>
    <w:rsid w:val="00255300"/>
    <w:rsid w:val="002554C2"/>
    <w:rsid w:val="00255920"/>
    <w:rsid w:val="00255992"/>
    <w:rsid w:val="00255D4B"/>
    <w:rsid w:val="00256130"/>
    <w:rsid w:val="0025776A"/>
    <w:rsid w:val="00257C87"/>
    <w:rsid w:val="00257D10"/>
    <w:rsid w:val="00257DF4"/>
    <w:rsid w:val="00257FDC"/>
    <w:rsid w:val="002603AF"/>
    <w:rsid w:val="00260681"/>
    <w:rsid w:val="00261A82"/>
    <w:rsid w:val="002621A0"/>
    <w:rsid w:val="00262C77"/>
    <w:rsid w:val="00262D51"/>
    <w:rsid w:val="0026315A"/>
    <w:rsid w:val="0026363B"/>
    <w:rsid w:val="00263759"/>
    <w:rsid w:val="0026377A"/>
    <w:rsid w:val="002642FC"/>
    <w:rsid w:val="0026449E"/>
    <w:rsid w:val="00264771"/>
    <w:rsid w:val="002649EF"/>
    <w:rsid w:val="0026599F"/>
    <w:rsid w:val="00265A22"/>
    <w:rsid w:val="00265A58"/>
    <w:rsid w:val="00265CF0"/>
    <w:rsid w:val="0026609A"/>
    <w:rsid w:val="002665A3"/>
    <w:rsid w:val="00266EF9"/>
    <w:rsid w:val="0026712B"/>
    <w:rsid w:val="00267183"/>
    <w:rsid w:val="0026719C"/>
    <w:rsid w:val="002679F2"/>
    <w:rsid w:val="00267BFD"/>
    <w:rsid w:val="00267C86"/>
    <w:rsid w:val="0027017C"/>
    <w:rsid w:val="00270427"/>
    <w:rsid w:val="0027075A"/>
    <w:rsid w:val="002708F6"/>
    <w:rsid w:val="00271452"/>
    <w:rsid w:val="0027150E"/>
    <w:rsid w:val="0027175D"/>
    <w:rsid w:val="002727E1"/>
    <w:rsid w:val="00273344"/>
    <w:rsid w:val="0027336D"/>
    <w:rsid w:val="00273A5A"/>
    <w:rsid w:val="00273A96"/>
    <w:rsid w:val="00273B2A"/>
    <w:rsid w:val="00274A2E"/>
    <w:rsid w:val="002751F1"/>
    <w:rsid w:val="00275858"/>
    <w:rsid w:val="00275EF9"/>
    <w:rsid w:val="00276062"/>
    <w:rsid w:val="002760A7"/>
    <w:rsid w:val="0027689E"/>
    <w:rsid w:val="0027732F"/>
    <w:rsid w:val="002777DE"/>
    <w:rsid w:val="00277D80"/>
    <w:rsid w:val="00277DD8"/>
    <w:rsid w:val="00280048"/>
    <w:rsid w:val="002803FD"/>
    <w:rsid w:val="0028068A"/>
    <w:rsid w:val="00281754"/>
    <w:rsid w:val="00281900"/>
    <w:rsid w:val="002819DA"/>
    <w:rsid w:val="00282647"/>
    <w:rsid w:val="002829CB"/>
    <w:rsid w:val="00282EDD"/>
    <w:rsid w:val="00282FF9"/>
    <w:rsid w:val="002830C7"/>
    <w:rsid w:val="002834D3"/>
    <w:rsid w:val="00283A2A"/>
    <w:rsid w:val="00283A56"/>
    <w:rsid w:val="0028402F"/>
    <w:rsid w:val="0028476F"/>
    <w:rsid w:val="00284E22"/>
    <w:rsid w:val="002850E8"/>
    <w:rsid w:val="00285618"/>
    <w:rsid w:val="00285DFF"/>
    <w:rsid w:val="002861C6"/>
    <w:rsid w:val="002862FE"/>
    <w:rsid w:val="002868ED"/>
    <w:rsid w:val="00286966"/>
    <w:rsid w:val="00286E02"/>
    <w:rsid w:val="00287062"/>
    <w:rsid w:val="0028764F"/>
    <w:rsid w:val="00287B6E"/>
    <w:rsid w:val="00287D96"/>
    <w:rsid w:val="00287DD0"/>
    <w:rsid w:val="002903BE"/>
    <w:rsid w:val="00290990"/>
    <w:rsid w:val="00290C08"/>
    <w:rsid w:val="00291A2A"/>
    <w:rsid w:val="00292406"/>
    <w:rsid w:val="002928AB"/>
    <w:rsid w:val="00292CF8"/>
    <w:rsid w:val="00293144"/>
    <w:rsid w:val="0029322C"/>
    <w:rsid w:val="00293407"/>
    <w:rsid w:val="00293507"/>
    <w:rsid w:val="0029409C"/>
    <w:rsid w:val="002941BA"/>
    <w:rsid w:val="002944BB"/>
    <w:rsid w:val="0029498E"/>
    <w:rsid w:val="00294CAE"/>
    <w:rsid w:val="00294FD2"/>
    <w:rsid w:val="00295C2A"/>
    <w:rsid w:val="002969D8"/>
    <w:rsid w:val="00296EDA"/>
    <w:rsid w:val="0029766C"/>
    <w:rsid w:val="0029784B"/>
    <w:rsid w:val="00297B57"/>
    <w:rsid w:val="00297F1E"/>
    <w:rsid w:val="002A0404"/>
    <w:rsid w:val="002A0CDF"/>
    <w:rsid w:val="002A0E56"/>
    <w:rsid w:val="002A14DD"/>
    <w:rsid w:val="002A161F"/>
    <w:rsid w:val="002A1A56"/>
    <w:rsid w:val="002A2A2D"/>
    <w:rsid w:val="002A326F"/>
    <w:rsid w:val="002A330B"/>
    <w:rsid w:val="002A359F"/>
    <w:rsid w:val="002A3DC0"/>
    <w:rsid w:val="002A4725"/>
    <w:rsid w:val="002A5432"/>
    <w:rsid w:val="002A56D8"/>
    <w:rsid w:val="002A5F11"/>
    <w:rsid w:val="002A6FFD"/>
    <w:rsid w:val="002A7015"/>
    <w:rsid w:val="002A7D72"/>
    <w:rsid w:val="002A7D85"/>
    <w:rsid w:val="002B03B6"/>
    <w:rsid w:val="002B08BA"/>
    <w:rsid w:val="002B0C0D"/>
    <w:rsid w:val="002B10B9"/>
    <w:rsid w:val="002B1790"/>
    <w:rsid w:val="002B18E5"/>
    <w:rsid w:val="002B261A"/>
    <w:rsid w:val="002B31A6"/>
    <w:rsid w:val="002B3319"/>
    <w:rsid w:val="002B3720"/>
    <w:rsid w:val="002B3763"/>
    <w:rsid w:val="002B39F4"/>
    <w:rsid w:val="002B5F9D"/>
    <w:rsid w:val="002B6422"/>
    <w:rsid w:val="002B6811"/>
    <w:rsid w:val="002B6E96"/>
    <w:rsid w:val="002B7D96"/>
    <w:rsid w:val="002C00A6"/>
    <w:rsid w:val="002C0523"/>
    <w:rsid w:val="002C0B4D"/>
    <w:rsid w:val="002C0D12"/>
    <w:rsid w:val="002C139B"/>
    <w:rsid w:val="002C14B2"/>
    <w:rsid w:val="002C1797"/>
    <w:rsid w:val="002C17E8"/>
    <w:rsid w:val="002C22DD"/>
    <w:rsid w:val="002C2910"/>
    <w:rsid w:val="002C381A"/>
    <w:rsid w:val="002C38F2"/>
    <w:rsid w:val="002C422C"/>
    <w:rsid w:val="002C4411"/>
    <w:rsid w:val="002C4756"/>
    <w:rsid w:val="002C478C"/>
    <w:rsid w:val="002C47E6"/>
    <w:rsid w:val="002C48B3"/>
    <w:rsid w:val="002C51EF"/>
    <w:rsid w:val="002C55B7"/>
    <w:rsid w:val="002C57DD"/>
    <w:rsid w:val="002C5AF9"/>
    <w:rsid w:val="002C5CF4"/>
    <w:rsid w:val="002C6B8D"/>
    <w:rsid w:val="002C76CE"/>
    <w:rsid w:val="002C7BFD"/>
    <w:rsid w:val="002D04A2"/>
    <w:rsid w:val="002D120D"/>
    <w:rsid w:val="002D192C"/>
    <w:rsid w:val="002D1DC6"/>
    <w:rsid w:val="002D2606"/>
    <w:rsid w:val="002D29A7"/>
    <w:rsid w:val="002D2A94"/>
    <w:rsid w:val="002D309F"/>
    <w:rsid w:val="002D3966"/>
    <w:rsid w:val="002D3E8C"/>
    <w:rsid w:val="002D4C61"/>
    <w:rsid w:val="002D4C88"/>
    <w:rsid w:val="002D4F85"/>
    <w:rsid w:val="002D53D4"/>
    <w:rsid w:val="002D5442"/>
    <w:rsid w:val="002D5A91"/>
    <w:rsid w:val="002D5D33"/>
    <w:rsid w:val="002D60D1"/>
    <w:rsid w:val="002D63A2"/>
    <w:rsid w:val="002D7185"/>
    <w:rsid w:val="002D7750"/>
    <w:rsid w:val="002D78C0"/>
    <w:rsid w:val="002E0334"/>
    <w:rsid w:val="002E0355"/>
    <w:rsid w:val="002E0519"/>
    <w:rsid w:val="002E0C02"/>
    <w:rsid w:val="002E0D9C"/>
    <w:rsid w:val="002E1485"/>
    <w:rsid w:val="002E14CB"/>
    <w:rsid w:val="002E15FF"/>
    <w:rsid w:val="002E1FA6"/>
    <w:rsid w:val="002E2A09"/>
    <w:rsid w:val="002E2B4E"/>
    <w:rsid w:val="002E2D2B"/>
    <w:rsid w:val="002E3296"/>
    <w:rsid w:val="002E37E7"/>
    <w:rsid w:val="002E3938"/>
    <w:rsid w:val="002E3BA0"/>
    <w:rsid w:val="002E427F"/>
    <w:rsid w:val="002E4A13"/>
    <w:rsid w:val="002E4E29"/>
    <w:rsid w:val="002E50E4"/>
    <w:rsid w:val="002E56F6"/>
    <w:rsid w:val="002E67C0"/>
    <w:rsid w:val="002E75D2"/>
    <w:rsid w:val="002E761D"/>
    <w:rsid w:val="002E769A"/>
    <w:rsid w:val="002E7A92"/>
    <w:rsid w:val="002E7CEC"/>
    <w:rsid w:val="002E7FD1"/>
    <w:rsid w:val="002F13E5"/>
    <w:rsid w:val="002F146D"/>
    <w:rsid w:val="002F2B2F"/>
    <w:rsid w:val="002F347F"/>
    <w:rsid w:val="002F45ED"/>
    <w:rsid w:val="002F4C00"/>
    <w:rsid w:val="002F522C"/>
    <w:rsid w:val="002F68AA"/>
    <w:rsid w:val="002F6A03"/>
    <w:rsid w:val="002F7089"/>
    <w:rsid w:val="002F7223"/>
    <w:rsid w:val="002F7258"/>
    <w:rsid w:val="002F7681"/>
    <w:rsid w:val="002F790F"/>
    <w:rsid w:val="00301246"/>
    <w:rsid w:val="003016E0"/>
    <w:rsid w:val="003019F0"/>
    <w:rsid w:val="00301CA2"/>
    <w:rsid w:val="00301F4F"/>
    <w:rsid w:val="003025EC"/>
    <w:rsid w:val="00302C1F"/>
    <w:rsid w:val="003033AA"/>
    <w:rsid w:val="003039E7"/>
    <w:rsid w:val="00303CBE"/>
    <w:rsid w:val="00304B80"/>
    <w:rsid w:val="00304D11"/>
    <w:rsid w:val="0030522C"/>
    <w:rsid w:val="0030599E"/>
    <w:rsid w:val="00305AE8"/>
    <w:rsid w:val="0030622D"/>
    <w:rsid w:val="003065F4"/>
    <w:rsid w:val="00306D32"/>
    <w:rsid w:val="003076CF"/>
    <w:rsid w:val="00307843"/>
    <w:rsid w:val="0031011A"/>
    <w:rsid w:val="0031012F"/>
    <w:rsid w:val="00310898"/>
    <w:rsid w:val="00310D65"/>
    <w:rsid w:val="00310D9A"/>
    <w:rsid w:val="00311170"/>
    <w:rsid w:val="003114D3"/>
    <w:rsid w:val="00311F0C"/>
    <w:rsid w:val="00311FD9"/>
    <w:rsid w:val="003120DF"/>
    <w:rsid w:val="0031224F"/>
    <w:rsid w:val="00312791"/>
    <w:rsid w:val="003129A7"/>
    <w:rsid w:val="003132DB"/>
    <w:rsid w:val="003137FC"/>
    <w:rsid w:val="00313B7D"/>
    <w:rsid w:val="00314173"/>
    <w:rsid w:val="00314249"/>
    <w:rsid w:val="0031450D"/>
    <w:rsid w:val="003147C2"/>
    <w:rsid w:val="00315443"/>
    <w:rsid w:val="003155C4"/>
    <w:rsid w:val="00315863"/>
    <w:rsid w:val="003158DC"/>
    <w:rsid w:val="00316474"/>
    <w:rsid w:val="003165AA"/>
    <w:rsid w:val="00316705"/>
    <w:rsid w:val="003168EB"/>
    <w:rsid w:val="00316D98"/>
    <w:rsid w:val="003171B3"/>
    <w:rsid w:val="0032001A"/>
    <w:rsid w:val="0032072C"/>
    <w:rsid w:val="00320FE1"/>
    <w:rsid w:val="00321256"/>
    <w:rsid w:val="00322494"/>
    <w:rsid w:val="003228AA"/>
    <w:rsid w:val="00322F44"/>
    <w:rsid w:val="00324D15"/>
    <w:rsid w:val="00324D79"/>
    <w:rsid w:val="003250AD"/>
    <w:rsid w:val="003258F1"/>
    <w:rsid w:val="00325964"/>
    <w:rsid w:val="00325EB3"/>
    <w:rsid w:val="003263C6"/>
    <w:rsid w:val="003267E3"/>
    <w:rsid w:val="00326926"/>
    <w:rsid w:val="00326933"/>
    <w:rsid w:val="00326C5D"/>
    <w:rsid w:val="00326F4E"/>
    <w:rsid w:val="00327396"/>
    <w:rsid w:val="003315F5"/>
    <w:rsid w:val="00333168"/>
    <w:rsid w:val="00333604"/>
    <w:rsid w:val="00333709"/>
    <w:rsid w:val="003341A3"/>
    <w:rsid w:val="0033457C"/>
    <w:rsid w:val="00334728"/>
    <w:rsid w:val="003353FD"/>
    <w:rsid w:val="00335A6A"/>
    <w:rsid w:val="00335B09"/>
    <w:rsid w:val="00335FFB"/>
    <w:rsid w:val="003363CB"/>
    <w:rsid w:val="003370CD"/>
    <w:rsid w:val="0033772C"/>
    <w:rsid w:val="00337F64"/>
    <w:rsid w:val="003401B3"/>
    <w:rsid w:val="0034026A"/>
    <w:rsid w:val="00340298"/>
    <w:rsid w:val="00340A9B"/>
    <w:rsid w:val="00340E81"/>
    <w:rsid w:val="003415DD"/>
    <w:rsid w:val="003416D1"/>
    <w:rsid w:val="00341759"/>
    <w:rsid w:val="00341D4E"/>
    <w:rsid w:val="00341F9F"/>
    <w:rsid w:val="00342283"/>
    <w:rsid w:val="003422CB"/>
    <w:rsid w:val="00342A75"/>
    <w:rsid w:val="00342D49"/>
    <w:rsid w:val="003436F9"/>
    <w:rsid w:val="003441D8"/>
    <w:rsid w:val="00345C12"/>
    <w:rsid w:val="0034607D"/>
    <w:rsid w:val="003464D5"/>
    <w:rsid w:val="00346B5F"/>
    <w:rsid w:val="0034732F"/>
    <w:rsid w:val="0034745E"/>
    <w:rsid w:val="00347550"/>
    <w:rsid w:val="0034797D"/>
    <w:rsid w:val="00347A5D"/>
    <w:rsid w:val="00347CC1"/>
    <w:rsid w:val="0035049A"/>
    <w:rsid w:val="003506C1"/>
    <w:rsid w:val="00350995"/>
    <w:rsid w:val="00351107"/>
    <w:rsid w:val="00351C44"/>
    <w:rsid w:val="00351CA5"/>
    <w:rsid w:val="00351CAE"/>
    <w:rsid w:val="00351F69"/>
    <w:rsid w:val="00352347"/>
    <w:rsid w:val="00352647"/>
    <w:rsid w:val="00352CA7"/>
    <w:rsid w:val="00353126"/>
    <w:rsid w:val="00353640"/>
    <w:rsid w:val="0035373C"/>
    <w:rsid w:val="003540DC"/>
    <w:rsid w:val="003556F5"/>
    <w:rsid w:val="00355A16"/>
    <w:rsid w:val="00355A7F"/>
    <w:rsid w:val="00356295"/>
    <w:rsid w:val="0035669B"/>
    <w:rsid w:val="0035712E"/>
    <w:rsid w:val="00357711"/>
    <w:rsid w:val="00361112"/>
    <w:rsid w:val="00361C73"/>
    <w:rsid w:val="00362109"/>
    <w:rsid w:val="003623F8"/>
    <w:rsid w:val="003624FB"/>
    <w:rsid w:val="00363485"/>
    <w:rsid w:val="003636E5"/>
    <w:rsid w:val="00363995"/>
    <w:rsid w:val="0036435A"/>
    <w:rsid w:val="0036488D"/>
    <w:rsid w:val="003648DB"/>
    <w:rsid w:val="00364C41"/>
    <w:rsid w:val="003654AB"/>
    <w:rsid w:val="0036588E"/>
    <w:rsid w:val="0036694E"/>
    <w:rsid w:val="00366A28"/>
    <w:rsid w:val="00366C4B"/>
    <w:rsid w:val="003708D8"/>
    <w:rsid w:val="003708F3"/>
    <w:rsid w:val="0037153A"/>
    <w:rsid w:val="00371BAD"/>
    <w:rsid w:val="003720FF"/>
    <w:rsid w:val="003723EE"/>
    <w:rsid w:val="00373AE0"/>
    <w:rsid w:val="003742EF"/>
    <w:rsid w:val="0037461D"/>
    <w:rsid w:val="00375ACB"/>
    <w:rsid w:val="00375DC6"/>
    <w:rsid w:val="0037615C"/>
    <w:rsid w:val="00377336"/>
    <w:rsid w:val="003777C2"/>
    <w:rsid w:val="00377E00"/>
    <w:rsid w:val="00380CF2"/>
    <w:rsid w:val="00380E87"/>
    <w:rsid w:val="00381794"/>
    <w:rsid w:val="00381D1E"/>
    <w:rsid w:val="00381EDA"/>
    <w:rsid w:val="00382351"/>
    <w:rsid w:val="003828C0"/>
    <w:rsid w:val="003829D1"/>
    <w:rsid w:val="00382A20"/>
    <w:rsid w:val="00382F4A"/>
    <w:rsid w:val="00383093"/>
    <w:rsid w:val="0038312F"/>
    <w:rsid w:val="00383453"/>
    <w:rsid w:val="0038371C"/>
    <w:rsid w:val="00385632"/>
    <w:rsid w:val="00385881"/>
    <w:rsid w:val="003860D1"/>
    <w:rsid w:val="003865EF"/>
    <w:rsid w:val="00386C68"/>
    <w:rsid w:val="00386E46"/>
    <w:rsid w:val="00386ED1"/>
    <w:rsid w:val="00386F0E"/>
    <w:rsid w:val="00387086"/>
    <w:rsid w:val="00387E4D"/>
    <w:rsid w:val="003906EC"/>
    <w:rsid w:val="003910D1"/>
    <w:rsid w:val="00391324"/>
    <w:rsid w:val="00391393"/>
    <w:rsid w:val="00391BA0"/>
    <w:rsid w:val="00391CA4"/>
    <w:rsid w:val="003923EA"/>
    <w:rsid w:val="003932B8"/>
    <w:rsid w:val="00393638"/>
    <w:rsid w:val="00393A5B"/>
    <w:rsid w:val="00394328"/>
    <w:rsid w:val="00394A8D"/>
    <w:rsid w:val="00395109"/>
    <w:rsid w:val="003961C7"/>
    <w:rsid w:val="003964C8"/>
    <w:rsid w:val="00396A6D"/>
    <w:rsid w:val="0039765E"/>
    <w:rsid w:val="00397C8D"/>
    <w:rsid w:val="003A0605"/>
    <w:rsid w:val="003A0729"/>
    <w:rsid w:val="003A0CAB"/>
    <w:rsid w:val="003A14F7"/>
    <w:rsid w:val="003A1DBC"/>
    <w:rsid w:val="003A2AB3"/>
    <w:rsid w:val="003A3FFC"/>
    <w:rsid w:val="003A4B01"/>
    <w:rsid w:val="003A5D76"/>
    <w:rsid w:val="003A7064"/>
    <w:rsid w:val="003A71BC"/>
    <w:rsid w:val="003A7EAE"/>
    <w:rsid w:val="003B0110"/>
    <w:rsid w:val="003B18B2"/>
    <w:rsid w:val="003B1BA3"/>
    <w:rsid w:val="003B2217"/>
    <w:rsid w:val="003B345F"/>
    <w:rsid w:val="003B3525"/>
    <w:rsid w:val="003B3A4A"/>
    <w:rsid w:val="003B3E4D"/>
    <w:rsid w:val="003B439F"/>
    <w:rsid w:val="003B49D4"/>
    <w:rsid w:val="003B4B51"/>
    <w:rsid w:val="003B546A"/>
    <w:rsid w:val="003B54EB"/>
    <w:rsid w:val="003B5A98"/>
    <w:rsid w:val="003B5CFB"/>
    <w:rsid w:val="003B6223"/>
    <w:rsid w:val="003B6520"/>
    <w:rsid w:val="003B68B0"/>
    <w:rsid w:val="003B7276"/>
    <w:rsid w:val="003C036A"/>
    <w:rsid w:val="003C07BA"/>
    <w:rsid w:val="003C1247"/>
    <w:rsid w:val="003C1EF7"/>
    <w:rsid w:val="003C2653"/>
    <w:rsid w:val="003C2787"/>
    <w:rsid w:val="003C2C0C"/>
    <w:rsid w:val="003C2E53"/>
    <w:rsid w:val="003C3380"/>
    <w:rsid w:val="003C3797"/>
    <w:rsid w:val="003C3965"/>
    <w:rsid w:val="003C3F4B"/>
    <w:rsid w:val="003C42C7"/>
    <w:rsid w:val="003C54A3"/>
    <w:rsid w:val="003C55FC"/>
    <w:rsid w:val="003C58A8"/>
    <w:rsid w:val="003C5A4B"/>
    <w:rsid w:val="003C6217"/>
    <w:rsid w:val="003C6471"/>
    <w:rsid w:val="003C64DB"/>
    <w:rsid w:val="003C6856"/>
    <w:rsid w:val="003C6BA5"/>
    <w:rsid w:val="003C716A"/>
    <w:rsid w:val="003C7441"/>
    <w:rsid w:val="003C7815"/>
    <w:rsid w:val="003C7DD3"/>
    <w:rsid w:val="003D00B0"/>
    <w:rsid w:val="003D058E"/>
    <w:rsid w:val="003D0A92"/>
    <w:rsid w:val="003D0F9A"/>
    <w:rsid w:val="003D103C"/>
    <w:rsid w:val="003D14CC"/>
    <w:rsid w:val="003D1B19"/>
    <w:rsid w:val="003D289E"/>
    <w:rsid w:val="003D2DE3"/>
    <w:rsid w:val="003D324D"/>
    <w:rsid w:val="003D35AD"/>
    <w:rsid w:val="003D362C"/>
    <w:rsid w:val="003D388D"/>
    <w:rsid w:val="003D3C7E"/>
    <w:rsid w:val="003D4495"/>
    <w:rsid w:val="003D483E"/>
    <w:rsid w:val="003D4A90"/>
    <w:rsid w:val="003D5C8E"/>
    <w:rsid w:val="003D676A"/>
    <w:rsid w:val="003D6EC1"/>
    <w:rsid w:val="003D7024"/>
    <w:rsid w:val="003D74EC"/>
    <w:rsid w:val="003D7C0E"/>
    <w:rsid w:val="003D7CD4"/>
    <w:rsid w:val="003D7CD5"/>
    <w:rsid w:val="003E0412"/>
    <w:rsid w:val="003E068C"/>
    <w:rsid w:val="003E073C"/>
    <w:rsid w:val="003E10AE"/>
    <w:rsid w:val="003E178E"/>
    <w:rsid w:val="003E1ABB"/>
    <w:rsid w:val="003E1F94"/>
    <w:rsid w:val="003E2731"/>
    <w:rsid w:val="003E391A"/>
    <w:rsid w:val="003E3EF6"/>
    <w:rsid w:val="003E43C8"/>
    <w:rsid w:val="003E4D82"/>
    <w:rsid w:val="003E4DF9"/>
    <w:rsid w:val="003E4E4E"/>
    <w:rsid w:val="003E51E9"/>
    <w:rsid w:val="003E6028"/>
    <w:rsid w:val="003E6B24"/>
    <w:rsid w:val="003E6C73"/>
    <w:rsid w:val="003E7E1A"/>
    <w:rsid w:val="003F028E"/>
    <w:rsid w:val="003F042D"/>
    <w:rsid w:val="003F0882"/>
    <w:rsid w:val="003F0C51"/>
    <w:rsid w:val="003F1760"/>
    <w:rsid w:val="003F184A"/>
    <w:rsid w:val="003F1A95"/>
    <w:rsid w:val="003F1C32"/>
    <w:rsid w:val="003F3285"/>
    <w:rsid w:val="003F32DC"/>
    <w:rsid w:val="003F3EB6"/>
    <w:rsid w:val="003F3EE2"/>
    <w:rsid w:val="003F433A"/>
    <w:rsid w:val="003F5024"/>
    <w:rsid w:val="003F53A3"/>
    <w:rsid w:val="003F554F"/>
    <w:rsid w:val="003F55BC"/>
    <w:rsid w:val="003F5E31"/>
    <w:rsid w:val="003F6E4A"/>
    <w:rsid w:val="003F7409"/>
    <w:rsid w:val="003F7C51"/>
    <w:rsid w:val="004004F0"/>
    <w:rsid w:val="00400639"/>
    <w:rsid w:val="0040183C"/>
    <w:rsid w:val="00401A1F"/>
    <w:rsid w:val="00401AA4"/>
    <w:rsid w:val="00401F3E"/>
    <w:rsid w:val="00402047"/>
    <w:rsid w:val="00402294"/>
    <w:rsid w:val="0040276F"/>
    <w:rsid w:val="004045EB"/>
    <w:rsid w:val="0040467F"/>
    <w:rsid w:val="004052C6"/>
    <w:rsid w:val="004057C6"/>
    <w:rsid w:val="004059FC"/>
    <w:rsid w:val="00406209"/>
    <w:rsid w:val="00406589"/>
    <w:rsid w:val="00406F1F"/>
    <w:rsid w:val="00407307"/>
    <w:rsid w:val="004075C7"/>
    <w:rsid w:val="00410069"/>
    <w:rsid w:val="00411014"/>
    <w:rsid w:val="00411611"/>
    <w:rsid w:val="00411858"/>
    <w:rsid w:val="004119D8"/>
    <w:rsid w:val="00412442"/>
    <w:rsid w:val="00412D26"/>
    <w:rsid w:val="00413E27"/>
    <w:rsid w:val="0041427B"/>
    <w:rsid w:val="004143D2"/>
    <w:rsid w:val="004143F1"/>
    <w:rsid w:val="004144B0"/>
    <w:rsid w:val="00414F6D"/>
    <w:rsid w:val="0041561F"/>
    <w:rsid w:val="00416253"/>
    <w:rsid w:val="004167AA"/>
    <w:rsid w:val="00416FDC"/>
    <w:rsid w:val="0041718D"/>
    <w:rsid w:val="004171B0"/>
    <w:rsid w:val="00417580"/>
    <w:rsid w:val="0041794E"/>
    <w:rsid w:val="00417C42"/>
    <w:rsid w:val="00417E74"/>
    <w:rsid w:val="0042054C"/>
    <w:rsid w:val="00420551"/>
    <w:rsid w:val="00420C14"/>
    <w:rsid w:val="00420DB5"/>
    <w:rsid w:val="004214D3"/>
    <w:rsid w:val="00421B17"/>
    <w:rsid w:val="004221AE"/>
    <w:rsid w:val="00422683"/>
    <w:rsid w:val="00422880"/>
    <w:rsid w:val="00423776"/>
    <w:rsid w:val="00424A15"/>
    <w:rsid w:val="00425BD8"/>
    <w:rsid w:val="0042636F"/>
    <w:rsid w:val="004264D1"/>
    <w:rsid w:val="00426860"/>
    <w:rsid w:val="0042691E"/>
    <w:rsid w:val="00426D24"/>
    <w:rsid w:val="00426DDD"/>
    <w:rsid w:val="0042767F"/>
    <w:rsid w:val="00427F6E"/>
    <w:rsid w:val="00430439"/>
    <w:rsid w:val="0043097A"/>
    <w:rsid w:val="0043163F"/>
    <w:rsid w:val="004316C6"/>
    <w:rsid w:val="00431B40"/>
    <w:rsid w:val="00431BD3"/>
    <w:rsid w:val="00431F7C"/>
    <w:rsid w:val="0043211C"/>
    <w:rsid w:val="00432E35"/>
    <w:rsid w:val="0043381D"/>
    <w:rsid w:val="00433A0B"/>
    <w:rsid w:val="00434184"/>
    <w:rsid w:val="00434550"/>
    <w:rsid w:val="00434F1F"/>
    <w:rsid w:val="00436468"/>
    <w:rsid w:val="004367FD"/>
    <w:rsid w:val="00436EA3"/>
    <w:rsid w:val="00436FB3"/>
    <w:rsid w:val="0043758A"/>
    <w:rsid w:val="00437A47"/>
    <w:rsid w:val="004400FB"/>
    <w:rsid w:val="004405F4"/>
    <w:rsid w:val="004407BD"/>
    <w:rsid w:val="00441157"/>
    <w:rsid w:val="004417D3"/>
    <w:rsid w:val="00441861"/>
    <w:rsid w:val="0044193A"/>
    <w:rsid w:val="0044247F"/>
    <w:rsid w:val="00442913"/>
    <w:rsid w:val="00442F03"/>
    <w:rsid w:val="00442FA8"/>
    <w:rsid w:val="00442FD4"/>
    <w:rsid w:val="0044316D"/>
    <w:rsid w:val="0044339E"/>
    <w:rsid w:val="0044342C"/>
    <w:rsid w:val="00443621"/>
    <w:rsid w:val="00443F72"/>
    <w:rsid w:val="00444094"/>
    <w:rsid w:val="00444609"/>
    <w:rsid w:val="0044697E"/>
    <w:rsid w:val="004469C5"/>
    <w:rsid w:val="004474AE"/>
    <w:rsid w:val="00450275"/>
    <w:rsid w:val="0045156B"/>
    <w:rsid w:val="00451907"/>
    <w:rsid w:val="004520B0"/>
    <w:rsid w:val="00452448"/>
    <w:rsid w:val="00453DBF"/>
    <w:rsid w:val="004544D9"/>
    <w:rsid w:val="00454684"/>
    <w:rsid w:val="004549D5"/>
    <w:rsid w:val="004550B2"/>
    <w:rsid w:val="00455B2A"/>
    <w:rsid w:val="00455DB0"/>
    <w:rsid w:val="00456262"/>
    <w:rsid w:val="004562C3"/>
    <w:rsid w:val="00456887"/>
    <w:rsid w:val="00456ABE"/>
    <w:rsid w:val="00456B15"/>
    <w:rsid w:val="00456DBD"/>
    <w:rsid w:val="00456FF5"/>
    <w:rsid w:val="0045737D"/>
    <w:rsid w:val="00457AC6"/>
    <w:rsid w:val="00457B90"/>
    <w:rsid w:val="0046076A"/>
    <w:rsid w:val="00460F1B"/>
    <w:rsid w:val="00461CF5"/>
    <w:rsid w:val="00461D67"/>
    <w:rsid w:val="0046284C"/>
    <w:rsid w:val="00462E74"/>
    <w:rsid w:val="0046323C"/>
    <w:rsid w:val="004632CF"/>
    <w:rsid w:val="00463538"/>
    <w:rsid w:val="004635F2"/>
    <w:rsid w:val="00463902"/>
    <w:rsid w:val="00465145"/>
    <w:rsid w:val="0046538A"/>
    <w:rsid w:val="00465E53"/>
    <w:rsid w:val="004677BF"/>
    <w:rsid w:val="00467BAD"/>
    <w:rsid w:val="004705D0"/>
    <w:rsid w:val="00470AFA"/>
    <w:rsid w:val="00470B61"/>
    <w:rsid w:val="004713E9"/>
    <w:rsid w:val="00472C35"/>
    <w:rsid w:val="00473C62"/>
    <w:rsid w:val="00474C37"/>
    <w:rsid w:val="00474CAB"/>
    <w:rsid w:val="004750EC"/>
    <w:rsid w:val="004751FB"/>
    <w:rsid w:val="004758F9"/>
    <w:rsid w:val="00475BBC"/>
    <w:rsid w:val="00476037"/>
    <w:rsid w:val="0047635F"/>
    <w:rsid w:val="00476AF9"/>
    <w:rsid w:val="004773E0"/>
    <w:rsid w:val="0047757D"/>
    <w:rsid w:val="00477F13"/>
    <w:rsid w:val="00480A40"/>
    <w:rsid w:val="0048143B"/>
    <w:rsid w:val="004814E4"/>
    <w:rsid w:val="004838FF"/>
    <w:rsid w:val="00484B82"/>
    <w:rsid w:val="00484D81"/>
    <w:rsid w:val="00485335"/>
    <w:rsid w:val="0048556E"/>
    <w:rsid w:val="00485EF5"/>
    <w:rsid w:val="004860CF"/>
    <w:rsid w:val="00486572"/>
    <w:rsid w:val="00486A6A"/>
    <w:rsid w:val="00490903"/>
    <w:rsid w:val="00490D84"/>
    <w:rsid w:val="0049184B"/>
    <w:rsid w:val="00491996"/>
    <w:rsid w:val="00492DAB"/>
    <w:rsid w:val="00493C44"/>
    <w:rsid w:val="00494207"/>
    <w:rsid w:val="004949BC"/>
    <w:rsid w:val="00494F7D"/>
    <w:rsid w:val="00495291"/>
    <w:rsid w:val="00495674"/>
    <w:rsid w:val="00495AA8"/>
    <w:rsid w:val="00495B1B"/>
    <w:rsid w:val="00495F95"/>
    <w:rsid w:val="004965B6"/>
    <w:rsid w:val="00496D43"/>
    <w:rsid w:val="004971B6"/>
    <w:rsid w:val="004A046E"/>
    <w:rsid w:val="004A1C95"/>
    <w:rsid w:val="004A1F6A"/>
    <w:rsid w:val="004A2131"/>
    <w:rsid w:val="004A21DB"/>
    <w:rsid w:val="004A289E"/>
    <w:rsid w:val="004A290D"/>
    <w:rsid w:val="004A3120"/>
    <w:rsid w:val="004A3332"/>
    <w:rsid w:val="004A3592"/>
    <w:rsid w:val="004A3B1E"/>
    <w:rsid w:val="004A3EA1"/>
    <w:rsid w:val="004A3F2F"/>
    <w:rsid w:val="004A3FD1"/>
    <w:rsid w:val="004A504B"/>
    <w:rsid w:val="004A6580"/>
    <w:rsid w:val="004A7198"/>
    <w:rsid w:val="004A7747"/>
    <w:rsid w:val="004A780A"/>
    <w:rsid w:val="004A7871"/>
    <w:rsid w:val="004B054E"/>
    <w:rsid w:val="004B0CBA"/>
    <w:rsid w:val="004B17B5"/>
    <w:rsid w:val="004B1AEE"/>
    <w:rsid w:val="004B1D2E"/>
    <w:rsid w:val="004B231A"/>
    <w:rsid w:val="004B249A"/>
    <w:rsid w:val="004B24BF"/>
    <w:rsid w:val="004B26D7"/>
    <w:rsid w:val="004B2B3C"/>
    <w:rsid w:val="004B3008"/>
    <w:rsid w:val="004B3BB9"/>
    <w:rsid w:val="004B4AAC"/>
    <w:rsid w:val="004B4CDD"/>
    <w:rsid w:val="004B58C6"/>
    <w:rsid w:val="004B6990"/>
    <w:rsid w:val="004B73AE"/>
    <w:rsid w:val="004B7642"/>
    <w:rsid w:val="004B7C9F"/>
    <w:rsid w:val="004B7CCB"/>
    <w:rsid w:val="004C0055"/>
    <w:rsid w:val="004C02EE"/>
    <w:rsid w:val="004C14C5"/>
    <w:rsid w:val="004C1581"/>
    <w:rsid w:val="004C1593"/>
    <w:rsid w:val="004C1873"/>
    <w:rsid w:val="004C20F9"/>
    <w:rsid w:val="004C284A"/>
    <w:rsid w:val="004C2A3E"/>
    <w:rsid w:val="004C3585"/>
    <w:rsid w:val="004C3923"/>
    <w:rsid w:val="004C4999"/>
    <w:rsid w:val="004C4A96"/>
    <w:rsid w:val="004C4AD2"/>
    <w:rsid w:val="004C599F"/>
    <w:rsid w:val="004C641E"/>
    <w:rsid w:val="004C6D48"/>
    <w:rsid w:val="004C779D"/>
    <w:rsid w:val="004C77DE"/>
    <w:rsid w:val="004D007F"/>
    <w:rsid w:val="004D0417"/>
    <w:rsid w:val="004D0AE9"/>
    <w:rsid w:val="004D2424"/>
    <w:rsid w:val="004D2584"/>
    <w:rsid w:val="004D4292"/>
    <w:rsid w:val="004D449F"/>
    <w:rsid w:val="004D4580"/>
    <w:rsid w:val="004D4653"/>
    <w:rsid w:val="004D4A45"/>
    <w:rsid w:val="004D52DC"/>
    <w:rsid w:val="004D58D6"/>
    <w:rsid w:val="004D5C0B"/>
    <w:rsid w:val="004D5F19"/>
    <w:rsid w:val="004D66A4"/>
    <w:rsid w:val="004D6F26"/>
    <w:rsid w:val="004D7206"/>
    <w:rsid w:val="004D779D"/>
    <w:rsid w:val="004D7A3E"/>
    <w:rsid w:val="004E081D"/>
    <w:rsid w:val="004E0DAC"/>
    <w:rsid w:val="004E16CD"/>
    <w:rsid w:val="004E16F5"/>
    <w:rsid w:val="004E1B39"/>
    <w:rsid w:val="004E216E"/>
    <w:rsid w:val="004E26AF"/>
    <w:rsid w:val="004E28E8"/>
    <w:rsid w:val="004E2DFF"/>
    <w:rsid w:val="004E2E59"/>
    <w:rsid w:val="004E44E7"/>
    <w:rsid w:val="004E4752"/>
    <w:rsid w:val="004E4E01"/>
    <w:rsid w:val="004E5205"/>
    <w:rsid w:val="004E53A4"/>
    <w:rsid w:val="004E602A"/>
    <w:rsid w:val="004E6575"/>
    <w:rsid w:val="004E6D54"/>
    <w:rsid w:val="004E77C1"/>
    <w:rsid w:val="004E79E3"/>
    <w:rsid w:val="004E7B2E"/>
    <w:rsid w:val="004E7E94"/>
    <w:rsid w:val="004F1C76"/>
    <w:rsid w:val="004F21DA"/>
    <w:rsid w:val="004F261B"/>
    <w:rsid w:val="004F2C61"/>
    <w:rsid w:val="004F2F41"/>
    <w:rsid w:val="004F30BB"/>
    <w:rsid w:val="004F320A"/>
    <w:rsid w:val="004F3B39"/>
    <w:rsid w:val="004F450F"/>
    <w:rsid w:val="004F497D"/>
    <w:rsid w:val="004F5342"/>
    <w:rsid w:val="004F543B"/>
    <w:rsid w:val="004F5ABB"/>
    <w:rsid w:val="004F5F3F"/>
    <w:rsid w:val="004F7480"/>
    <w:rsid w:val="004F75AF"/>
    <w:rsid w:val="00500409"/>
    <w:rsid w:val="0050060E"/>
    <w:rsid w:val="00500926"/>
    <w:rsid w:val="0050099C"/>
    <w:rsid w:val="00500BC9"/>
    <w:rsid w:val="00500E3E"/>
    <w:rsid w:val="005016BB"/>
    <w:rsid w:val="00501AF7"/>
    <w:rsid w:val="00501C00"/>
    <w:rsid w:val="00502088"/>
    <w:rsid w:val="005026D8"/>
    <w:rsid w:val="00502A4F"/>
    <w:rsid w:val="00502CBB"/>
    <w:rsid w:val="00502CEC"/>
    <w:rsid w:val="00502E00"/>
    <w:rsid w:val="0050437A"/>
    <w:rsid w:val="00504C14"/>
    <w:rsid w:val="00505440"/>
    <w:rsid w:val="00505EE0"/>
    <w:rsid w:val="005106EB"/>
    <w:rsid w:val="00510F50"/>
    <w:rsid w:val="005116E3"/>
    <w:rsid w:val="00511E2F"/>
    <w:rsid w:val="00512086"/>
    <w:rsid w:val="00512402"/>
    <w:rsid w:val="00512A9A"/>
    <w:rsid w:val="00512D55"/>
    <w:rsid w:val="00513718"/>
    <w:rsid w:val="005137C9"/>
    <w:rsid w:val="0051387D"/>
    <w:rsid w:val="0051449A"/>
    <w:rsid w:val="00514D05"/>
    <w:rsid w:val="00515BAB"/>
    <w:rsid w:val="00516E3C"/>
    <w:rsid w:val="0051778F"/>
    <w:rsid w:val="0052105E"/>
    <w:rsid w:val="005217F8"/>
    <w:rsid w:val="00522969"/>
    <w:rsid w:val="00522B14"/>
    <w:rsid w:val="00522E65"/>
    <w:rsid w:val="00523060"/>
    <w:rsid w:val="0052312E"/>
    <w:rsid w:val="00523902"/>
    <w:rsid w:val="00523959"/>
    <w:rsid w:val="00523E38"/>
    <w:rsid w:val="0052459A"/>
    <w:rsid w:val="00524760"/>
    <w:rsid w:val="00524B31"/>
    <w:rsid w:val="00524DA4"/>
    <w:rsid w:val="005259F7"/>
    <w:rsid w:val="00525AFD"/>
    <w:rsid w:val="00525BBC"/>
    <w:rsid w:val="00526778"/>
    <w:rsid w:val="0052739D"/>
    <w:rsid w:val="005301D8"/>
    <w:rsid w:val="00530FC8"/>
    <w:rsid w:val="00531044"/>
    <w:rsid w:val="005310AF"/>
    <w:rsid w:val="005314C5"/>
    <w:rsid w:val="00531D19"/>
    <w:rsid w:val="00532000"/>
    <w:rsid w:val="00532001"/>
    <w:rsid w:val="005325E7"/>
    <w:rsid w:val="00532E10"/>
    <w:rsid w:val="005331D0"/>
    <w:rsid w:val="00533E01"/>
    <w:rsid w:val="00533F51"/>
    <w:rsid w:val="00534940"/>
    <w:rsid w:val="00535318"/>
    <w:rsid w:val="005353B1"/>
    <w:rsid w:val="005358C1"/>
    <w:rsid w:val="00535DCE"/>
    <w:rsid w:val="00536081"/>
    <w:rsid w:val="00536E0C"/>
    <w:rsid w:val="0054069C"/>
    <w:rsid w:val="0054160B"/>
    <w:rsid w:val="00541619"/>
    <w:rsid w:val="00541691"/>
    <w:rsid w:val="00541AA9"/>
    <w:rsid w:val="00541ACD"/>
    <w:rsid w:val="00542341"/>
    <w:rsid w:val="00542346"/>
    <w:rsid w:val="0054394C"/>
    <w:rsid w:val="00543A2E"/>
    <w:rsid w:val="00543B7C"/>
    <w:rsid w:val="005446BB"/>
    <w:rsid w:val="0054473E"/>
    <w:rsid w:val="00544826"/>
    <w:rsid w:val="00544D81"/>
    <w:rsid w:val="00544F63"/>
    <w:rsid w:val="005451A7"/>
    <w:rsid w:val="00545248"/>
    <w:rsid w:val="00545733"/>
    <w:rsid w:val="005457C8"/>
    <w:rsid w:val="005457EF"/>
    <w:rsid w:val="005468FB"/>
    <w:rsid w:val="005469AD"/>
    <w:rsid w:val="00546B37"/>
    <w:rsid w:val="00547A99"/>
    <w:rsid w:val="00550EE5"/>
    <w:rsid w:val="005512D3"/>
    <w:rsid w:val="00551772"/>
    <w:rsid w:val="0055183F"/>
    <w:rsid w:val="00551861"/>
    <w:rsid w:val="00551D00"/>
    <w:rsid w:val="00551F2F"/>
    <w:rsid w:val="005529B5"/>
    <w:rsid w:val="0055388B"/>
    <w:rsid w:val="00553C3C"/>
    <w:rsid w:val="005549AA"/>
    <w:rsid w:val="00554DC8"/>
    <w:rsid w:val="00555C0A"/>
    <w:rsid w:val="00555C2B"/>
    <w:rsid w:val="00555C95"/>
    <w:rsid w:val="00556F84"/>
    <w:rsid w:val="00560476"/>
    <w:rsid w:val="00560668"/>
    <w:rsid w:val="005606D7"/>
    <w:rsid w:val="005614FD"/>
    <w:rsid w:val="0056184C"/>
    <w:rsid w:val="00561D90"/>
    <w:rsid w:val="005621DB"/>
    <w:rsid w:val="005621EB"/>
    <w:rsid w:val="0056272A"/>
    <w:rsid w:val="0056291A"/>
    <w:rsid w:val="00562B8B"/>
    <w:rsid w:val="00562D22"/>
    <w:rsid w:val="00562FDC"/>
    <w:rsid w:val="005644B1"/>
    <w:rsid w:val="0056544D"/>
    <w:rsid w:val="0056547A"/>
    <w:rsid w:val="00565E77"/>
    <w:rsid w:val="005661CB"/>
    <w:rsid w:val="00566E81"/>
    <w:rsid w:val="0056781D"/>
    <w:rsid w:val="00567B76"/>
    <w:rsid w:val="00567BC8"/>
    <w:rsid w:val="00567BDF"/>
    <w:rsid w:val="00567E0B"/>
    <w:rsid w:val="0057013D"/>
    <w:rsid w:val="005710B6"/>
    <w:rsid w:val="0057159B"/>
    <w:rsid w:val="005724BF"/>
    <w:rsid w:val="00572965"/>
    <w:rsid w:val="00573391"/>
    <w:rsid w:val="00573BB9"/>
    <w:rsid w:val="005747CC"/>
    <w:rsid w:val="00574AE1"/>
    <w:rsid w:val="0057560C"/>
    <w:rsid w:val="00575822"/>
    <w:rsid w:val="00575D55"/>
    <w:rsid w:val="005765EE"/>
    <w:rsid w:val="00576852"/>
    <w:rsid w:val="0057694F"/>
    <w:rsid w:val="00577FDE"/>
    <w:rsid w:val="00580416"/>
    <w:rsid w:val="00580DA1"/>
    <w:rsid w:val="005815A0"/>
    <w:rsid w:val="005816C3"/>
    <w:rsid w:val="00581C23"/>
    <w:rsid w:val="00582003"/>
    <w:rsid w:val="00582AA0"/>
    <w:rsid w:val="00583500"/>
    <w:rsid w:val="00583B76"/>
    <w:rsid w:val="005842C8"/>
    <w:rsid w:val="00584593"/>
    <w:rsid w:val="00584D24"/>
    <w:rsid w:val="00585AE1"/>
    <w:rsid w:val="00585CCE"/>
    <w:rsid w:val="00585F0F"/>
    <w:rsid w:val="005864B8"/>
    <w:rsid w:val="0058788D"/>
    <w:rsid w:val="00590200"/>
    <w:rsid w:val="005910AB"/>
    <w:rsid w:val="0059113A"/>
    <w:rsid w:val="00591BCB"/>
    <w:rsid w:val="00591BE6"/>
    <w:rsid w:val="005923F7"/>
    <w:rsid w:val="00592D0B"/>
    <w:rsid w:val="0059323B"/>
    <w:rsid w:val="00593521"/>
    <w:rsid w:val="0059428D"/>
    <w:rsid w:val="00594A79"/>
    <w:rsid w:val="00594B58"/>
    <w:rsid w:val="00594E6E"/>
    <w:rsid w:val="005951A4"/>
    <w:rsid w:val="0059534F"/>
    <w:rsid w:val="00595422"/>
    <w:rsid w:val="005954E1"/>
    <w:rsid w:val="00595E64"/>
    <w:rsid w:val="005962EE"/>
    <w:rsid w:val="00596A12"/>
    <w:rsid w:val="00596CDC"/>
    <w:rsid w:val="00596F02"/>
    <w:rsid w:val="005970EB"/>
    <w:rsid w:val="00597E33"/>
    <w:rsid w:val="005A0191"/>
    <w:rsid w:val="005A0253"/>
    <w:rsid w:val="005A09FC"/>
    <w:rsid w:val="005A10AC"/>
    <w:rsid w:val="005A1197"/>
    <w:rsid w:val="005A1605"/>
    <w:rsid w:val="005A1FFC"/>
    <w:rsid w:val="005A2852"/>
    <w:rsid w:val="005A2921"/>
    <w:rsid w:val="005A2C3A"/>
    <w:rsid w:val="005A2E6C"/>
    <w:rsid w:val="005A2E89"/>
    <w:rsid w:val="005A3202"/>
    <w:rsid w:val="005A394F"/>
    <w:rsid w:val="005A39A8"/>
    <w:rsid w:val="005A3B57"/>
    <w:rsid w:val="005A4843"/>
    <w:rsid w:val="005A4CFB"/>
    <w:rsid w:val="005A4FCC"/>
    <w:rsid w:val="005A5184"/>
    <w:rsid w:val="005A52FC"/>
    <w:rsid w:val="005A53A3"/>
    <w:rsid w:val="005A554B"/>
    <w:rsid w:val="005A5FFA"/>
    <w:rsid w:val="005A6328"/>
    <w:rsid w:val="005A64EF"/>
    <w:rsid w:val="005A692A"/>
    <w:rsid w:val="005A6CC4"/>
    <w:rsid w:val="005A7D73"/>
    <w:rsid w:val="005B0CFE"/>
    <w:rsid w:val="005B1602"/>
    <w:rsid w:val="005B1805"/>
    <w:rsid w:val="005B26E7"/>
    <w:rsid w:val="005B4BBC"/>
    <w:rsid w:val="005B4FE9"/>
    <w:rsid w:val="005B5501"/>
    <w:rsid w:val="005B550B"/>
    <w:rsid w:val="005B5CD5"/>
    <w:rsid w:val="005B66E8"/>
    <w:rsid w:val="005B7BBA"/>
    <w:rsid w:val="005B7F51"/>
    <w:rsid w:val="005C00FB"/>
    <w:rsid w:val="005C025D"/>
    <w:rsid w:val="005C0739"/>
    <w:rsid w:val="005C08A7"/>
    <w:rsid w:val="005C0F71"/>
    <w:rsid w:val="005C11F7"/>
    <w:rsid w:val="005C12A8"/>
    <w:rsid w:val="005C166C"/>
    <w:rsid w:val="005C1E0E"/>
    <w:rsid w:val="005C200F"/>
    <w:rsid w:val="005C2219"/>
    <w:rsid w:val="005C23DB"/>
    <w:rsid w:val="005C2B48"/>
    <w:rsid w:val="005C2FD9"/>
    <w:rsid w:val="005C3656"/>
    <w:rsid w:val="005C37DD"/>
    <w:rsid w:val="005C38BB"/>
    <w:rsid w:val="005C50C9"/>
    <w:rsid w:val="005C52E9"/>
    <w:rsid w:val="005C5710"/>
    <w:rsid w:val="005C5CD8"/>
    <w:rsid w:val="005C5D20"/>
    <w:rsid w:val="005C6349"/>
    <w:rsid w:val="005C6470"/>
    <w:rsid w:val="005C6632"/>
    <w:rsid w:val="005C6CD1"/>
    <w:rsid w:val="005C707D"/>
    <w:rsid w:val="005C7EE3"/>
    <w:rsid w:val="005C7F05"/>
    <w:rsid w:val="005D047B"/>
    <w:rsid w:val="005D0514"/>
    <w:rsid w:val="005D07EC"/>
    <w:rsid w:val="005D0961"/>
    <w:rsid w:val="005D0C4C"/>
    <w:rsid w:val="005D1103"/>
    <w:rsid w:val="005D1976"/>
    <w:rsid w:val="005D1A6E"/>
    <w:rsid w:val="005D1B47"/>
    <w:rsid w:val="005D1E10"/>
    <w:rsid w:val="005D2468"/>
    <w:rsid w:val="005D27CF"/>
    <w:rsid w:val="005D38A7"/>
    <w:rsid w:val="005D3FB9"/>
    <w:rsid w:val="005D44C5"/>
    <w:rsid w:val="005D44EE"/>
    <w:rsid w:val="005D4B2A"/>
    <w:rsid w:val="005D57E5"/>
    <w:rsid w:val="005D57E6"/>
    <w:rsid w:val="005D5AAF"/>
    <w:rsid w:val="005D5E45"/>
    <w:rsid w:val="005D5FB6"/>
    <w:rsid w:val="005D604C"/>
    <w:rsid w:val="005D60C6"/>
    <w:rsid w:val="005D6774"/>
    <w:rsid w:val="005D6C91"/>
    <w:rsid w:val="005D6EE2"/>
    <w:rsid w:val="005D74E6"/>
    <w:rsid w:val="005D7535"/>
    <w:rsid w:val="005D780F"/>
    <w:rsid w:val="005D79C3"/>
    <w:rsid w:val="005E00A2"/>
    <w:rsid w:val="005E01BC"/>
    <w:rsid w:val="005E01F0"/>
    <w:rsid w:val="005E090F"/>
    <w:rsid w:val="005E09BB"/>
    <w:rsid w:val="005E0AC3"/>
    <w:rsid w:val="005E1698"/>
    <w:rsid w:val="005E1838"/>
    <w:rsid w:val="005E24A0"/>
    <w:rsid w:val="005E2527"/>
    <w:rsid w:val="005E2BA1"/>
    <w:rsid w:val="005E36F1"/>
    <w:rsid w:val="005E42E0"/>
    <w:rsid w:val="005E456D"/>
    <w:rsid w:val="005E46FA"/>
    <w:rsid w:val="005E4898"/>
    <w:rsid w:val="005E4CBA"/>
    <w:rsid w:val="005E5339"/>
    <w:rsid w:val="005E59F2"/>
    <w:rsid w:val="005E6772"/>
    <w:rsid w:val="005E730F"/>
    <w:rsid w:val="005E73B5"/>
    <w:rsid w:val="005E7F81"/>
    <w:rsid w:val="005E7FDF"/>
    <w:rsid w:val="005F05E9"/>
    <w:rsid w:val="005F0E6B"/>
    <w:rsid w:val="005F0F3F"/>
    <w:rsid w:val="005F2094"/>
    <w:rsid w:val="005F281D"/>
    <w:rsid w:val="005F283B"/>
    <w:rsid w:val="005F2EA0"/>
    <w:rsid w:val="005F35E5"/>
    <w:rsid w:val="005F3641"/>
    <w:rsid w:val="005F3BAB"/>
    <w:rsid w:val="005F4576"/>
    <w:rsid w:val="005F47EC"/>
    <w:rsid w:val="005F4EB6"/>
    <w:rsid w:val="005F4F51"/>
    <w:rsid w:val="005F526C"/>
    <w:rsid w:val="005F60CA"/>
    <w:rsid w:val="005F654E"/>
    <w:rsid w:val="005F6AED"/>
    <w:rsid w:val="005F6DB7"/>
    <w:rsid w:val="005F6E6E"/>
    <w:rsid w:val="005F7546"/>
    <w:rsid w:val="005F77DB"/>
    <w:rsid w:val="005F7F16"/>
    <w:rsid w:val="00600774"/>
    <w:rsid w:val="00600851"/>
    <w:rsid w:val="00600CB2"/>
    <w:rsid w:val="00600DE5"/>
    <w:rsid w:val="006012CF"/>
    <w:rsid w:val="006018CF"/>
    <w:rsid w:val="00601DBE"/>
    <w:rsid w:val="00602932"/>
    <w:rsid w:val="00603808"/>
    <w:rsid w:val="00603E1A"/>
    <w:rsid w:val="0060405C"/>
    <w:rsid w:val="006041EC"/>
    <w:rsid w:val="00604374"/>
    <w:rsid w:val="006043A0"/>
    <w:rsid w:val="00604678"/>
    <w:rsid w:val="006049F2"/>
    <w:rsid w:val="0060537E"/>
    <w:rsid w:val="00605F7B"/>
    <w:rsid w:val="00606A48"/>
    <w:rsid w:val="00606D3D"/>
    <w:rsid w:val="00607519"/>
    <w:rsid w:val="00607658"/>
    <w:rsid w:val="00607A91"/>
    <w:rsid w:val="006104A6"/>
    <w:rsid w:val="00610824"/>
    <w:rsid w:val="00610A0A"/>
    <w:rsid w:val="00611338"/>
    <w:rsid w:val="00611715"/>
    <w:rsid w:val="00611E43"/>
    <w:rsid w:val="0061284A"/>
    <w:rsid w:val="00612AA4"/>
    <w:rsid w:val="006144BF"/>
    <w:rsid w:val="0061505F"/>
    <w:rsid w:val="00615363"/>
    <w:rsid w:val="0061568C"/>
    <w:rsid w:val="00616140"/>
    <w:rsid w:val="0061670D"/>
    <w:rsid w:val="006169BA"/>
    <w:rsid w:val="006170E6"/>
    <w:rsid w:val="006171B9"/>
    <w:rsid w:val="006172DA"/>
    <w:rsid w:val="006175DA"/>
    <w:rsid w:val="0061782C"/>
    <w:rsid w:val="00617F69"/>
    <w:rsid w:val="0062002A"/>
    <w:rsid w:val="00620287"/>
    <w:rsid w:val="00620343"/>
    <w:rsid w:val="0062049F"/>
    <w:rsid w:val="00621151"/>
    <w:rsid w:val="006224D9"/>
    <w:rsid w:val="006227B1"/>
    <w:rsid w:val="0062353D"/>
    <w:rsid w:val="00623C33"/>
    <w:rsid w:val="006240B0"/>
    <w:rsid w:val="006240D0"/>
    <w:rsid w:val="0062512B"/>
    <w:rsid w:val="006258CD"/>
    <w:rsid w:val="00625BFD"/>
    <w:rsid w:val="006264BA"/>
    <w:rsid w:val="0062673F"/>
    <w:rsid w:val="00626E84"/>
    <w:rsid w:val="006276CC"/>
    <w:rsid w:val="00627808"/>
    <w:rsid w:val="00627B7C"/>
    <w:rsid w:val="0063061A"/>
    <w:rsid w:val="006306A7"/>
    <w:rsid w:val="00630EEF"/>
    <w:rsid w:val="00632091"/>
    <w:rsid w:val="0063257F"/>
    <w:rsid w:val="006326B3"/>
    <w:rsid w:val="0063362A"/>
    <w:rsid w:val="00633FE1"/>
    <w:rsid w:val="006340B6"/>
    <w:rsid w:val="0063465A"/>
    <w:rsid w:val="0063478B"/>
    <w:rsid w:val="00634ADC"/>
    <w:rsid w:val="0063520D"/>
    <w:rsid w:val="00635640"/>
    <w:rsid w:val="00635C43"/>
    <w:rsid w:val="0063611E"/>
    <w:rsid w:val="0063621B"/>
    <w:rsid w:val="006363DC"/>
    <w:rsid w:val="0063654A"/>
    <w:rsid w:val="006366CA"/>
    <w:rsid w:val="006367B5"/>
    <w:rsid w:val="00636DE0"/>
    <w:rsid w:val="00637162"/>
    <w:rsid w:val="0063768C"/>
    <w:rsid w:val="00637D6F"/>
    <w:rsid w:val="00642592"/>
    <w:rsid w:val="00642754"/>
    <w:rsid w:val="00642A08"/>
    <w:rsid w:val="00642CBD"/>
    <w:rsid w:val="00642EDF"/>
    <w:rsid w:val="00644052"/>
    <w:rsid w:val="006442BA"/>
    <w:rsid w:val="00644D00"/>
    <w:rsid w:val="00644FA7"/>
    <w:rsid w:val="006455D4"/>
    <w:rsid w:val="0064587F"/>
    <w:rsid w:val="00645D5E"/>
    <w:rsid w:val="00645EBA"/>
    <w:rsid w:val="006461AA"/>
    <w:rsid w:val="00646288"/>
    <w:rsid w:val="006464FD"/>
    <w:rsid w:val="00646773"/>
    <w:rsid w:val="006468AD"/>
    <w:rsid w:val="006473B7"/>
    <w:rsid w:val="00647ABC"/>
    <w:rsid w:val="00647CB9"/>
    <w:rsid w:val="00647FA0"/>
    <w:rsid w:val="0065065E"/>
    <w:rsid w:val="00650A3E"/>
    <w:rsid w:val="00650CCA"/>
    <w:rsid w:val="00650CD7"/>
    <w:rsid w:val="00650E67"/>
    <w:rsid w:val="006510E4"/>
    <w:rsid w:val="0065305D"/>
    <w:rsid w:val="006543DA"/>
    <w:rsid w:val="00654AA8"/>
    <w:rsid w:val="0065509D"/>
    <w:rsid w:val="006552C7"/>
    <w:rsid w:val="006553B8"/>
    <w:rsid w:val="0065611A"/>
    <w:rsid w:val="0065617A"/>
    <w:rsid w:val="00656A14"/>
    <w:rsid w:val="00657B0D"/>
    <w:rsid w:val="00657D45"/>
    <w:rsid w:val="00661436"/>
    <w:rsid w:val="00661BBD"/>
    <w:rsid w:val="00662136"/>
    <w:rsid w:val="0066252F"/>
    <w:rsid w:val="00662CD8"/>
    <w:rsid w:val="006633F3"/>
    <w:rsid w:val="00663531"/>
    <w:rsid w:val="006638A8"/>
    <w:rsid w:val="006658F1"/>
    <w:rsid w:val="00665CF9"/>
    <w:rsid w:val="0066647E"/>
    <w:rsid w:val="00666DF9"/>
    <w:rsid w:val="00666E3A"/>
    <w:rsid w:val="00667391"/>
    <w:rsid w:val="006676E0"/>
    <w:rsid w:val="00667AA9"/>
    <w:rsid w:val="00667B8B"/>
    <w:rsid w:val="00667D56"/>
    <w:rsid w:val="00670BED"/>
    <w:rsid w:val="00671740"/>
    <w:rsid w:val="006719E1"/>
    <w:rsid w:val="00671FEF"/>
    <w:rsid w:val="00672206"/>
    <w:rsid w:val="006722DB"/>
    <w:rsid w:val="00672900"/>
    <w:rsid w:val="0067296E"/>
    <w:rsid w:val="00672A68"/>
    <w:rsid w:val="00673131"/>
    <w:rsid w:val="00673F07"/>
    <w:rsid w:val="00675627"/>
    <w:rsid w:val="006758FB"/>
    <w:rsid w:val="00675B47"/>
    <w:rsid w:val="006761F0"/>
    <w:rsid w:val="006762E4"/>
    <w:rsid w:val="0067694B"/>
    <w:rsid w:val="00676B6D"/>
    <w:rsid w:val="00676BA9"/>
    <w:rsid w:val="006776BA"/>
    <w:rsid w:val="006777CA"/>
    <w:rsid w:val="00677F0B"/>
    <w:rsid w:val="0068004D"/>
    <w:rsid w:val="00680119"/>
    <w:rsid w:val="006807F8"/>
    <w:rsid w:val="00680887"/>
    <w:rsid w:val="00681878"/>
    <w:rsid w:val="00681A35"/>
    <w:rsid w:val="006821F4"/>
    <w:rsid w:val="00682485"/>
    <w:rsid w:val="006829F5"/>
    <w:rsid w:val="00683136"/>
    <w:rsid w:val="006835A9"/>
    <w:rsid w:val="0068464E"/>
    <w:rsid w:val="006856E2"/>
    <w:rsid w:val="00685B1A"/>
    <w:rsid w:val="00685CFF"/>
    <w:rsid w:val="00687159"/>
    <w:rsid w:val="006872DD"/>
    <w:rsid w:val="0068737E"/>
    <w:rsid w:val="006875A4"/>
    <w:rsid w:val="00690363"/>
    <w:rsid w:val="00690464"/>
    <w:rsid w:val="0069051F"/>
    <w:rsid w:val="006907D3"/>
    <w:rsid w:val="00690FE9"/>
    <w:rsid w:val="0069196F"/>
    <w:rsid w:val="00691BAA"/>
    <w:rsid w:val="0069203C"/>
    <w:rsid w:val="00692799"/>
    <w:rsid w:val="006935E4"/>
    <w:rsid w:val="00693745"/>
    <w:rsid w:val="00693869"/>
    <w:rsid w:val="00694171"/>
    <w:rsid w:val="00694557"/>
    <w:rsid w:val="0069465B"/>
    <w:rsid w:val="0069542E"/>
    <w:rsid w:val="00695789"/>
    <w:rsid w:val="00695B48"/>
    <w:rsid w:val="00696329"/>
    <w:rsid w:val="00696A65"/>
    <w:rsid w:val="00697342"/>
    <w:rsid w:val="00697B1B"/>
    <w:rsid w:val="00697B59"/>
    <w:rsid w:val="00697BEF"/>
    <w:rsid w:val="00697F30"/>
    <w:rsid w:val="006A0251"/>
    <w:rsid w:val="006A0F7F"/>
    <w:rsid w:val="006A1021"/>
    <w:rsid w:val="006A153F"/>
    <w:rsid w:val="006A17D7"/>
    <w:rsid w:val="006A194C"/>
    <w:rsid w:val="006A1E40"/>
    <w:rsid w:val="006A1E6E"/>
    <w:rsid w:val="006A1E76"/>
    <w:rsid w:val="006A1EF0"/>
    <w:rsid w:val="006A2E46"/>
    <w:rsid w:val="006A3860"/>
    <w:rsid w:val="006A3F84"/>
    <w:rsid w:val="006A4787"/>
    <w:rsid w:val="006A4A16"/>
    <w:rsid w:val="006A50DC"/>
    <w:rsid w:val="006A5D08"/>
    <w:rsid w:val="006A631B"/>
    <w:rsid w:val="006A6386"/>
    <w:rsid w:val="006A7586"/>
    <w:rsid w:val="006A7F6D"/>
    <w:rsid w:val="006B0D94"/>
    <w:rsid w:val="006B1473"/>
    <w:rsid w:val="006B1C44"/>
    <w:rsid w:val="006B1DED"/>
    <w:rsid w:val="006B2215"/>
    <w:rsid w:val="006B2B3B"/>
    <w:rsid w:val="006B38B8"/>
    <w:rsid w:val="006B3BA2"/>
    <w:rsid w:val="006B4033"/>
    <w:rsid w:val="006B4171"/>
    <w:rsid w:val="006B42AD"/>
    <w:rsid w:val="006B4BAB"/>
    <w:rsid w:val="006B502D"/>
    <w:rsid w:val="006B5B26"/>
    <w:rsid w:val="006B5E64"/>
    <w:rsid w:val="006B6CAD"/>
    <w:rsid w:val="006B7AA5"/>
    <w:rsid w:val="006B7DC1"/>
    <w:rsid w:val="006C08C5"/>
    <w:rsid w:val="006C1047"/>
    <w:rsid w:val="006C1378"/>
    <w:rsid w:val="006C1738"/>
    <w:rsid w:val="006C1D1E"/>
    <w:rsid w:val="006C22E6"/>
    <w:rsid w:val="006C28F5"/>
    <w:rsid w:val="006C2A54"/>
    <w:rsid w:val="006C2D11"/>
    <w:rsid w:val="006C3012"/>
    <w:rsid w:val="006C3189"/>
    <w:rsid w:val="006C36B4"/>
    <w:rsid w:val="006C3803"/>
    <w:rsid w:val="006C3899"/>
    <w:rsid w:val="006C38B5"/>
    <w:rsid w:val="006C3A4E"/>
    <w:rsid w:val="006C3C6F"/>
    <w:rsid w:val="006C41A3"/>
    <w:rsid w:val="006C41D1"/>
    <w:rsid w:val="006C4394"/>
    <w:rsid w:val="006C4DAE"/>
    <w:rsid w:val="006C653E"/>
    <w:rsid w:val="006C71A7"/>
    <w:rsid w:val="006C7630"/>
    <w:rsid w:val="006C78C2"/>
    <w:rsid w:val="006C7E27"/>
    <w:rsid w:val="006C7E49"/>
    <w:rsid w:val="006C7ECF"/>
    <w:rsid w:val="006D09B4"/>
    <w:rsid w:val="006D0A27"/>
    <w:rsid w:val="006D1011"/>
    <w:rsid w:val="006D11EE"/>
    <w:rsid w:val="006D208B"/>
    <w:rsid w:val="006D2694"/>
    <w:rsid w:val="006D2816"/>
    <w:rsid w:val="006D2977"/>
    <w:rsid w:val="006D2B41"/>
    <w:rsid w:val="006D2F03"/>
    <w:rsid w:val="006D3BD4"/>
    <w:rsid w:val="006D3DA0"/>
    <w:rsid w:val="006D3F42"/>
    <w:rsid w:val="006D50D9"/>
    <w:rsid w:val="006D533B"/>
    <w:rsid w:val="006D5968"/>
    <w:rsid w:val="006D5FDA"/>
    <w:rsid w:val="006D6086"/>
    <w:rsid w:val="006D6AD3"/>
    <w:rsid w:val="006D70F1"/>
    <w:rsid w:val="006D7AEA"/>
    <w:rsid w:val="006E0004"/>
    <w:rsid w:val="006E029F"/>
    <w:rsid w:val="006E0576"/>
    <w:rsid w:val="006E0A78"/>
    <w:rsid w:val="006E105D"/>
    <w:rsid w:val="006E16CA"/>
    <w:rsid w:val="006E1DB1"/>
    <w:rsid w:val="006E22C2"/>
    <w:rsid w:val="006E2C6F"/>
    <w:rsid w:val="006E308F"/>
    <w:rsid w:val="006E4329"/>
    <w:rsid w:val="006E43F9"/>
    <w:rsid w:val="006E4429"/>
    <w:rsid w:val="006E460C"/>
    <w:rsid w:val="006E5062"/>
    <w:rsid w:val="006E5296"/>
    <w:rsid w:val="006E536A"/>
    <w:rsid w:val="006E54B2"/>
    <w:rsid w:val="006E5547"/>
    <w:rsid w:val="006E5F47"/>
    <w:rsid w:val="006E6259"/>
    <w:rsid w:val="006E6796"/>
    <w:rsid w:val="006E6B85"/>
    <w:rsid w:val="006E6BF6"/>
    <w:rsid w:val="006E74C1"/>
    <w:rsid w:val="006E77BC"/>
    <w:rsid w:val="006F0135"/>
    <w:rsid w:val="006F038E"/>
    <w:rsid w:val="006F05EA"/>
    <w:rsid w:val="006F0611"/>
    <w:rsid w:val="006F0642"/>
    <w:rsid w:val="006F07A4"/>
    <w:rsid w:val="006F14D8"/>
    <w:rsid w:val="006F26C6"/>
    <w:rsid w:val="006F26FC"/>
    <w:rsid w:val="006F2B98"/>
    <w:rsid w:val="006F302B"/>
    <w:rsid w:val="006F3D5D"/>
    <w:rsid w:val="006F4C48"/>
    <w:rsid w:val="006F4FDD"/>
    <w:rsid w:val="006F504A"/>
    <w:rsid w:val="006F5A7B"/>
    <w:rsid w:val="006F5C28"/>
    <w:rsid w:val="006F638E"/>
    <w:rsid w:val="006F6ABD"/>
    <w:rsid w:val="006F6B95"/>
    <w:rsid w:val="006F6CA1"/>
    <w:rsid w:val="006F6F09"/>
    <w:rsid w:val="006F728C"/>
    <w:rsid w:val="006F7898"/>
    <w:rsid w:val="006F7E4D"/>
    <w:rsid w:val="0070210E"/>
    <w:rsid w:val="007030F1"/>
    <w:rsid w:val="007034B3"/>
    <w:rsid w:val="00704170"/>
    <w:rsid w:val="007042FF"/>
    <w:rsid w:val="0070431A"/>
    <w:rsid w:val="00704904"/>
    <w:rsid w:val="00704B59"/>
    <w:rsid w:val="0070575E"/>
    <w:rsid w:val="007059A6"/>
    <w:rsid w:val="00705ACE"/>
    <w:rsid w:val="00705FE3"/>
    <w:rsid w:val="00706583"/>
    <w:rsid w:val="00706A25"/>
    <w:rsid w:val="0070703B"/>
    <w:rsid w:val="0070723E"/>
    <w:rsid w:val="00707871"/>
    <w:rsid w:val="00710B54"/>
    <w:rsid w:val="00710D67"/>
    <w:rsid w:val="00711153"/>
    <w:rsid w:val="00712021"/>
    <w:rsid w:val="007121F8"/>
    <w:rsid w:val="007122E0"/>
    <w:rsid w:val="00712B1E"/>
    <w:rsid w:val="00712FC9"/>
    <w:rsid w:val="00713674"/>
    <w:rsid w:val="00713821"/>
    <w:rsid w:val="00714E1E"/>
    <w:rsid w:val="00715BF7"/>
    <w:rsid w:val="00715D85"/>
    <w:rsid w:val="00716056"/>
    <w:rsid w:val="00716331"/>
    <w:rsid w:val="00717247"/>
    <w:rsid w:val="00717299"/>
    <w:rsid w:val="00717449"/>
    <w:rsid w:val="007176B2"/>
    <w:rsid w:val="00717951"/>
    <w:rsid w:val="00717A95"/>
    <w:rsid w:val="0072014D"/>
    <w:rsid w:val="00720292"/>
    <w:rsid w:val="007207B4"/>
    <w:rsid w:val="007209F1"/>
    <w:rsid w:val="00721036"/>
    <w:rsid w:val="007212EA"/>
    <w:rsid w:val="00721A96"/>
    <w:rsid w:val="00722610"/>
    <w:rsid w:val="007231F1"/>
    <w:rsid w:val="007235C3"/>
    <w:rsid w:val="00723924"/>
    <w:rsid w:val="00723B1B"/>
    <w:rsid w:val="00723FA5"/>
    <w:rsid w:val="007243D5"/>
    <w:rsid w:val="00725688"/>
    <w:rsid w:val="00726204"/>
    <w:rsid w:val="00726BD1"/>
    <w:rsid w:val="0072728E"/>
    <w:rsid w:val="00727B3A"/>
    <w:rsid w:val="007304AE"/>
    <w:rsid w:val="00730584"/>
    <w:rsid w:val="00730FDA"/>
    <w:rsid w:val="00732958"/>
    <w:rsid w:val="00732CA2"/>
    <w:rsid w:val="00733040"/>
    <w:rsid w:val="007335E0"/>
    <w:rsid w:val="00733680"/>
    <w:rsid w:val="00733CB5"/>
    <w:rsid w:val="00733DEC"/>
    <w:rsid w:val="00733F00"/>
    <w:rsid w:val="00734025"/>
    <w:rsid w:val="007340FF"/>
    <w:rsid w:val="007343E5"/>
    <w:rsid w:val="007351AF"/>
    <w:rsid w:val="007355F0"/>
    <w:rsid w:val="00735974"/>
    <w:rsid w:val="007363E2"/>
    <w:rsid w:val="00736E32"/>
    <w:rsid w:val="00737452"/>
    <w:rsid w:val="00737CC0"/>
    <w:rsid w:val="00740156"/>
    <w:rsid w:val="00740B95"/>
    <w:rsid w:val="007412DF"/>
    <w:rsid w:val="00741763"/>
    <w:rsid w:val="00742704"/>
    <w:rsid w:val="00742C12"/>
    <w:rsid w:val="00742D56"/>
    <w:rsid w:val="00743215"/>
    <w:rsid w:val="00743413"/>
    <w:rsid w:val="00743711"/>
    <w:rsid w:val="00743B03"/>
    <w:rsid w:val="00743F65"/>
    <w:rsid w:val="007448B2"/>
    <w:rsid w:val="00745B71"/>
    <w:rsid w:val="00746894"/>
    <w:rsid w:val="00747176"/>
    <w:rsid w:val="0075012E"/>
    <w:rsid w:val="0075033D"/>
    <w:rsid w:val="007508CF"/>
    <w:rsid w:val="00751150"/>
    <w:rsid w:val="0075159D"/>
    <w:rsid w:val="007517E2"/>
    <w:rsid w:val="00752340"/>
    <w:rsid w:val="007531FA"/>
    <w:rsid w:val="00753208"/>
    <w:rsid w:val="007536B2"/>
    <w:rsid w:val="00753726"/>
    <w:rsid w:val="007539E3"/>
    <w:rsid w:val="00753C8B"/>
    <w:rsid w:val="007550BE"/>
    <w:rsid w:val="00756A08"/>
    <w:rsid w:val="007571E1"/>
    <w:rsid w:val="007572AF"/>
    <w:rsid w:val="00757604"/>
    <w:rsid w:val="00760035"/>
    <w:rsid w:val="00760116"/>
    <w:rsid w:val="007601B4"/>
    <w:rsid w:val="00760534"/>
    <w:rsid w:val="0076079F"/>
    <w:rsid w:val="0076106A"/>
    <w:rsid w:val="00761670"/>
    <w:rsid w:val="00761D70"/>
    <w:rsid w:val="007622CB"/>
    <w:rsid w:val="007625CB"/>
    <w:rsid w:val="0076278C"/>
    <w:rsid w:val="0076279C"/>
    <w:rsid w:val="00762E07"/>
    <w:rsid w:val="00763409"/>
    <w:rsid w:val="0076387F"/>
    <w:rsid w:val="00763A34"/>
    <w:rsid w:val="00763C3A"/>
    <w:rsid w:val="00763C40"/>
    <w:rsid w:val="00763CA4"/>
    <w:rsid w:val="00763F65"/>
    <w:rsid w:val="007643DE"/>
    <w:rsid w:val="0076442F"/>
    <w:rsid w:val="0076466D"/>
    <w:rsid w:val="007647DE"/>
    <w:rsid w:val="00764BE5"/>
    <w:rsid w:val="00765022"/>
    <w:rsid w:val="007653F3"/>
    <w:rsid w:val="00765A92"/>
    <w:rsid w:val="007667A0"/>
    <w:rsid w:val="0076685D"/>
    <w:rsid w:val="00766D53"/>
    <w:rsid w:val="007673CD"/>
    <w:rsid w:val="007677C8"/>
    <w:rsid w:val="00767D8B"/>
    <w:rsid w:val="007700C1"/>
    <w:rsid w:val="00770132"/>
    <w:rsid w:val="00770302"/>
    <w:rsid w:val="007703A5"/>
    <w:rsid w:val="007712AC"/>
    <w:rsid w:val="00771541"/>
    <w:rsid w:val="007728A5"/>
    <w:rsid w:val="00772ACA"/>
    <w:rsid w:val="00773764"/>
    <w:rsid w:val="00774049"/>
    <w:rsid w:val="007742CE"/>
    <w:rsid w:val="00774337"/>
    <w:rsid w:val="007743E3"/>
    <w:rsid w:val="00774861"/>
    <w:rsid w:val="00774A4D"/>
    <w:rsid w:val="00775355"/>
    <w:rsid w:val="007759A3"/>
    <w:rsid w:val="00775CC2"/>
    <w:rsid w:val="00775F5E"/>
    <w:rsid w:val="007770A8"/>
    <w:rsid w:val="00777379"/>
    <w:rsid w:val="00777594"/>
    <w:rsid w:val="00780B07"/>
    <w:rsid w:val="00780B3E"/>
    <w:rsid w:val="00780EDF"/>
    <w:rsid w:val="007810A5"/>
    <w:rsid w:val="00782334"/>
    <w:rsid w:val="00783294"/>
    <w:rsid w:val="0078407D"/>
    <w:rsid w:val="00784343"/>
    <w:rsid w:val="00784956"/>
    <w:rsid w:val="00784DF7"/>
    <w:rsid w:val="00784FFD"/>
    <w:rsid w:val="00785496"/>
    <w:rsid w:val="0078600F"/>
    <w:rsid w:val="00786409"/>
    <w:rsid w:val="0078682D"/>
    <w:rsid w:val="00787372"/>
    <w:rsid w:val="00787422"/>
    <w:rsid w:val="00787548"/>
    <w:rsid w:val="0078755C"/>
    <w:rsid w:val="007878ED"/>
    <w:rsid w:val="00787A0F"/>
    <w:rsid w:val="00787CBA"/>
    <w:rsid w:val="00790496"/>
    <w:rsid w:val="007905F0"/>
    <w:rsid w:val="007906A0"/>
    <w:rsid w:val="007915AE"/>
    <w:rsid w:val="00791BCC"/>
    <w:rsid w:val="00791F17"/>
    <w:rsid w:val="00791FB6"/>
    <w:rsid w:val="0079284D"/>
    <w:rsid w:val="00793063"/>
    <w:rsid w:val="00793539"/>
    <w:rsid w:val="00793718"/>
    <w:rsid w:val="0079396A"/>
    <w:rsid w:val="00793B54"/>
    <w:rsid w:val="00793BC6"/>
    <w:rsid w:val="00793F02"/>
    <w:rsid w:val="00793FCB"/>
    <w:rsid w:val="007940AD"/>
    <w:rsid w:val="007940C4"/>
    <w:rsid w:val="007944EB"/>
    <w:rsid w:val="00794E98"/>
    <w:rsid w:val="00795818"/>
    <w:rsid w:val="00795D2E"/>
    <w:rsid w:val="00795F14"/>
    <w:rsid w:val="00795FD2"/>
    <w:rsid w:val="00796AB7"/>
    <w:rsid w:val="00796CEC"/>
    <w:rsid w:val="00797729"/>
    <w:rsid w:val="00797EF1"/>
    <w:rsid w:val="007A064E"/>
    <w:rsid w:val="007A085C"/>
    <w:rsid w:val="007A1E70"/>
    <w:rsid w:val="007A1E82"/>
    <w:rsid w:val="007A1FF5"/>
    <w:rsid w:val="007A25E2"/>
    <w:rsid w:val="007A26D8"/>
    <w:rsid w:val="007A27EC"/>
    <w:rsid w:val="007A283D"/>
    <w:rsid w:val="007A2968"/>
    <w:rsid w:val="007A2AE6"/>
    <w:rsid w:val="007A2B9F"/>
    <w:rsid w:val="007A35A3"/>
    <w:rsid w:val="007A39D5"/>
    <w:rsid w:val="007A3EFE"/>
    <w:rsid w:val="007A47D4"/>
    <w:rsid w:val="007A485B"/>
    <w:rsid w:val="007A48F2"/>
    <w:rsid w:val="007A54DB"/>
    <w:rsid w:val="007A56D6"/>
    <w:rsid w:val="007A5E0E"/>
    <w:rsid w:val="007A656F"/>
    <w:rsid w:val="007A6932"/>
    <w:rsid w:val="007A694D"/>
    <w:rsid w:val="007A6B5A"/>
    <w:rsid w:val="007A716A"/>
    <w:rsid w:val="007A7266"/>
    <w:rsid w:val="007A7EBF"/>
    <w:rsid w:val="007B08CD"/>
    <w:rsid w:val="007B0AF2"/>
    <w:rsid w:val="007B0B2C"/>
    <w:rsid w:val="007B0D89"/>
    <w:rsid w:val="007B105C"/>
    <w:rsid w:val="007B1817"/>
    <w:rsid w:val="007B1918"/>
    <w:rsid w:val="007B1C21"/>
    <w:rsid w:val="007B1F4B"/>
    <w:rsid w:val="007B20C9"/>
    <w:rsid w:val="007B24EA"/>
    <w:rsid w:val="007B2A0C"/>
    <w:rsid w:val="007B2A8A"/>
    <w:rsid w:val="007B2B89"/>
    <w:rsid w:val="007B2E3C"/>
    <w:rsid w:val="007B3C19"/>
    <w:rsid w:val="007B3F15"/>
    <w:rsid w:val="007B4610"/>
    <w:rsid w:val="007B487C"/>
    <w:rsid w:val="007B4FA9"/>
    <w:rsid w:val="007B505F"/>
    <w:rsid w:val="007B53A2"/>
    <w:rsid w:val="007B564B"/>
    <w:rsid w:val="007B56F4"/>
    <w:rsid w:val="007B5885"/>
    <w:rsid w:val="007B6943"/>
    <w:rsid w:val="007B7398"/>
    <w:rsid w:val="007B7484"/>
    <w:rsid w:val="007B782D"/>
    <w:rsid w:val="007C0CF5"/>
    <w:rsid w:val="007C1106"/>
    <w:rsid w:val="007C154F"/>
    <w:rsid w:val="007C163B"/>
    <w:rsid w:val="007C1714"/>
    <w:rsid w:val="007C1B44"/>
    <w:rsid w:val="007C1BB2"/>
    <w:rsid w:val="007C262B"/>
    <w:rsid w:val="007C2B10"/>
    <w:rsid w:val="007C2C55"/>
    <w:rsid w:val="007C306E"/>
    <w:rsid w:val="007C3345"/>
    <w:rsid w:val="007C3658"/>
    <w:rsid w:val="007C39CE"/>
    <w:rsid w:val="007C3C9C"/>
    <w:rsid w:val="007C4F0D"/>
    <w:rsid w:val="007C57EF"/>
    <w:rsid w:val="007C61D4"/>
    <w:rsid w:val="007C62B9"/>
    <w:rsid w:val="007C6422"/>
    <w:rsid w:val="007C64FB"/>
    <w:rsid w:val="007C6926"/>
    <w:rsid w:val="007C6A8E"/>
    <w:rsid w:val="007C6EA8"/>
    <w:rsid w:val="007C7F80"/>
    <w:rsid w:val="007D010C"/>
    <w:rsid w:val="007D0738"/>
    <w:rsid w:val="007D0B74"/>
    <w:rsid w:val="007D2390"/>
    <w:rsid w:val="007D23F5"/>
    <w:rsid w:val="007D2F57"/>
    <w:rsid w:val="007D36EF"/>
    <w:rsid w:val="007D37AD"/>
    <w:rsid w:val="007D3950"/>
    <w:rsid w:val="007D3CFD"/>
    <w:rsid w:val="007D3E16"/>
    <w:rsid w:val="007D4774"/>
    <w:rsid w:val="007D4BF7"/>
    <w:rsid w:val="007D5739"/>
    <w:rsid w:val="007D5936"/>
    <w:rsid w:val="007D60D6"/>
    <w:rsid w:val="007D6B9D"/>
    <w:rsid w:val="007D7068"/>
    <w:rsid w:val="007D72FB"/>
    <w:rsid w:val="007E000F"/>
    <w:rsid w:val="007E037D"/>
    <w:rsid w:val="007E0566"/>
    <w:rsid w:val="007E0AB6"/>
    <w:rsid w:val="007E0DAD"/>
    <w:rsid w:val="007E1063"/>
    <w:rsid w:val="007E1CED"/>
    <w:rsid w:val="007E2139"/>
    <w:rsid w:val="007E2965"/>
    <w:rsid w:val="007E2C35"/>
    <w:rsid w:val="007E2E52"/>
    <w:rsid w:val="007E31B7"/>
    <w:rsid w:val="007E419C"/>
    <w:rsid w:val="007E4295"/>
    <w:rsid w:val="007E42C1"/>
    <w:rsid w:val="007E4E8C"/>
    <w:rsid w:val="007E52C8"/>
    <w:rsid w:val="007E597A"/>
    <w:rsid w:val="007E7592"/>
    <w:rsid w:val="007E76ED"/>
    <w:rsid w:val="007E77D3"/>
    <w:rsid w:val="007F188F"/>
    <w:rsid w:val="007F1F42"/>
    <w:rsid w:val="007F2406"/>
    <w:rsid w:val="007F2492"/>
    <w:rsid w:val="007F2971"/>
    <w:rsid w:val="007F3354"/>
    <w:rsid w:val="007F3452"/>
    <w:rsid w:val="007F35B3"/>
    <w:rsid w:val="007F378A"/>
    <w:rsid w:val="007F4C82"/>
    <w:rsid w:val="007F533D"/>
    <w:rsid w:val="007F5560"/>
    <w:rsid w:val="007F55D1"/>
    <w:rsid w:val="007F58A6"/>
    <w:rsid w:val="007F5D28"/>
    <w:rsid w:val="007F5FB6"/>
    <w:rsid w:val="007F6580"/>
    <w:rsid w:val="007F6941"/>
    <w:rsid w:val="007F6B3D"/>
    <w:rsid w:val="007F706D"/>
    <w:rsid w:val="007F7570"/>
    <w:rsid w:val="007F7D76"/>
    <w:rsid w:val="008000B5"/>
    <w:rsid w:val="00800B21"/>
    <w:rsid w:val="00800CE8"/>
    <w:rsid w:val="00800F4B"/>
    <w:rsid w:val="00801738"/>
    <w:rsid w:val="00803747"/>
    <w:rsid w:val="00804D85"/>
    <w:rsid w:val="008057BE"/>
    <w:rsid w:val="00805DC5"/>
    <w:rsid w:val="008060D4"/>
    <w:rsid w:val="00806723"/>
    <w:rsid w:val="00806BE6"/>
    <w:rsid w:val="00806DC4"/>
    <w:rsid w:val="00806FDC"/>
    <w:rsid w:val="00807B99"/>
    <w:rsid w:val="00807D39"/>
    <w:rsid w:val="008119AB"/>
    <w:rsid w:val="00811AB7"/>
    <w:rsid w:val="00811E4F"/>
    <w:rsid w:val="00812319"/>
    <w:rsid w:val="0081232D"/>
    <w:rsid w:val="00812494"/>
    <w:rsid w:val="00812A7B"/>
    <w:rsid w:val="00812BCB"/>
    <w:rsid w:val="00812D74"/>
    <w:rsid w:val="00813167"/>
    <w:rsid w:val="0081354C"/>
    <w:rsid w:val="00813638"/>
    <w:rsid w:val="00814046"/>
    <w:rsid w:val="008140F9"/>
    <w:rsid w:val="00814C73"/>
    <w:rsid w:val="0081565A"/>
    <w:rsid w:val="0081664A"/>
    <w:rsid w:val="00816790"/>
    <w:rsid w:val="00816F5B"/>
    <w:rsid w:val="00816FA6"/>
    <w:rsid w:val="00817042"/>
    <w:rsid w:val="0081719C"/>
    <w:rsid w:val="00817905"/>
    <w:rsid w:val="00817BBC"/>
    <w:rsid w:val="00817CBB"/>
    <w:rsid w:val="00820219"/>
    <w:rsid w:val="008209F7"/>
    <w:rsid w:val="00820F67"/>
    <w:rsid w:val="0082104F"/>
    <w:rsid w:val="00821CE2"/>
    <w:rsid w:val="00821F31"/>
    <w:rsid w:val="008225D7"/>
    <w:rsid w:val="00822D5F"/>
    <w:rsid w:val="00822E9A"/>
    <w:rsid w:val="00823501"/>
    <w:rsid w:val="00823A05"/>
    <w:rsid w:val="00823C10"/>
    <w:rsid w:val="00823C13"/>
    <w:rsid w:val="00824452"/>
    <w:rsid w:val="00824743"/>
    <w:rsid w:val="00824CC3"/>
    <w:rsid w:val="00824FAC"/>
    <w:rsid w:val="008256FD"/>
    <w:rsid w:val="00825A8D"/>
    <w:rsid w:val="00826303"/>
    <w:rsid w:val="008263A4"/>
    <w:rsid w:val="0082662D"/>
    <w:rsid w:val="00826906"/>
    <w:rsid w:val="008275A0"/>
    <w:rsid w:val="0082781B"/>
    <w:rsid w:val="00827EC9"/>
    <w:rsid w:val="00827FCB"/>
    <w:rsid w:val="00832D21"/>
    <w:rsid w:val="00833319"/>
    <w:rsid w:val="00833A79"/>
    <w:rsid w:val="00833FE1"/>
    <w:rsid w:val="00834C9D"/>
    <w:rsid w:val="00835368"/>
    <w:rsid w:val="00835538"/>
    <w:rsid w:val="00835B80"/>
    <w:rsid w:val="00836272"/>
    <w:rsid w:val="0083629F"/>
    <w:rsid w:val="00836E87"/>
    <w:rsid w:val="00837266"/>
    <w:rsid w:val="008372CF"/>
    <w:rsid w:val="00837E84"/>
    <w:rsid w:val="00840A70"/>
    <w:rsid w:val="00841B18"/>
    <w:rsid w:val="00841BE8"/>
    <w:rsid w:val="008424AE"/>
    <w:rsid w:val="00842DC0"/>
    <w:rsid w:val="00842FDB"/>
    <w:rsid w:val="00843532"/>
    <w:rsid w:val="00843649"/>
    <w:rsid w:val="008439E5"/>
    <w:rsid w:val="00843CC3"/>
    <w:rsid w:val="00844B2D"/>
    <w:rsid w:val="0084541C"/>
    <w:rsid w:val="00845A3F"/>
    <w:rsid w:val="00845D19"/>
    <w:rsid w:val="00845D5C"/>
    <w:rsid w:val="00846410"/>
    <w:rsid w:val="00847184"/>
    <w:rsid w:val="00847463"/>
    <w:rsid w:val="00847842"/>
    <w:rsid w:val="00847E36"/>
    <w:rsid w:val="008525D0"/>
    <w:rsid w:val="0085283E"/>
    <w:rsid w:val="008528CF"/>
    <w:rsid w:val="00852BF6"/>
    <w:rsid w:val="00852CCC"/>
    <w:rsid w:val="00853B8B"/>
    <w:rsid w:val="008542F3"/>
    <w:rsid w:val="00854664"/>
    <w:rsid w:val="00854A4C"/>
    <w:rsid w:val="00854CBD"/>
    <w:rsid w:val="00854FE2"/>
    <w:rsid w:val="0085542B"/>
    <w:rsid w:val="00855F20"/>
    <w:rsid w:val="00856C24"/>
    <w:rsid w:val="00857CF4"/>
    <w:rsid w:val="0086014D"/>
    <w:rsid w:val="00860E96"/>
    <w:rsid w:val="00861085"/>
    <w:rsid w:val="00861982"/>
    <w:rsid w:val="00861FB7"/>
    <w:rsid w:val="008627F8"/>
    <w:rsid w:val="00862939"/>
    <w:rsid w:val="00862A75"/>
    <w:rsid w:val="00862C0F"/>
    <w:rsid w:val="0086378F"/>
    <w:rsid w:val="00863892"/>
    <w:rsid w:val="00863A18"/>
    <w:rsid w:val="00864268"/>
    <w:rsid w:val="00865C03"/>
    <w:rsid w:val="00865EB6"/>
    <w:rsid w:val="008663B1"/>
    <w:rsid w:val="00866746"/>
    <w:rsid w:val="00866BD1"/>
    <w:rsid w:val="00866D06"/>
    <w:rsid w:val="008672FF"/>
    <w:rsid w:val="00867BF3"/>
    <w:rsid w:val="008701BA"/>
    <w:rsid w:val="008707F6"/>
    <w:rsid w:val="008709BE"/>
    <w:rsid w:val="00870CB8"/>
    <w:rsid w:val="00871581"/>
    <w:rsid w:val="0087175A"/>
    <w:rsid w:val="00871FF5"/>
    <w:rsid w:val="00872089"/>
    <w:rsid w:val="0087299C"/>
    <w:rsid w:val="00872F11"/>
    <w:rsid w:val="00873255"/>
    <w:rsid w:val="00873537"/>
    <w:rsid w:val="008739A1"/>
    <w:rsid w:val="008739D3"/>
    <w:rsid w:val="00873C41"/>
    <w:rsid w:val="00873FFB"/>
    <w:rsid w:val="00875560"/>
    <w:rsid w:val="008759EC"/>
    <w:rsid w:val="00875CF9"/>
    <w:rsid w:val="008769D3"/>
    <w:rsid w:val="00876D17"/>
    <w:rsid w:val="00877DDF"/>
    <w:rsid w:val="0088072F"/>
    <w:rsid w:val="0088091B"/>
    <w:rsid w:val="00880D8F"/>
    <w:rsid w:val="00881B29"/>
    <w:rsid w:val="00881F02"/>
    <w:rsid w:val="00881FE7"/>
    <w:rsid w:val="008823EC"/>
    <w:rsid w:val="00882DBF"/>
    <w:rsid w:val="00882DD2"/>
    <w:rsid w:val="00882E14"/>
    <w:rsid w:val="00883668"/>
    <w:rsid w:val="00883F2F"/>
    <w:rsid w:val="00884447"/>
    <w:rsid w:val="00884EFF"/>
    <w:rsid w:val="00885C53"/>
    <w:rsid w:val="00885CB4"/>
    <w:rsid w:val="0088605D"/>
    <w:rsid w:val="0088633C"/>
    <w:rsid w:val="00887150"/>
    <w:rsid w:val="00887DF5"/>
    <w:rsid w:val="00887FBC"/>
    <w:rsid w:val="00890019"/>
    <w:rsid w:val="0089033A"/>
    <w:rsid w:val="00890889"/>
    <w:rsid w:val="008909EF"/>
    <w:rsid w:val="00890F45"/>
    <w:rsid w:val="00891667"/>
    <w:rsid w:val="00891A1A"/>
    <w:rsid w:val="00891ACA"/>
    <w:rsid w:val="00891D39"/>
    <w:rsid w:val="008924E6"/>
    <w:rsid w:val="00892AE5"/>
    <w:rsid w:val="00893997"/>
    <w:rsid w:val="0089405B"/>
    <w:rsid w:val="00894F0D"/>
    <w:rsid w:val="0089568F"/>
    <w:rsid w:val="0089592E"/>
    <w:rsid w:val="00895AEA"/>
    <w:rsid w:val="00895D89"/>
    <w:rsid w:val="00895F80"/>
    <w:rsid w:val="008976C2"/>
    <w:rsid w:val="0089776D"/>
    <w:rsid w:val="00897805"/>
    <w:rsid w:val="00897C47"/>
    <w:rsid w:val="008A0363"/>
    <w:rsid w:val="008A1116"/>
    <w:rsid w:val="008A1E41"/>
    <w:rsid w:val="008A206D"/>
    <w:rsid w:val="008A2531"/>
    <w:rsid w:val="008A2A54"/>
    <w:rsid w:val="008A2E35"/>
    <w:rsid w:val="008A2F33"/>
    <w:rsid w:val="008A35CF"/>
    <w:rsid w:val="008A4AAC"/>
    <w:rsid w:val="008A4B43"/>
    <w:rsid w:val="008A4DD5"/>
    <w:rsid w:val="008A5178"/>
    <w:rsid w:val="008A5233"/>
    <w:rsid w:val="008A55A3"/>
    <w:rsid w:val="008A5703"/>
    <w:rsid w:val="008A5774"/>
    <w:rsid w:val="008A5C59"/>
    <w:rsid w:val="008A5D25"/>
    <w:rsid w:val="008A6167"/>
    <w:rsid w:val="008A6704"/>
    <w:rsid w:val="008A6900"/>
    <w:rsid w:val="008A6F73"/>
    <w:rsid w:val="008A7482"/>
    <w:rsid w:val="008A7503"/>
    <w:rsid w:val="008A7C3D"/>
    <w:rsid w:val="008A7E10"/>
    <w:rsid w:val="008B01A9"/>
    <w:rsid w:val="008B02C9"/>
    <w:rsid w:val="008B07BF"/>
    <w:rsid w:val="008B090B"/>
    <w:rsid w:val="008B0F44"/>
    <w:rsid w:val="008B1164"/>
    <w:rsid w:val="008B13E3"/>
    <w:rsid w:val="008B1AB3"/>
    <w:rsid w:val="008B2734"/>
    <w:rsid w:val="008B290E"/>
    <w:rsid w:val="008B30C7"/>
    <w:rsid w:val="008B31B2"/>
    <w:rsid w:val="008B3B65"/>
    <w:rsid w:val="008B439C"/>
    <w:rsid w:val="008B4769"/>
    <w:rsid w:val="008B50C9"/>
    <w:rsid w:val="008B5285"/>
    <w:rsid w:val="008B55B0"/>
    <w:rsid w:val="008B631B"/>
    <w:rsid w:val="008B6BAE"/>
    <w:rsid w:val="008B6D63"/>
    <w:rsid w:val="008B786B"/>
    <w:rsid w:val="008C0559"/>
    <w:rsid w:val="008C11E8"/>
    <w:rsid w:val="008C163A"/>
    <w:rsid w:val="008C1C34"/>
    <w:rsid w:val="008C1E06"/>
    <w:rsid w:val="008C2381"/>
    <w:rsid w:val="008C3923"/>
    <w:rsid w:val="008C3C23"/>
    <w:rsid w:val="008C436E"/>
    <w:rsid w:val="008C4760"/>
    <w:rsid w:val="008C4A74"/>
    <w:rsid w:val="008C56AE"/>
    <w:rsid w:val="008C578E"/>
    <w:rsid w:val="008C5FF0"/>
    <w:rsid w:val="008C6518"/>
    <w:rsid w:val="008C65C8"/>
    <w:rsid w:val="008C73F8"/>
    <w:rsid w:val="008C7CB8"/>
    <w:rsid w:val="008C7E3E"/>
    <w:rsid w:val="008D0C52"/>
    <w:rsid w:val="008D0F5E"/>
    <w:rsid w:val="008D19C5"/>
    <w:rsid w:val="008D2B0C"/>
    <w:rsid w:val="008D2CF4"/>
    <w:rsid w:val="008D2D70"/>
    <w:rsid w:val="008D344B"/>
    <w:rsid w:val="008D345D"/>
    <w:rsid w:val="008D351B"/>
    <w:rsid w:val="008D3C3B"/>
    <w:rsid w:val="008D4115"/>
    <w:rsid w:val="008D46A7"/>
    <w:rsid w:val="008D47E7"/>
    <w:rsid w:val="008D5275"/>
    <w:rsid w:val="008D56AB"/>
    <w:rsid w:val="008D5CF3"/>
    <w:rsid w:val="008D6BA8"/>
    <w:rsid w:val="008D6F77"/>
    <w:rsid w:val="008D6F82"/>
    <w:rsid w:val="008D7387"/>
    <w:rsid w:val="008D79A6"/>
    <w:rsid w:val="008E0378"/>
    <w:rsid w:val="008E0AFA"/>
    <w:rsid w:val="008E0DDD"/>
    <w:rsid w:val="008E18C0"/>
    <w:rsid w:val="008E1DE7"/>
    <w:rsid w:val="008E28CC"/>
    <w:rsid w:val="008E2B66"/>
    <w:rsid w:val="008E302A"/>
    <w:rsid w:val="008E43D5"/>
    <w:rsid w:val="008E447D"/>
    <w:rsid w:val="008E4C68"/>
    <w:rsid w:val="008E5576"/>
    <w:rsid w:val="008E61D1"/>
    <w:rsid w:val="008E62F5"/>
    <w:rsid w:val="008E6304"/>
    <w:rsid w:val="008E67C7"/>
    <w:rsid w:val="008E69DB"/>
    <w:rsid w:val="008E6A03"/>
    <w:rsid w:val="008E7372"/>
    <w:rsid w:val="008F00E9"/>
    <w:rsid w:val="008F05AF"/>
    <w:rsid w:val="008F05C1"/>
    <w:rsid w:val="008F0D96"/>
    <w:rsid w:val="008F0DE2"/>
    <w:rsid w:val="008F11C1"/>
    <w:rsid w:val="008F15BC"/>
    <w:rsid w:val="008F1602"/>
    <w:rsid w:val="008F2464"/>
    <w:rsid w:val="008F285B"/>
    <w:rsid w:val="008F2B42"/>
    <w:rsid w:val="008F2E28"/>
    <w:rsid w:val="008F30AC"/>
    <w:rsid w:val="008F30F4"/>
    <w:rsid w:val="008F329B"/>
    <w:rsid w:val="008F3909"/>
    <w:rsid w:val="008F419B"/>
    <w:rsid w:val="008F4FAF"/>
    <w:rsid w:val="008F55C1"/>
    <w:rsid w:val="008F599C"/>
    <w:rsid w:val="008F5F5B"/>
    <w:rsid w:val="008F6801"/>
    <w:rsid w:val="008F703B"/>
    <w:rsid w:val="008F714F"/>
    <w:rsid w:val="008F71A9"/>
    <w:rsid w:val="008F736B"/>
    <w:rsid w:val="008F761A"/>
    <w:rsid w:val="008F7A63"/>
    <w:rsid w:val="008F7A77"/>
    <w:rsid w:val="008F7DD0"/>
    <w:rsid w:val="008F7F40"/>
    <w:rsid w:val="009005F5"/>
    <w:rsid w:val="0090068F"/>
    <w:rsid w:val="009007F3"/>
    <w:rsid w:val="00900BA6"/>
    <w:rsid w:val="009024BC"/>
    <w:rsid w:val="0090266E"/>
    <w:rsid w:val="00902A9A"/>
    <w:rsid w:val="00902CF9"/>
    <w:rsid w:val="00904758"/>
    <w:rsid w:val="00904B26"/>
    <w:rsid w:val="00905000"/>
    <w:rsid w:val="009050CB"/>
    <w:rsid w:val="009062EC"/>
    <w:rsid w:val="00906922"/>
    <w:rsid w:val="0090745D"/>
    <w:rsid w:val="0090757A"/>
    <w:rsid w:val="009075C5"/>
    <w:rsid w:val="00907C75"/>
    <w:rsid w:val="00907F43"/>
    <w:rsid w:val="0091044E"/>
    <w:rsid w:val="009107AE"/>
    <w:rsid w:val="009108F2"/>
    <w:rsid w:val="00910943"/>
    <w:rsid w:val="00910D78"/>
    <w:rsid w:val="00911795"/>
    <w:rsid w:val="00912268"/>
    <w:rsid w:val="009123CA"/>
    <w:rsid w:val="0091301E"/>
    <w:rsid w:val="00913A7A"/>
    <w:rsid w:val="00913B23"/>
    <w:rsid w:val="00913D00"/>
    <w:rsid w:val="00913EE5"/>
    <w:rsid w:val="0091440F"/>
    <w:rsid w:val="0091448E"/>
    <w:rsid w:val="009150EE"/>
    <w:rsid w:val="009152B5"/>
    <w:rsid w:val="00915B7B"/>
    <w:rsid w:val="00915C86"/>
    <w:rsid w:val="00915F2B"/>
    <w:rsid w:val="0091682C"/>
    <w:rsid w:val="009172F5"/>
    <w:rsid w:val="009176BD"/>
    <w:rsid w:val="00917F1F"/>
    <w:rsid w:val="009200FE"/>
    <w:rsid w:val="00920135"/>
    <w:rsid w:val="00920C48"/>
    <w:rsid w:val="00920F4B"/>
    <w:rsid w:val="0092112E"/>
    <w:rsid w:val="00921478"/>
    <w:rsid w:val="00922705"/>
    <w:rsid w:val="0092291E"/>
    <w:rsid w:val="00922B6D"/>
    <w:rsid w:val="00923600"/>
    <w:rsid w:val="00923741"/>
    <w:rsid w:val="009241BB"/>
    <w:rsid w:val="00924264"/>
    <w:rsid w:val="009244C0"/>
    <w:rsid w:val="00925208"/>
    <w:rsid w:val="009258A9"/>
    <w:rsid w:val="00925A76"/>
    <w:rsid w:val="00925D86"/>
    <w:rsid w:val="0092616F"/>
    <w:rsid w:val="009267A7"/>
    <w:rsid w:val="00926EBB"/>
    <w:rsid w:val="00927B7B"/>
    <w:rsid w:val="0093009F"/>
    <w:rsid w:val="00930B8A"/>
    <w:rsid w:val="00930E80"/>
    <w:rsid w:val="00931DEF"/>
    <w:rsid w:val="00932582"/>
    <w:rsid w:val="00933017"/>
    <w:rsid w:val="0093310A"/>
    <w:rsid w:val="009334AC"/>
    <w:rsid w:val="00933BD9"/>
    <w:rsid w:val="00933FE5"/>
    <w:rsid w:val="00934056"/>
    <w:rsid w:val="00934C2C"/>
    <w:rsid w:val="00935031"/>
    <w:rsid w:val="009351CF"/>
    <w:rsid w:val="00935324"/>
    <w:rsid w:val="00935AA3"/>
    <w:rsid w:val="00935AB5"/>
    <w:rsid w:val="00935AC9"/>
    <w:rsid w:val="009361EC"/>
    <w:rsid w:val="0093647E"/>
    <w:rsid w:val="00940266"/>
    <w:rsid w:val="0094036A"/>
    <w:rsid w:val="00940729"/>
    <w:rsid w:val="00940D64"/>
    <w:rsid w:val="00940DDC"/>
    <w:rsid w:val="00941C4A"/>
    <w:rsid w:val="0094217A"/>
    <w:rsid w:val="00942965"/>
    <w:rsid w:val="00942C4E"/>
    <w:rsid w:val="0094326A"/>
    <w:rsid w:val="0094395B"/>
    <w:rsid w:val="009439E7"/>
    <w:rsid w:val="00944134"/>
    <w:rsid w:val="009444B9"/>
    <w:rsid w:val="00944924"/>
    <w:rsid w:val="00944C04"/>
    <w:rsid w:val="00944E1C"/>
    <w:rsid w:val="00944EB3"/>
    <w:rsid w:val="00945CBE"/>
    <w:rsid w:val="00945D42"/>
    <w:rsid w:val="00945DC4"/>
    <w:rsid w:val="009464B5"/>
    <w:rsid w:val="00947570"/>
    <w:rsid w:val="009479D5"/>
    <w:rsid w:val="00947BB4"/>
    <w:rsid w:val="00950545"/>
    <w:rsid w:val="009506C9"/>
    <w:rsid w:val="00950A8A"/>
    <w:rsid w:val="00950AD6"/>
    <w:rsid w:val="00950DBB"/>
    <w:rsid w:val="00951A10"/>
    <w:rsid w:val="009520E5"/>
    <w:rsid w:val="00952199"/>
    <w:rsid w:val="00952348"/>
    <w:rsid w:val="009524AB"/>
    <w:rsid w:val="00952740"/>
    <w:rsid w:val="009527E7"/>
    <w:rsid w:val="009529F4"/>
    <w:rsid w:val="00952EAC"/>
    <w:rsid w:val="00952FFB"/>
    <w:rsid w:val="0095338F"/>
    <w:rsid w:val="00953804"/>
    <w:rsid w:val="00953A7C"/>
    <w:rsid w:val="00953D4B"/>
    <w:rsid w:val="00953F04"/>
    <w:rsid w:val="009545D7"/>
    <w:rsid w:val="00954700"/>
    <w:rsid w:val="00954C23"/>
    <w:rsid w:val="00955075"/>
    <w:rsid w:val="00955BB8"/>
    <w:rsid w:val="009563CC"/>
    <w:rsid w:val="009573AE"/>
    <w:rsid w:val="00957B86"/>
    <w:rsid w:val="00957E2C"/>
    <w:rsid w:val="00957F8A"/>
    <w:rsid w:val="0096003C"/>
    <w:rsid w:val="00960680"/>
    <w:rsid w:val="009613CB"/>
    <w:rsid w:val="009616BE"/>
    <w:rsid w:val="009617F4"/>
    <w:rsid w:val="00961E08"/>
    <w:rsid w:val="0096230B"/>
    <w:rsid w:val="00962567"/>
    <w:rsid w:val="009628C0"/>
    <w:rsid w:val="00962CCF"/>
    <w:rsid w:val="009640D8"/>
    <w:rsid w:val="00964981"/>
    <w:rsid w:val="00964FC2"/>
    <w:rsid w:val="00964FF8"/>
    <w:rsid w:val="0096565D"/>
    <w:rsid w:val="009656BC"/>
    <w:rsid w:val="00965F56"/>
    <w:rsid w:val="00965FC6"/>
    <w:rsid w:val="00966875"/>
    <w:rsid w:val="00966FCB"/>
    <w:rsid w:val="009678A4"/>
    <w:rsid w:val="0096791C"/>
    <w:rsid w:val="009707B5"/>
    <w:rsid w:val="00970DAC"/>
    <w:rsid w:val="009711F9"/>
    <w:rsid w:val="00971A4C"/>
    <w:rsid w:val="00972015"/>
    <w:rsid w:val="00972850"/>
    <w:rsid w:val="00972BCE"/>
    <w:rsid w:val="00973617"/>
    <w:rsid w:val="00973920"/>
    <w:rsid w:val="00973BAD"/>
    <w:rsid w:val="00973E23"/>
    <w:rsid w:val="00973EA8"/>
    <w:rsid w:val="00974002"/>
    <w:rsid w:val="0097434A"/>
    <w:rsid w:val="009748D5"/>
    <w:rsid w:val="00974BAB"/>
    <w:rsid w:val="00974CFA"/>
    <w:rsid w:val="009757E9"/>
    <w:rsid w:val="00975941"/>
    <w:rsid w:val="00975F0A"/>
    <w:rsid w:val="00975F8A"/>
    <w:rsid w:val="009767DA"/>
    <w:rsid w:val="009768FB"/>
    <w:rsid w:val="00976C8C"/>
    <w:rsid w:val="00976D83"/>
    <w:rsid w:val="0097786C"/>
    <w:rsid w:val="00980548"/>
    <w:rsid w:val="009805C3"/>
    <w:rsid w:val="0098080E"/>
    <w:rsid w:val="00980BA4"/>
    <w:rsid w:val="0098180D"/>
    <w:rsid w:val="009818BD"/>
    <w:rsid w:val="009820F1"/>
    <w:rsid w:val="0098272E"/>
    <w:rsid w:val="009827D0"/>
    <w:rsid w:val="00982DAF"/>
    <w:rsid w:val="00982E19"/>
    <w:rsid w:val="00983883"/>
    <w:rsid w:val="00984637"/>
    <w:rsid w:val="0098597A"/>
    <w:rsid w:val="00985E99"/>
    <w:rsid w:val="0098683B"/>
    <w:rsid w:val="00986BA6"/>
    <w:rsid w:val="00987172"/>
    <w:rsid w:val="009872FD"/>
    <w:rsid w:val="009874A8"/>
    <w:rsid w:val="0098798D"/>
    <w:rsid w:val="00987BD6"/>
    <w:rsid w:val="00987DFD"/>
    <w:rsid w:val="00987E36"/>
    <w:rsid w:val="00990298"/>
    <w:rsid w:val="009909AB"/>
    <w:rsid w:val="00990C72"/>
    <w:rsid w:val="00990D8B"/>
    <w:rsid w:val="009911CA"/>
    <w:rsid w:val="009913BD"/>
    <w:rsid w:val="00991A6A"/>
    <w:rsid w:val="00991B43"/>
    <w:rsid w:val="00991D63"/>
    <w:rsid w:val="009934ED"/>
    <w:rsid w:val="00993617"/>
    <w:rsid w:val="00993942"/>
    <w:rsid w:val="00994217"/>
    <w:rsid w:val="00994EA9"/>
    <w:rsid w:val="0099560F"/>
    <w:rsid w:val="00995DDD"/>
    <w:rsid w:val="00996A4F"/>
    <w:rsid w:val="00996F0F"/>
    <w:rsid w:val="009971B9"/>
    <w:rsid w:val="009975F5"/>
    <w:rsid w:val="009977F4"/>
    <w:rsid w:val="009A026E"/>
    <w:rsid w:val="009A13E1"/>
    <w:rsid w:val="009A1618"/>
    <w:rsid w:val="009A17FE"/>
    <w:rsid w:val="009A1A89"/>
    <w:rsid w:val="009A1C39"/>
    <w:rsid w:val="009A1D5A"/>
    <w:rsid w:val="009A222A"/>
    <w:rsid w:val="009A2274"/>
    <w:rsid w:val="009A257E"/>
    <w:rsid w:val="009A2D44"/>
    <w:rsid w:val="009A3CE7"/>
    <w:rsid w:val="009A3FB1"/>
    <w:rsid w:val="009A41EB"/>
    <w:rsid w:val="009A47E7"/>
    <w:rsid w:val="009A4A6E"/>
    <w:rsid w:val="009A4C50"/>
    <w:rsid w:val="009A4EA9"/>
    <w:rsid w:val="009A51BE"/>
    <w:rsid w:val="009A660E"/>
    <w:rsid w:val="009A6955"/>
    <w:rsid w:val="009A74E9"/>
    <w:rsid w:val="009A7530"/>
    <w:rsid w:val="009A7EB0"/>
    <w:rsid w:val="009A7F70"/>
    <w:rsid w:val="009B0264"/>
    <w:rsid w:val="009B05D5"/>
    <w:rsid w:val="009B0DA9"/>
    <w:rsid w:val="009B0E12"/>
    <w:rsid w:val="009B1070"/>
    <w:rsid w:val="009B1E1E"/>
    <w:rsid w:val="009B1E9B"/>
    <w:rsid w:val="009B222D"/>
    <w:rsid w:val="009B2352"/>
    <w:rsid w:val="009B2A81"/>
    <w:rsid w:val="009B2AD8"/>
    <w:rsid w:val="009B2B50"/>
    <w:rsid w:val="009B2C45"/>
    <w:rsid w:val="009B2E84"/>
    <w:rsid w:val="009B51EE"/>
    <w:rsid w:val="009B5443"/>
    <w:rsid w:val="009B5BB2"/>
    <w:rsid w:val="009B5FD8"/>
    <w:rsid w:val="009B702B"/>
    <w:rsid w:val="009B7783"/>
    <w:rsid w:val="009B79C7"/>
    <w:rsid w:val="009B7B69"/>
    <w:rsid w:val="009C0290"/>
    <w:rsid w:val="009C0D8C"/>
    <w:rsid w:val="009C1604"/>
    <w:rsid w:val="009C1684"/>
    <w:rsid w:val="009C25F1"/>
    <w:rsid w:val="009C268D"/>
    <w:rsid w:val="009C2836"/>
    <w:rsid w:val="009C2EB9"/>
    <w:rsid w:val="009C3119"/>
    <w:rsid w:val="009C339F"/>
    <w:rsid w:val="009C3AFF"/>
    <w:rsid w:val="009C3BDC"/>
    <w:rsid w:val="009C3D19"/>
    <w:rsid w:val="009C493A"/>
    <w:rsid w:val="009C4FBA"/>
    <w:rsid w:val="009C5752"/>
    <w:rsid w:val="009C57A8"/>
    <w:rsid w:val="009C5F5B"/>
    <w:rsid w:val="009C6D95"/>
    <w:rsid w:val="009C730B"/>
    <w:rsid w:val="009C7BD0"/>
    <w:rsid w:val="009D0042"/>
    <w:rsid w:val="009D05D2"/>
    <w:rsid w:val="009D0C06"/>
    <w:rsid w:val="009D1978"/>
    <w:rsid w:val="009D1991"/>
    <w:rsid w:val="009D2296"/>
    <w:rsid w:val="009D2375"/>
    <w:rsid w:val="009D2832"/>
    <w:rsid w:val="009D2A36"/>
    <w:rsid w:val="009D3DB6"/>
    <w:rsid w:val="009D3F04"/>
    <w:rsid w:val="009D5FE9"/>
    <w:rsid w:val="009D77ED"/>
    <w:rsid w:val="009D7C2D"/>
    <w:rsid w:val="009D7DDE"/>
    <w:rsid w:val="009D7F64"/>
    <w:rsid w:val="009E00DA"/>
    <w:rsid w:val="009E074D"/>
    <w:rsid w:val="009E0781"/>
    <w:rsid w:val="009E113E"/>
    <w:rsid w:val="009E1352"/>
    <w:rsid w:val="009E1A2C"/>
    <w:rsid w:val="009E2637"/>
    <w:rsid w:val="009E2862"/>
    <w:rsid w:val="009E29E7"/>
    <w:rsid w:val="009E2AD7"/>
    <w:rsid w:val="009E341B"/>
    <w:rsid w:val="009E382C"/>
    <w:rsid w:val="009E457E"/>
    <w:rsid w:val="009E463E"/>
    <w:rsid w:val="009E4A58"/>
    <w:rsid w:val="009E5368"/>
    <w:rsid w:val="009E5A8D"/>
    <w:rsid w:val="009E721C"/>
    <w:rsid w:val="009E74BA"/>
    <w:rsid w:val="009E781E"/>
    <w:rsid w:val="009E7D4E"/>
    <w:rsid w:val="009F0580"/>
    <w:rsid w:val="009F084A"/>
    <w:rsid w:val="009F12EE"/>
    <w:rsid w:val="009F1411"/>
    <w:rsid w:val="009F183A"/>
    <w:rsid w:val="009F1946"/>
    <w:rsid w:val="009F1BDA"/>
    <w:rsid w:val="009F1C45"/>
    <w:rsid w:val="009F1C90"/>
    <w:rsid w:val="009F2FF9"/>
    <w:rsid w:val="009F3A97"/>
    <w:rsid w:val="009F3D76"/>
    <w:rsid w:val="009F49B3"/>
    <w:rsid w:val="009F4FC6"/>
    <w:rsid w:val="009F506B"/>
    <w:rsid w:val="009F63F4"/>
    <w:rsid w:val="009F6847"/>
    <w:rsid w:val="009F7292"/>
    <w:rsid w:val="009F7323"/>
    <w:rsid w:val="009F746C"/>
    <w:rsid w:val="009F79B4"/>
    <w:rsid w:val="009F7C30"/>
    <w:rsid w:val="00A00564"/>
    <w:rsid w:val="00A00D48"/>
    <w:rsid w:val="00A00F46"/>
    <w:rsid w:val="00A0149A"/>
    <w:rsid w:val="00A01A14"/>
    <w:rsid w:val="00A01C4B"/>
    <w:rsid w:val="00A0217B"/>
    <w:rsid w:val="00A02790"/>
    <w:rsid w:val="00A02D55"/>
    <w:rsid w:val="00A02EF1"/>
    <w:rsid w:val="00A0335F"/>
    <w:rsid w:val="00A036E5"/>
    <w:rsid w:val="00A03E14"/>
    <w:rsid w:val="00A05042"/>
    <w:rsid w:val="00A05B44"/>
    <w:rsid w:val="00A0660C"/>
    <w:rsid w:val="00A06635"/>
    <w:rsid w:val="00A06E60"/>
    <w:rsid w:val="00A0721B"/>
    <w:rsid w:val="00A07454"/>
    <w:rsid w:val="00A10081"/>
    <w:rsid w:val="00A104CB"/>
    <w:rsid w:val="00A112AE"/>
    <w:rsid w:val="00A11E6B"/>
    <w:rsid w:val="00A126CB"/>
    <w:rsid w:val="00A13AA5"/>
    <w:rsid w:val="00A13E5A"/>
    <w:rsid w:val="00A148FF"/>
    <w:rsid w:val="00A14E3E"/>
    <w:rsid w:val="00A1624B"/>
    <w:rsid w:val="00A16479"/>
    <w:rsid w:val="00A1666A"/>
    <w:rsid w:val="00A16B80"/>
    <w:rsid w:val="00A20128"/>
    <w:rsid w:val="00A20266"/>
    <w:rsid w:val="00A20EEF"/>
    <w:rsid w:val="00A20F28"/>
    <w:rsid w:val="00A2106B"/>
    <w:rsid w:val="00A217A2"/>
    <w:rsid w:val="00A21929"/>
    <w:rsid w:val="00A219B4"/>
    <w:rsid w:val="00A222BB"/>
    <w:rsid w:val="00A22AB7"/>
    <w:rsid w:val="00A22B5B"/>
    <w:rsid w:val="00A23369"/>
    <w:rsid w:val="00A2423C"/>
    <w:rsid w:val="00A24450"/>
    <w:rsid w:val="00A24A82"/>
    <w:rsid w:val="00A24EC8"/>
    <w:rsid w:val="00A25299"/>
    <w:rsid w:val="00A25D71"/>
    <w:rsid w:val="00A26142"/>
    <w:rsid w:val="00A2671F"/>
    <w:rsid w:val="00A273E5"/>
    <w:rsid w:val="00A27988"/>
    <w:rsid w:val="00A2798A"/>
    <w:rsid w:val="00A27B45"/>
    <w:rsid w:val="00A305AA"/>
    <w:rsid w:val="00A30AC3"/>
    <w:rsid w:val="00A30EC7"/>
    <w:rsid w:val="00A311F5"/>
    <w:rsid w:val="00A3130B"/>
    <w:rsid w:val="00A3161C"/>
    <w:rsid w:val="00A31F3A"/>
    <w:rsid w:val="00A3245E"/>
    <w:rsid w:val="00A33097"/>
    <w:rsid w:val="00A331F9"/>
    <w:rsid w:val="00A345A7"/>
    <w:rsid w:val="00A348C4"/>
    <w:rsid w:val="00A34A39"/>
    <w:rsid w:val="00A34CC0"/>
    <w:rsid w:val="00A366E2"/>
    <w:rsid w:val="00A36A9B"/>
    <w:rsid w:val="00A37AE7"/>
    <w:rsid w:val="00A40291"/>
    <w:rsid w:val="00A4049B"/>
    <w:rsid w:val="00A41408"/>
    <w:rsid w:val="00A423D8"/>
    <w:rsid w:val="00A424BB"/>
    <w:rsid w:val="00A428CE"/>
    <w:rsid w:val="00A4290B"/>
    <w:rsid w:val="00A4293C"/>
    <w:rsid w:val="00A42A50"/>
    <w:rsid w:val="00A42B7E"/>
    <w:rsid w:val="00A42C86"/>
    <w:rsid w:val="00A43098"/>
    <w:rsid w:val="00A431BB"/>
    <w:rsid w:val="00A43DB0"/>
    <w:rsid w:val="00A4463B"/>
    <w:rsid w:val="00A4478E"/>
    <w:rsid w:val="00A449D4"/>
    <w:rsid w:val="00A45E2B"/>
    <w:rsid w:val="00A46006"/>
    <w:rsid w:val="00A4610B"/>
    <w:rsid w:val="00A465E7"/>
    <w:rsid w:val="00A46623"/>
    <w:rsid w:val="00A4676D"/>
    <w:rsid w:val="00A47018"/>
    <w:rsid w:val="00A4710C"/>
    <w:rsid w:val="00A47997"/>
    <w:rsid w:val="00A47E08"/>
    <w:rsid w:val="00A501C7"/>
    <w:rsid w:val="00A504E7"/>
    <w:rsid w:val="00A50F1A"/>
    <w:rsid w:val="00A512AB"/>
    <w:rsid w:val="00A51307"/>
    <w:rsid w:val="00A5168B"/>
    <w:rsid w:val="00A51837"/>
    <w:rsid w:val="00A51FCF"/>
    <w:rsid w:val="00A52ABE"/>
    <w:rsid w:val="00A52D6D"/>
    <w:rsid w:val="00A53307"/>
    <w:rsid w:val="00A534AF"/>
    <w:rsid w:val="00A53677"/>
    <w:rsid w:val="00A5416B"/>
    <w:rsid w:val="00A545B1"/>
    <w:rsid w:val="00A54BED"/>
    <w:rsid w:val="00A54DF0"/>
    <w:rsid w:val="00A5568A"/>
    <w:rsid w:val="00A56B6E"/>
    <w:rsid w:val="00A56C58"/>
    <w:rsid w:val="00A57050"/>
    <w:rsid w:val="00A570F6"/>
    <w:rsid w:val="00A57FC2"/>
    <w:rsid w:val="00A6156D"/>
    <w:rsid w:val="00A631E3"/>
    <w:rsid w:val="00A635E4"/>
    <w:rsid w:val="00A641F7"/>
    <w:rsid w:val="00A64FAE"/>
    <w:rsid w:val="00A65B40"/>
    <w:rsid w:val="00A65C0A"/>
    <w:rsid w:val="00A66561"/>
    <w:rsid w:val="00A66A9A"/>
    <w:rsid w:val="00A6724F"/>
    <w:rsid w:val="00A67545"/>
    <w:rsid w:val="00A67BEB"/>
    <w:rsid w:val="00A67D23"/>
    <w:rsid w:val="00A67F79"/>
    <w:rsid w:val="00A701DA"/>
    <w:rsid w:val="00A704A4"/>
    <w:rsid w:val="00A70E01"/>
    <w:rsid w:val="00A7195D"/>
    <w:rsid w:val="00A71B81"/>
    <w:rsid w:val="00A735D1"/>
    <w:rsid w:val="00A74A79"/>
    <w:rsid w:val="00A74EE9"/>
    <w:rsid w:val="00A757BE"/>
    <w:rsid w:val="00A77482"/>
    <w:rsid w:val="00A779ED"/>
    <w:rsid w:val="00A77E6B"/>
    <w:rsid w:val="00A8017D"/>
    <w:rsid w:val="00A801D2"/>
    <w:rsid w:val="00A802AF"/>
    <w:rsid w:val="00A8092E"/>
    <w:rsid w:val="00A80937"/>
    <w:rsid w:val="00A82116"/>
    <w:rsid w:val="00A82514"/>
    <w:rsid w:val="00A8304F"/>
    <w:rsid w:val="00A83F0B"/>
    <w:rsid w:val="00A84248"/>
    <w:rsid w:val="00A84D98"/>
    <w:rsid w:val="00A8577E"/>
    <w:rsid w:val="00A857D4"/>
    <w:rsid w:val="00A86143"/>
    <w:rsid w:val="00A862F1"/>
    <w:rsid w:val="00A86968"/>
    <w:rsid w:val="00A87529"/>
    <w:rsid w:val="00A9019A"/>
    <w:rsid w:val="00A902EA"/>
    <w:rsid w:val="00A9051F"/>
    <w:rsid w:val="00A90C16"/>
    <w:rsid w:val="00A90E4C"/>
    <w:rsid w:val="00A912C1"/>
    <w:rsid w:val="00A919B2"/>
    <w:rsid w:val="00A91EBE"/>
    <w:rsid w:val="00A91FBA"/>
    <w:rsid w:val="00A92095"/>
    <w:rsid w:val="00A92B1E"/>
    <w:rsid w:val="00A92F69"/>
    <w:rsid w:val="00A93A3B"/>
    <w:rsid w:val="00A944D6"/>
    <w:rsid w:val="00A945A9"/>
    <w:rsid w:val="00A94AB5"/>
    <w:rsid w:val="00A94E2B"/>
    <w:rsid w:val="00A9537F"/>
    <w:rsid w:val="00A95D7B"/>
    <w:rsid w:val="00A95DB7"/>
    <w:rsid w:val="00A96132"/>
    <w:rsid w:val="00A96236"/>
    <w:rsid w:val="00A96D8E"/>
    <w:rsid w:val="00A977AC"/>
    <w:rsid w:val="00AA17AD"/>
    <w:rsid w:val="00AA2419"/>
    <w:rsid w:val="00AA2532"/>
    <w:rsid w:val="00AA2821"/>
    <w:rsid w:val="00AA2CCF"/>
    <w:rsid w:val="00AA389D"/>
    <w:rsid w:val="00AA3B05"/>
    <w:rsid w:val="00AA41AC"/>
    <w:rsid w:val="00AA46B8"/>
    <w:rsid w:val="00AA4A07"/>
    <w:rsid w:val="00AA58FE"/>
    <w:rsid w:val="00AA5DD5"/>
    <w:rsid w:val="00AA5EF9"/>
    <w:rsid w:val="00AA6EFC"/>
    <w:rsid w:val="00AA71E4"/>
    <w:rsid w:val="00AA7A55"/>
    <w:rsid w:val="00AA7CFF"/>
    <w:rsid w:val="00AA7E17"/>
    <w:rsid w:val="00AA7FA1"/>
    <w:rsid w:val="00AB0308"/>
    <w:rsid w:val="00AB0A9D"/>
    <w:rsid w:val="00AB0B2B"/>
    <w:rsid w:val="00AB0D16"/>
    <w:rsid w:val="00AB103F"/>
    <w:rsid w:val="00AB1132"/>
    <w:rsid w:val="00AB126C"/>
    <w:rsid w:val="00AB1921"/>
    <w:rsid w:val="00AB1D26"/>
    <w:rsid w:val="00AB4026"/>
    <w:rsid w:val="00AB483A"/>
    <w:rsid w:val="00AB497B"/>
    <w:rsid w:val="00AB5867"/>
    <w:rsid w:val="00AB5AA4"/>
    <w:rsid w:val="00AB5BA0"/>
    <w:rsid w:val="00AB5E24"/>
    <w:rsid w:val="00AB5FFB"/>
    <w:rsid w:val="00AB6656"/>
    <w:rsid w:val="00AB6ACA"/>
    <w:rsid w:val="00AB6BBD"/>
    <w:rsid w:val="00AB6C43"/>
    <w:rsid w:val="00AB7B3F"/>
    <w:rsid w:val="00AC0155"/>
    <w:rsid w:val="00AC08D8"/>
    <w:rsid w:val="00AC08F9"/>
    <w:rsid w:val="00AC0F04"/>
    <w:rsid w:val="00AC1825"/>
    <w:rsid w:val="00AC1E3A"/>
    <w:rsid w:val="00AC1EAB"/>
    <w:rsid w:val="00AC2549"/>
    <w:rsid w:val="00AC2E53"/>
    <w:rsid w:val="00AC320A"/>
    <w:rsid w:val="00AC336E"/>
    <w:rsid w:val="00AC3672"/>
    <w:rsid w:val="00AC3956"/>
    <w:rsid w:val="00AC3C27"/>
    <w:rsid w:val="00AC47B6"/>
    <w:rsid w:val="00AC48B0"/>
    <w:rsid w:val="00AC49C4"/>
    <w:rsid w:val="00AC4F33"/>
    <w:rsid w:val="00AC4FC8"/>
    <w:rsid w:val="00AC56CB"/>
    <w:rsid w:val="00AC5EB7"/>
    <w:rsid w:val="00AC62A6"/>
    <w:rsid w:val="00AC65D3"/>
    <w:rsid w:val="00AC669A"/>
    <w:rsid w:val="00AC6891"/>
    <w:rsid w:val="00AC6DB2"/>
    <w:rsid w:val="00AD05A7"/>
    <w:rsid w:val="00AD0930"/>
    <w:rsid w:val="00AD0A16"/>
    <w:rsid w:val="00AD37C5"/>
    <w:rsid w:val="00AD37CF"/>
    <w:rsid w:val="00AD3CCB"/>
    <w:rsid w:val="00AD41B5"/>
    <w:rsid w:val="00AD4256"/>
    <w:rsid w:val="00AD46F2"/>
    <w:rsid w:val="00AD505D"/>
    <w:rsid w:val="00AD512D"/>
    <w:rsid w:val="00AD5490"/>
    <w:rsid w:val="00AD57E2"/>
    <w:rsid w:val="00AD5923"/>
    <w:rsid w:val="00AD5CD7"/>
    <w:rsid w:val="00AD6337"/>
    <w:rsid w:val="00AE0502"/>
    <w:rsid w:val="00AE059D"/>
    <w:rsid w:val="00AE05F8"/>
    <w:rsid w:val="00AE08A4"/>
    <w:rsid w:val="00AE0901"/>
    <w:rsid w:val="00AE1482"/>
    <w:rsid w:val="00AE161D"/>
    <w:rsid w:val="00AE2221"/>
    <w:rsid w:val="00AE28AC"/>
    <w:rsid w:val="00AE2BBB"/>
    <w:rsid w:val="00AE2DFC"/>
    <w:rsid w:val="00AE2F9C"/>
    <w:rsid w:val="00AE3B48"/>
    <w:rsid w:val="00AE3F2D"/>
    <w:rsid w:val="00AE463F"/>
    <w:rsid w:val="00AE4C6C"/>
    <w:rsid w:val="00AE503E"/>
    <w:rsid w:val="00AE5FA8"/>
    <w:rsid w:val="00AE6A49"/>
    <w:rsid w:val="00AE6F59"/>
    <w:rsid w:val="00AE7F15"/>
    <w:rsid w:val="00AF05DB"/>
    <w:rsid w:val="00AF09DE"/>
    <w:rsid w:val="00AF0DEE"/>
    <w:rsid w:val="00AF0E6A"/>
    <w:rsid w:val="00AF1FD4"/>
    <w:rsid w:val="00AF2287"/>
    <w:rsid w:val="00AF2C89"/>
    <w:rsid w:val="00AF2CAE"/>
    <w:rsid w:val="00AF313B"/>
    <w:rsid w:val="00AF3371"/>
    <w:rsid w:val="00AF356F"/>
    <w:rsid w:val="00AF3612"/>
    <w:rsid w:val="00AF38AA"/>
    <w:rsid w:val="00AF3AA6"/>
    <w:rsid w:val="00AF452F"/>
    <w:rsid w:val="00AF47CD"/>
    <w:rsid w:val="00AF521E"/>
    <w:rsid w:val="00AF53DC"/>
    <w:rsid w:val="00AF5682"/>
    <w:rsid w:val="00AF5970"/>
    <w:rsid w:val="00AF5ADE"/>
    <w:rsid w:val="00AF6115"/>
    <w:rsid w:val="00AF68F3"/>
    <w:rsid w:val="00AF6EDB"/>
    <w:rsid w:val="00AF717D"/>
    <w:rsid w:val="00AF742D"/>
    <w:rsid w:val="00AF7DB2"/>
    <w:rsid w:val="00B009E6"/>
    <w:rsid w:val="00B00D19"/>
    <w:rsid w:val="00B024F7"/>
    <w:rsid w:val="00B02540"/>
    <w:rsid w:val="00B02C0A"/>
    <w:rsid w:val="00B02EF0"/>
    <w:rsid w:val="00B02F6B"/>
    <w:rsid w:val="00B03BE7"/>
    <w:rsid w:val="00B03F27"/>
    <w:rsid w:val="00B0434B"/>
    <w:rsid w:val="00B044B4"/>
    <w:rsid w:val="00B04A51"/>
    <w:rsid w:val="00B05008"/>
    <w:rsid w:val="00B0511B"/>
    <w:rsid w:val="00B05403"/>
    <w:rsid w:val="00B0637E"/>
    <w:rsid w:val="00B0690F"/>
    <w:rsid w:val="00B0698C"/>
    <w:rsid w:val="00B06B36"/>
    <w:rsid w:val="00B0724F"/>
    <w:rsid w:val="00B075B2"/>
    <w:rsid w:val="00B07C7C"/>
    <w:rsid w:val="00B07F84"/>
    <w:rsid w:val="00B107B8"/>
    <w:rsid w:val="00B10802"/>
    <w:rsid w:val="00B108B1"/>
    <w:rsid w:val="00B10AAD"/>
    <w:rsid w:val="00B11853"/>
    <w:rsid w:val="00B1197F"/>
    <w:rsid w:val="00B11CEB"/>
    <w:rsid w:val="00B11DE9"/>
    <w:rsid w:val="00B12F15"/>
    <w:rsid w:val="00B13185"/>
    <w:rsid w:val="00B1387F"/>
    <w:rsid w:val="00B13F10"/>
    <w:rsid w:val="00B13F35"/>
    <w:rsid w:val="00B15674"/>
    <w:rsid w:val="00B157EC"/>
    <w:rsid w:val="00B16BDC"/>
    <w:rsid w:val="00B16C2D"/>
    <w:rsid w:val="00B16F0A"/>
    <w:rsid w:val="00B17833"/>
    <w:rsid w:val="00B1785A"/>
    <w:rsid w:val="00B17C6F"/>
    <w:rsid w:val="00B20AE6"/>
    <w:rsid w:val="00B21309"/>
    <w:rsid w:val="00B217D1"/>
    <w:rsid w:val="00B21BBF"/>
    <w:rsid w:val="00B22289"/>
    <w:rsid w:val="00B23152"/>
    <w:rsid w:val="00B2320D"/>
    <w:rsid w:val="00B23C57"/>
    <w:rsid w:val="00B243FC"/>
    <w:rsid w:val="00B246DC"/>
    <w:rsid w:val="00B256B1"/>
    <w:rsid w:val="00B25798"/>
    <w:rsid w:val="00B25CFF"/>
    <w:rsid w:val="00B25FAD"/>
    <w:rsid w:val="00B268B3"/>
    <w:rsid w:val="00B303B2"/>
    <w:rsid w:val="00B30BF6"/>
    <w:rsid w:val="00B30FDB"/>
    <w:rsid w:val="00B31560"/>
    <w:rsid w:val="00B316C9"/>
    <w:rsid w:val="00B318EC"/>
    <w:rsid w:val="00B32007"/>
    <w:rsid w:val="00B3392C"/>
    <w:rsid w:val="00B33DFA"/>
    <w:rsid w:val="00B3429A"/>
    <w:rsid w:val="00B34B80"/>
    <w:rsid w:val="00B350F8"/>
    <w:rsid w:val="00B358B3"/>
    <w:rsid w:val="00B35CA1"/>
    <w:rsid w:val="00B35D4A"/>
    <w:rsid w:val="00B361B0"/>
    <w:rsid w:val="00B36B7D"/>
    <w:rsid w:val="00B36C84"/>
    <w:rsid w:val="00B36CDB"/>
    <w:rsid w:val="00B36D25"/>
    <w:rsid w:val="00B37318"/>
    <w:rsid w:val="00B376C9"/>
    <w:rsid w:val="00B37F18"/>
    <w:rsid w:val="00B400E2"/>
    <w:rsid w:val="00B40D34"/>
    <w:rsid w:val="00B40E21"/>
    <w:rsid w:val="00B41223"/>
    <w:rsid w:val="00B415FB"/>
    <w:rsid w:val="00B41D55"/>
    <w:rsid w:val="00B41FC7"/>
    <w:rsid w:val="00B428D1"/>
    <w:rsid w:val="00B43087"/>
    <w:rsid w:val="00B436FB"/>
    <w:rsid w:val="00B43F10"/>
    <w:rsid w:val="00B444C9"/>
    <w:rsid w:val="00B45197"/>
    <w:rsid w:val="00B45262"/>
    <w:rsid w:val="00B457FB"/>
    <w:rsid w:val="00B45830"/>
    <w:rsid w:val="00B45D7A"/>
    <w:rsid w:val="00B45DEE"/>
    <w:rsid w:val="00B45F70"/>
    <w:rsid w:val="00B46396"/>
    <w:rsid w:val="00B46913"/>
    <w:rsid w:val="00B46B04"/>
    <w:rsid w:val="00B47664"/>
    <w:rsid w:val="00B47A6D"/>
    <w:rsid w:val="00B47B28"/>
    <w:rsid w:val="00B512F9"/>
    <w:rsid w:val="00B51415"/>
    <w:rsid w:val="00B5142D"/>
    <w:rsid w:val="00B5156E"/>
    <w:rsid w:val="00B5194E"/>
    <w:rsid w:val="00B51F9F"/>
    <w:rsid w:val="00B52221"/>
    <w:rsid w:val="00B522E1"/>
    <w:rsid w:val="00B5231B"/>
    <w:rsid w:val="00B5245A"/>
    <w:rsid w:val="00B526E0"/>
    <w:rsid w:val="00B534E5"/>
    <w:rsid w:val="00B53AAB"/>
    <w:rsid w:val="00B545B6"/>
    <w:rsid w:val="00B5461F"/>
    <w:rsid w:val="00B55458"/>
    <w:rsid w:val="00B5576F"/>
    <w:rsid w:val="00B5616F"/>
    <w:rsid w:val="00B564F8"/>
    <w:rsid w:val="00B56904"/>
    <w:rsid w:val="00B56DC4"/>
    <w:rsid w:val="00B5764A"/>
    <w:rsid w:val="00B60CD5"/>
    <w:rsid w:val="00B60E01"/>
    <w:rsid w:val="00B6116C"/>
    <w:rsid w:val="00B6160D"/>
    <w:rsid w:val="00B61864"/>
    <w:rsid w:val="00B62383"/>
    <w:rsid w:val="00B62515"/>
    <w:rsid w:val="00B62787"/>
    <w:rsid w:val="00B63F16"/>
    <w:rsid w:val="00B640C4"/>
    <w:rsid w:val="00B64A8D"/>
    <w:rsid w:val="00B65883"/>
    <w:rsid w:val="00B65F95"/>
    <w:rsid w:val="00B66114"/>
    <w:rsid w:val="00B6617C"/>
    <w:rsid w:val="00B663FD"/>
    <w:rsid w:val="00B66545"/>
    <w:rsid w:val="00B66818"/>
    <w:rsid w:val="00B67092"/>
    <w:rsid w:val="00B671DC"/>
    <w:rsid w:val="00B67671"/>
    <w:rsid w:val="00B67736"/>
    <w:rsid w:val="00B677C5"/>
    <w:rsid w:val="00B677FF"/>
    <w:rsid w:val="00B67C7C"/>
    <w:rsid w:val="00B67CD8"/>
    <w:rsid w:val="00B67CF4"/>
    <w:rsid w:val="00B705B4"/>
    <w:rsid w:val="00B70A57"/>
    <w:rsid w:val="00B710A3"/>
    <w:rsid w:val="00B71319"/>
    <w:rsid w:val="00B71A96"/>
    <w:rsid w:val="00B71B6C"/>
    <w:rsid w:val="00B725F6"/>
    <w:rsid w:val="00B72719"/>
    <w:rsid w:val="00B72AD4"/>
    <w:rsid w:val="00B72BD1"/>
    <w:rsid w:val="00B72E96"/>
    <w:rsid w:val="00B73F16"/>
    <w:rsid w:val="00B743D2"/>
    <w:rsid w:val="00B7444D"/>
    <w:rsid w:val="00B74AA5"/>
    <w:rsid w:val="00B75068"/>
    <w:rsid w:val="00B763EC"/>
    <w:rsid w:val="00B763F9"/>
    <w:rsid w:val="00B765E3"/>
    <w:rsid w:val="00B76B67"/>
    <w:rsid w:val="00B76C5D"/>
    <w:rsid w:val="00B76DE3"/>
    <w:rsid w:val="00B76E4C"/>
    <w:rsid w:val="00B77124"/>
    <w:rsid w:val="00B77770"/>
    <w:rsid w:val="00B802C6"/>
    <w:rsid w:val="00B81308"/>
    <w:rsid w:val="00B8174B"/>
    <w:rsid w:val="00B819E8"/>
    <w:rsid w:val="00B82033"/>
    <w:rsid w:val="00B822D3"/>
    <w:rsid w:val="00B82423"/>
    <w:rsid w:val="00B824F8"/>
    <w:rsid w:val="00B832B6"/>
    <w:rsid w:val="00B83799"/>
    <w:rsid w:val="00B83972"/>
    <w:rsid w:val="00B83D35"/>
    <w:rsid w:val="00B84637"/>
    <w:rsid w:val="00B84E1D"/>
    <w:rsid w:val="00B85ACF"/>
    <w:rsid w:val="00B860FA"/>
    <w:rsid w:val="00B86652"/>
    <w:rsid w:val="00B86C1D"/>
    <w:rsid w:val="00B86C9F"/>
    <w:rsid w:val="00B86D6A"/>
    <w:rsid w:val="00B8703F"/>
    <w:rsid w:val="00B87A99"/>
    <w:rsid w:val="00B87BD1"/>
    <w:rsid w:val="00B87E49"/>
    <w:rsid w:val="00B90031"/>
    <w:rsid w:val="00B9028F"/>
    <w:rsid w:val="00B902DC"/>
    <w:rsid w:val="00B903A0"/>
    <w:rsid w:val="00B903DD"/>
    <w:rsid w:val="00B906F1"/>
    <w:rsid w:val="00B90B45"/>
    <w:rsid w:val="00B90E35"/>
    <w:rsid w:val="00B91096"/>
    <w:rsid w:val="00B9122A"/>
    <w:rsid w:val="00B91861"/>
    <w:rsid w:val="00B918D0"/>
    <w:rsid w:val="00B91B1A"/>
    <w:rsid w:val="00B91DA8"/>
    <w:rsid w:val="00B9215B"/>
    <w:rsid w:val="00B92429"/>
    <w:rsid w:val="00B927ED"/>
    <w:rsid w:val="00B93413"/>
    <w:rsid w:val="00B93600"/>
    <w:rsid w:val="00B93B7C"/>
    <w:rsid w:val="00B95205"/>
    <w:rsid w:val="00B95415"/>
    <w:rsid w:val="00B95BF7"/>
    <w:rsid w:val="00B95C7E"/>
    <w:rsid w:val="00B95DDF"/>
    <w:rsid w:val="00B95E3A"/>
    <w:rsid w:val="00B95F45"/>
    <w:rsid w:val="00B95FFD"/>
    <w:rsid w:val="00B96E0C"/>
    <w:rsid w:val="00B96E82"/>
    <w:rsid w:val="00B9728D"/>
    <w:rsid w:val="00B97793"/>
    <w:rsid w:val="00B97FF6"/>
    <w:rsid w:val="00BA178C"/>
    <w:rsid w:val="00BA1C95"/>
    <w:rsid w:val="00BA1D3D"/>
    <w:rsid w:val="00BA2F76"/>
    <w:rsid w:val="00BA3115"/>
    <w:rsid w:val="00BA35A8"/>
    <w:rsid w:val="00BA39FE"/>
    <w:rsid w:val="00BA3E8A"/>
    <w:rsid w:val="00BA3F1C"/>
    <w:rsid w:val="00BA40BF"/>
    <w:rsid w:val="00BA5B8B"/>
    <w:rsid w:val="00BA6852"/>
    <w:rsid w:val="00BA6FA9"/>
    <w:rsid w:val="00BA7374"/>
    <w:rsid w:val="00BB0CA5"/>
    <w:rsid w:val="00BB0F5C"/>
    <w:rsid w:val="00BB197A"/>
    <w:rsid w:val="00BB1C9B"/>
    <w:rsid w:val="00BB3626"/>
    <w:rsid w:val="00BB3891"/>
    <w:rsid w:val="00BB4B8A"/>
    <w:rsid w:val="00BB4DC8"/>
    <w:rsid w:val="00BB4EBA"/>
    <w:rsid w:val="00BB5A54"/>
    <w:rsid w:val="00BB5CC9"/>
    <w:rsid w:val="00BB5EB9"/>
    <w:rsid w:val="00BB6214"/>
    <w:rsid w:val="00BB659F"/>
    <w:rsid w:val="00BB6BF3"/>
    <w:rsid w:val="00BB6C72"/>
    <w:rsid w:val="00BB6CEB"/>
    <w:rsid w:val="00BB6E26"/>
    <w:rsid w:val="00BB7135"/>
    <w:rsid w:val="00BC06CB"/>
    <w:rsid w:val="00BC0994"/>
    <w:rsid w:val="00BC0D1E"/>
    <w:rsid w:val="00BC0E9C"/>
    <w:rsid w:val="00BC2CD2"/>
    <w:rsid w:val="00BC2D73"/>
    <w:rsid w:val="00BC31B7"/>
    <w:rsid w:val="00BC3C0B"/>
    <w:rsid w:val="00BC4A06"/>
    <w:rsid w:val="00BC51BF"/>
    <w:rsid w:val="00BC5398"/>
    <w:rsid w:val="00BC60D0"/>
    <w:rsid w:val="00BC637F"/>
    <w:rsid w:val="00BC6BA6"/>
    <w:rsid w:val="00BC73A8"/>
    <w:rsid w:val="00BC7471"/>
    <w:rsid w:val="00BC762C"/>
    <w:rsid w:val="00BC7E2A"/>
    <w:rsid w:val="00BD0745"/>
    <w:rsid w:val="00BD07FE"/>
    <w:rsid w:val="00BD14DC"/>
    <w:rsid w:val="00BD1F09"/>
    <w:rsid w:val="00BD2075"/>
    <w:rsid w:val="00BD22BD"/>
    <w:rsid w:val="00BD2648"/>
    <w:rsid w:val="00BD28B0"/>
    <w:rsid w:val="00BD2C19"/>
    <w:rsid w:val="00BD2CD1"/>
    <w:rsid w:val="00BD30BE"/>
    <w:rsid w:val="00BD31A2"/>
    <w:rsid w:val="00BD3F25"/>
    <w:rsid w:val="00BD40DB"/>
    <w:rsid w:val="00BD459E"/>
    <w:rsid w:val="00BD477E"/>
    <w:rsid w:val="00BD4B8A"/>
    <w:rsid w:val="00BD59DB"/>
    <w:rsid w:val="00BD5B05"/>
    <w:rsid w:val="00BD616A"/>
    <w:rsid w:val="00BD6858"/>
    <w:rsid w:val="00BD686F"/>
    <w:rsid w:val="00BD6C5B"/>
    <w:rsid w:val="00BD74E0"/>
    <w:rsid w:val="00BD770D"/>
    <w:rsid w:val="00BD7950"/>
    <w:rsid w:val="00BE00DB"/>
    <w:rsid w:val="00BE0138"/>
    <w:rsid w:val="00BE0389"/>
    <w:rsid w:val="00BE0C66"/>
    <w:rsid w:val="00BE0CF3"/>
    <w:rsid w:val="00BE148D"/>
    <w:rsid w:val="00BE14E7"/>
    <w:rsid w:val="00BE1D11"/>
    <w:rsid w:val="00BE2545"/>
    <w:rsid w:val="00BE25E7"/>
    <w:rsid w:val="00BE293D"/>
    <w:rsid w:val="00BE332D"/>
    <w:rsid w:val="00BE3AC2"/>
    <w:rsid w:val="00BE4619"/>
    <w:rsid w:val="00BE5318"/>
    <w:rsid w:val="00BE5518"/>
    <w:rsid w:val="00BE5667"/>
    <w:rsid w:val="00BE63B2"/>
    <w:rsid w:val="00BE730A"/>
    <w:rsid w:val="00BF00D5"/>
    <w:rsid w:val="00BF0509"/>
    <w:rsid w:val="00BF0978"/>
    <w:rsid w:val="00BF1A1E"/>
    <w:rsid w:val="00BF2E85"/>
    <w:rsid w:val="00BF3194"/>
    <w:rsid w:val="00BF365F"/>
    <w:rsid w:val="00BF3E68"/>
    <w:rsid w:val="00BF487B"/>
    <w:rsid w:val="00BF51D0"/>
    <w:rsid w:val="00BF6134"/>
    <w:rsid w:val="00BF63D5"/>
    <w:rsid w:val="00BF6A60"/>
    <w:rsid w:val="00BF711C"/>
    <w:rsid w:val="00BF7F64"/>
    <w:rsid w:val="00C01459"/>
    <w:rsid w:val="00C01969"/>
    <w:rsid w:val="00C01C64"/>
    <w:rsid w:val="00C01C83"/>
    <w:rsid w:val="00C02368"/>
    <w:rsid w:val="00C025A1"/>
    <w:rsid w:val="00C025B2"/>
    <w:rsid w:val="00C02A04"/>
    <w:rsid w:val="00C0315E"/>
    <w:rsid w:val="00C03865"/>
    <w:rsid w:val="00C03C48"/>
    <w:rsid w:val="00C03DB4"/>
    <w:rsid w:val="00C040EB"/>
    <w:rsid w:val="00C0481E"/>
    <w:rsid w:val="00C04F30"/>
    <w:rsid w:val="00C06497"/>
    <w:rsid w:val="00C06551"/>
    <w:rsid w:val="00C0666F"/>
    <w:rsid w:val="00C0711E"/>
    <w:rsid w:val="00C07710"/>
    <w:rsid w:val="00C078AB"/>
    <w:rsid w:val="00C079A5"/>
    <w:rsid w:val="00C07E64"/>
    <w:rsid w:val="00C1020A"/>
    <w:rsid w:val="00C10A68"/>
    <w:rsid w:val="00C111B9"/>
    <w:rsid w:val="00C11337"/>
    <w:rsid w:val="00C114B5"/>
    <w:rsid w:val="00C1153A"/>
    <w:rsid w:val="00C11565"/>
    <w:rsid w:val="00C116BA"/>
    <w:rsid w:val="00C11BD5"/>
    <w:rsid w:val="00C11FF8"/>
    <w:rsid w:val="00C1271E"/>
    <w:rsid w:val="00C132A2"/>
    <w:rsid w:val="00C13598"/>
    <w:rsid w:val="00C1392A"/>
    <w:rsid w:val="00C145CC"/>
    <w:rsid w:val="00C14786"/>
    <w:rsid w:val="00C148BE"/>
    <w:rsid w:val="00C14F0D"/>
    <w:rsid w:val="00C156BA"/>
    <w:rsid w:val="00C16B70"/>
    <w:rsid w:val="00C16DB1"/>
    <w:rsid w:val="00C16F99"/>
    <w:rsid w:val="00C16FC8"/>
    <w:rsid w:val="00C17B36"/>
    <w:rsid w:val="00C17CAF"/>
    <w:rsid w:val="00C17E73"/>
    <w:rsid w:val="00C20850"/>
    <w:rsid w:val="00C20A3A"/>
    <w:rsid w:val="00C21027"/>
    <w:rsid w:val="00C21AEA"/>
    <w:rsid w:val="00C21C43"/>
    <w:rsid w:val="00C2394E"/>
    <w:rsid w:val="00C23ACA"/>
    <w:rsid w:val="00C241B4"/>
    <w:rsid w:val="00C244A3"/>
    <w:rsid w:val="00C24518"/>
    <w:rsid w:val="00C24575"/>
    <w:rsid w:val="00C250FD"/>
    <w:rsid w:val="00C25144"/>
    <w:rsid w:val="00C2550C"/>
    <w:rsid w:val="00C25CAE"/>
    <w:rsid w:val="00C27168"/>
    <w:rsid w:val="00C2728A"/>
    <w:rsid w:val="00C275C2"/>
    <w:rsid w:val="00C277FC"/>
    <w:rsid w:val="00C27C4C"/>
    <w:rsid w:val="00C27FC8"/>
    <w:rsid w:val="00C300DB"/>
    <w:rsid w:val="00C30313"/>
    <w:rsid w:val="00C30653"/>
    <w:rsid w:val="00C30CC6"/>
    <w:rsid w:val="00C30EC8"/>
    <w:rsid w:val="00C31057"/>
    <w:rsid w:val="00C3141B"/>
    <w:rsid w:val="00C31706"/>
    <w:rsid w:val="00C317C4"/>
    <w:rsid w:val="00C31C38"/>
    <w:rsid w:val="00C32823"/>
    <w:rsid w:val="00C32F59"/>
    <w:rsid w:val="00C33283"/>
    <w:rsid w:val="00C34546"/>
    <w:rsid w:val="00C348E4"/>
    <w:rsid w:val="00C34C84"/>
    <w:rsid w:val="00C36745"/>
    <w:rsid w:val="00C37B56"/>
    <w:rsid w:val="00C404B6"/>
    <w:rsid w:val="00C40877"/>
    <w:rsid w:val="00C40A41"/>
    <w:rsid w:val="00C41A7E"/>
    <w:rsid w:val="00C41B6A"/>
    <w:rsid w:val="00C41BE7"/>
    <w:rsid w:val="00C41F19"/>
    <w:rsid w:val="00C41F4D"/>
    <w:rsid w:val="00C42044"/>
    <w:rsid w:val="00C425C9"/>
    <w:rsid w:val="00C4270A"/>
    <w:rsid w:val="00C42C71"/>
    <w:rsid w:val="00C42FAF"/>
    <w:rsid w:val="00C42FB1"/>
    <w:rsid w:val="00C438D6"/>
    <w:rsid w:val="00C4399F"/>
    <w:rsid w:val="00C43C86"/>
    <w:rsid w:val="00C43FC5"/>
    <w:rsid w:val="00C4429F"/>
    <w:rsid w:val="00C442B8"/>
    <w:rsid w:val="00C452A9"/>
    <w:rsid w:val="00C456A4"/>
    <w:rsid w:val="00C4583E"/>
    <w:rsid w:val="00C47239"/>
    <w:rsid w:val="00C47A4E"/>
    <w:rsid w:val="00C47C2F"/>
    <w:rsid w:val="00C47DB4"/>
    <w:rsid w:val="00C47DD9"/>
    <w:rsid w:val="00C515F6"/>
    <w:rsid w:val="00C51A75"/>
    <w:rsid w:val="00C51F8B"/>
    <w:rsid w:val="00C522F6"/>
    <w:rsid w:val="00C52ACB"/>
    <w:rsid w:val="00C5398E"/>
    <w:rsid w:val="00C53D78"/>
    <w:rsid w:val="00C53E15"/>
    <w:rsid w:val="00C545DF"/>
    <w:rsid w:val="00C54604"/>
    <w:rsid w:val="00C55140"/>
    <w:rsid w:val="00C55501"/>
    <w:rsid w:val="00C555F4"/>
    <w:rsid w:val="00C55CF2"/>
    <w:rsid w:val="00C56C01"/>
    <w:rsid w:val="00C56E1A"/>
    <w:rsid w:val="00C57D96"/>
    <w:rsid w:val="00C60465"/>
    <w:rsid w:val="00C604BA"/>
    <w:rsid w:val="00C604E7"/>
    <w:rsid w:val="00C6062F"/>
    <w:rsid w:val="00C606DE"/>
    <w:rsid w:val="00C609D2"/>
    <w:rsid w:val="00C60A03"/>
    <w:rsid w:val="00C61ED6"/>
    <w:rsid w:val="00C61F70"/>
    <w:rsid w:val="00C62888"/>
    <w:rsid w:val="00C63176"/>
    <w:rsid w:val="00C6371D"/>
    <w:rsid w:val="00C63B86"/>
    <w:rsid w:val="00C6550E"/>
    <w:rsid w:val="00C65CAC"/>
    <w:rsid w:val="00C67D7D"/>
    <w:rsid w:val="00C67E2C"/>
    <w:rsid w:val="00C70D6D"/>
    <w:rsid w:val="00C72249"/>
    <w:rsid w:val="00C7248F"/>
    <w:rsid w:val="00C72BB7"/>
    <w:rsid w:val="00C72D1C"/>
    <w:rsid w:val="00C72F82"/>
    <w:rsid w:val="00C73021"/>
    <w:rsid w:val="00C7420A"/>
    <w:rsid w:val="00C76046"/>
    <w:rsid w:val="00C774F2"/>
    <w:rsid w:val="00C77712"/>
    <w:rsid w:val="00C77D57"/>
    <w:rsid w:val="00C77FB9"/>
    <w:rsid w:val="00C80A50"/>
    <w:rsid w:val="00C80D4A"/>
    <w:rsid w:val="00C8214A"/>
    <w:rsid w:val="00C82199"/>
    <w:rsid w:val="00C82961"/>
    <w:rsid w:val="00C8360C"/>
    <w:rsid w:val="00C83BBB"/>
    <w:rsid w:val="00C83E4A"/>
    <w:rsid w:val="00C841FC"/>
    <w:rsid w:val="00C84340"/>
    <w:rsid w:val="00C844D5"/>
    <w:rsid w:val="00C84637"/>
    <w:rsid w:val="00C85291"/>
    <w:rsid w:val="00C854CA"/>
    <w:rsid w:val="00C859C9"/>
    <w:rsid w:val="00C85AB0"/>
    <w:rsid w:val="00C85D01"/>
    <w:rsid w:val="00C86420"/>
    <w:rsid w:val="00C8735D"/>
    <w:rsid w:val="00C9112E"/>
    <w:rsid w:val="00C9127C"/>
    <w:rsid w:val="00C9148F"/>
    <w:rsid w:val="00C91DDB"/>
    <w:rsid w:val="00C91F02"/>
    <w:rsid w:val="00C9327F"/>
    <w:rsid w:val="00C93389"/>
    <w:rsid w:val="00C9345C"/>
    <w:rsid w:val="00C936F6"/>
    <w:rsid w:val="00C9471D"/>
    <w:rsid w:val="00C94F37"/>
    <w:rsid w:val="00C959B7"/>
    <w:rsid w:val="00C95DAE"/>
    <w:rsid w:val="00C963D7"/>
    <w:rsid w:val="00C9672D"/>
    <w:rsid w:val="00C96736"/>
    <w:rsid w:val="00CA0861"/>
    <w:rsid w:val="00CA08E8"/>
    <w:rsid w:val="00CA09C6"/>
    <w:rsid w:val="00CA0E4B"/>
    <w:rsid w:val="00CA0FC9"/>
    <w:rsid w:val="00CA1346"/>
    <w:rsid w:val="00CA19BC"/>
    <w:rsid w:val="00CA1C96"/>
    <w:rsid w:val="00CA1FD9"/>
    <w:rsid w:val="00CA24CF"/>
    <w:rsid w:val="00CA331E"/>
    <w:rsid w:val="00CA33B5"/>
    <w:rsid w:val="00CA3601"/>
    <w:rsid w:val="00CA3827"/>
    <w:rsid w:val="00CA3D90"/>
    <w:rsid w:val="00CA3E06"/>
    <w:rsid w:val="00CA3F0D"/>
    <w:rsid w:val="00CA4D0A"/>
    <w:rsid w:val="00CA4ECB"/>
    <w:rsid w:val="00CA53F9"/>
    <w:rsid w:val="00CA54E2"/>
    <w:rsid w:val="00CA55A7"/>
    <w:rsid w:val="00CA6285"/>
    <w:rsid w:val="00CA6326"/>
    <w:rsid w:val="00CA7A36"/>
    <w:rsid w:val="00CB0898"/>
    <w:rsid w:val="00CB0BC6"/>
    <w:rsid w:val="00CB0D74"/>
    <w:rsid w:val="00CB1792"/>
    <w:rsid w:val="00CB2613"/>
    <w:rsid w:val="00CB30E7"/>
    <w:rsid w:val="00CB3646"/>
    <w:rsid w:val="00CB38D7"/>
    <w:rsid w:val="00CB39DB"/>
    <w:rsid w:val="00CB3AC6"/>
    <w:rsid w:val="00CB3BFB"/>
    <w:rsid w:val="00CB3E09"/>
    <w:rsid w:val="00CB4665"/>
    <w:rsid w:val="00CB4C1E"/>
    <w:rsid w:val="00CB4CF3"/>
    <w:rsid w:val="00CB4EBF"/>
    <w:rsid w:val="00CB52AB"/>
    <w:rsid w:val="00CB56EC"/>
    <w:rsid w:val="00CB5B1E"/>
    <w:rsid w:val="00CB61CD"/>
    <w:rsid w:val="00CB695C"/>
    <w:rsid w:val="00CB7438"/>
    <w:rsid w:val="00CB77E5"/>
    <w:rsid w:val="00CB7BDD"/>
    <w:rsid w:val="00CC01CB"/>
    <w:rsid w:val="00CC0453"/>
    <w:rsid w:val="00CC0B13"/>
    <w:rsid w:val="00CC125E"/>
    <w:rsid w:val="00CC1B6F"/>
    <w:rsid w:val="00CC1CA7"/>
    <w:rsid w:val="00CC1CE7"/>
    <w:rsid w:val="00CC2E45"/>
    <w:rsid w:val="00CC3CBE"/>
    <w:rsid w:val="00CC4A75"/>
    <w:rsid w:val="00CC4A7B"/>
    <w:rsid w:val="00CC5220"/>
    <w:rsid w:val="00CC5E93"/>
    <w:rsid w:val="00CC61B6"/>
    <w:rsid w:val="00CC65F2"/>
    <w:rsid w:val="00CC66FE"/>
    <w:rsid w:val="00CC6D30"/>
    <w:rsid w:val="00CC76E6"/>
    <w:rsid w:val="00CD068F"/>
    <w:rsid w:val="00CD06A4"/>
    <w:rsid w:val="00CD08C5"/>
    <w:rsid w:val="00CD0FB5"/>
    <w:rsid w:val="00CD12BE"/>
    <w:rsid w:val="00CD14C0"/>
    <w:rsid w:val="00CD16C4"/>
    <w:rsid w:val="00CD17CB"/>
    <w:rsid w:val="00CD1817"/>
    <w:rsid w:val="00CD289B"/>
    <w:rsid w:val="00CD28FD"/>
    <w:rsid w:val="00CD38BF"/>
    <w:rsid w:val="00CD41A3"/>
    <w:rsid w:val="00CD41E1"/>
    <w:rsid w:val="00CD537E"/>
    <w:rsid w:val="00CD62A6"/>
    <w:rsid w:val="00CD6FBB"/>
    <w:rsid w:val="00CD7BFB"/>
    <w:rsid w:val="00CD7C71"/>
    <w:rsid w:val="00CE072F"/>
    <w:rsid w:val="00CE07B7"/>
    <w:rsid w:val="00CE146C"/>
    <w:rsid w:val="00CE2A36"/>
    <w:rsid w:val="00CE2A4F"/>
    <w:rsid w:val="00CE3BC7"/>
    <w:rsid w:val="00CE3CCE"/>
    <w:rsid w:val="00CE408F"/>
    <w:rsid w:val="00CE4231"/>
    <w:rsid w:val="00CE481F"/>
    <w:rsid w:val="00CE511B"/>
    <w:rsid w:val="00CE5550"/>
    <w:rsid w:val="00CE559E"/>
    <w:rsid w:val="00CE62DB"/>
    <w:rsid w:val="00CE6754"/>
    <w:rsid w:val="00CE693F"/>
    <w:rsid w:val="00CE7B89"/>
    <w:rsid w:val="00CE7D57"/>
    <w:rsid w:val="00CF047C"/>
    <w:rsid w:val="00CF0DFA"/>
    <w:rsid w:val="00CF1081"/>
    <w:rsid w:val="00CF109D"/>
    <w:rsid w:val="00CF2118"/>
    <w:rsid w:val="00CF248D"/>
    <w:rsid w:val="00CF2915"/>
    <w:rsid w:val="00CF2963"/>
    <w:rsid w:val="00CF33A0"/>
    <w:rsid w:val="00CF356F"/>
    <w:rsid w:val="00CF3624"/>
    <w:rsid w:val="00CF365F"/>
    <w:rsid w:val="00CF36BE"/>
    <w:rsid w:val="00CF40F3"/>
    <w:rsid w:val="00CF4E65"/>
    <w:rsid w:val="00CF529F"/>
    <w:rsid w:val="00CF56E6"/>
    <w:rsid w:val="00CF59F2"/>
    <w:rsid w:val="00CF61BD"/>
    <w:rsid w:val="00CF63FD"/>
    <w:rsid w:val="00CF6999"/>
    <w:rsid w:val="00CF6A22"/>
    <w:rsid w:val="00CF7099"/>
    <w:rsid w:val="00CF73ED"/>
    <w:rsid w:val="00CF79EC"/>
    <w:rsid w:val="00CF7C6A"/>
    <w:rsid w:val="00D001D6"/>
    <w:rsid w:val="00D005EB"/>
    <w:rsid w:val="00D00722"/>
    <w:rsid w:val="00D00857"/>
    <w:rsid w:val="00D00A4D"/>
    <w:rsid w:val="00D00CDA"/>
    <w:rsid w:val="00D00CEE"/>
    <w:rsid w:val="00D00F5C"/>
    <w:rsid w:val="00D01215"/>
    <w:rsid w:val="00D0198F"/>
    <w:rsid w:val="00D01DE7"/>
    <w:rsid w:val="00D03A57"/>
    <w:rsid w:val="00D03D74"/>
    <w:rsid w:val="00D040FD"/>
    <w:rsid w:val="00D042B7"/>
    <w:rsid w:val="00D045B4"/>
    <w:rsid w:val="00D04DD1"/>
    <w:rsid w:val="00D04EA4"/>
    <w:rsid w:val="00D0517B"/>
    <w:rsid w:val="00D053E8"/>
    <w:rsid w:val="00D059DB"/>
    <w:rsid w:val="00D06051"/>
    <w:rsid w:val="00D073CB"/>
    <w:rsid w:val="00D0756D"/>
    <w:rsid w:val="00D07ED7"/>
    <w:rsid w:val="00D10234"/>
    <w:rsid w:val="00D10C53"/>
    <w:rsid w:val="00D10E51"/>
    <w:rsid w:val="00D11035"/>
    <w:rsid w:val="00D11671"/>
    <w:rsid w:val="00D1167C"/>
    <w:rsid w:val="00D119C5"/>
    <w:rsid w:val="00D11D1D"/>
    <w:rsid w:val="00D129CA"/>
    <w:rsid w:val="00D12A3D"/>
    <w:rsid w:val="00D12E8C"/>
    <w:rsid w:val="00D136E4"/>
    <w:rsid w:val="00D1412B"/>
    <w:rsid w:val="00D14423"/>
    <w:rsid w:val="00D14428"/>
    <w:rsid w:val="00D148BB"/>
    <w:rsid w:val="00D14AD9"/>
    <w:rsid w:val="00D14C90"/>
    <w:rsid w:val="00D151F2"/>
    <w:rsid w:val="00D15CF4"/>
    <w:rsid w:val="00D15D8C"/>
    <w:rsid w:val="00D160E3"/>
    <w:rsid w:val="00D16331"/>
    <w:rsid w:val="00D16815"/>
    <w:rsid w:val="00D16B53"/>
    <w:rsid w:val="00D17044"/>
    <w:rsid w:val="00D17BC7"/>
    <w:rsid w:val="00D17E3A"/>
    <w:rsid w:val="00D20297"/>
    <w:rsid w:val="00D20719"/>
    <w:rsid w:val="00D20F2B"/>
    <w:rsid w:val="00D217AD"/>
    <w:rsid w:val="00D217DD"/>
    <w:rsid w:val="00D21EE7"/>
    <w:rsid w:val="00D22581"/>
    <w:rsid w:val="00D22606"/>
    <w:rsid w:val="00D229D6"/>
    <w:rsid w:val="00D22BC2"/>
    <w:rsid w:val="00D2315B"/>
    <w:rsid w:val="00D23488"/>
    <w:rsid w:val="00D23A2B"/>
    <w:rsid w:val="00D24BE6"/>
    <w:rsid w:val="00D25281"/>
    <w:rsid w:val="00D2528C"/>
    <w:rsid w:val="00D2564C"/>
    <w:rsid w:val="00D25813"/>
    <w:rsid w:val="00D25D37"/>
    <w:rsid w:val="00D264CC"/>
    <w:rsid w:val="00D27389"/>
    <w:rsid w:val="00D276D2"/>
    <w:rsid w:val="00D27E79"/>
    <w:rsid w:val="00D30812"/>
    <w:rsid w:val="00D30E33"/>
    <w:rsid w:val="00D31B51"/>
    <w:rsid w:val="00D32C5B"/>
    <w:rsid w:val="00D32E3F"/>
    <w:rsid w:val="00D33251"/>
    <w:rsid w:val="00D3505C"/>
    <w:rsid w:val="00D350A9"/>
    <w:rsid w:val="00D3573D"/>
    <w:rsid w:val="00D36101"/>
    <w:rsid w:val="00D364B0"/>
    <w:rsid w:val="00D36933"/>
    <w:rsid w:val="00D37A8C"/>
    <w:rsid w:val="00D37CB5"/>
    <w:rsid w:val="00D40398"/>
    <w:rsid w:val="00D404A5"/>
    <w:rsid w:val="00D407DC"/>
    <w:rsid w:val="00D40BD5"/>
    <w:rsid w:val="00D40D6A"/>
    <w:rsid w:val="00D40FBC"/>
    <w:rsid w:val="00D41128"/>
    <w:rsid w:val="00D41276"/>
    <w:rsid w:val="00D413A7"/>
    <w:rsid w:val="00D41490"/>
    <w:rsid w:val="00D4207A"/>
    <w:rsid w:val="00D43E52"/>
    <w:rsid w:val="00D44713"/>
    <w:rsid w:val="00D44FDD"/>
    <w:rsid w:val="00D45ADC"/>
    <w:rsid w:val="00D45F84"/>
    <w:rsid w:val="00D460CD"/>
    <w:rsid w:val="00D46692"/>
    <w:rsid w:val="00D4735D"/>
    <w:rsid w:val="00D4781C"/>
    <w:rsid w:val="00D50279"/>
    <w:rsid w:val="00D50400"/>
    <w:rsid w:val="00D50543"/>
    <w:rsid w:val="00D5056A"/>
    <w:rsid w:val="00D5126A"/>
    <w:rsid w:val="00D5170A"/>
    <w:rsid w:val="00D51ABC"/>
    <w:rsid w:val="00D52155"/>
    <w:rsid w:val="00D52DE1"/>
    <w:rsid w:val="00D52DE9"/>
    <w:rsid w:val="00D53301"/>
    <w:rsid w:val="00D536BE"/>
    <w:rsid w:val="00D53969"/>
    <w:rsid w:val="00D53E25"/>
    <w:rsid w:val="00D54319"/>
    <w:rsid w:val="00D544DF"/>
    <w:rsid w:val="00D54DDF"/>
    <w:rsid w:val="00D5500D"/>
    <w:rsid w:val="00D553C8"/>
    <w:rsid w:val="00D55743"/>
    <w:rsid w:val="00D55968"/>
    <w:rsid w:val="00D56580"/>
    <w:rsid w:val="00D56843"/>
    <w:rsid w:val="00D56979"/>
    <w:rsid w:val="00D56AC8"/>
    <w:rsid w:val="00D56F51"/>
    <w:rsid w:val="00D57BBC"/>
    <w:rsid w:val="00D605AA"/>
    <w:rsid w:val="00D60966"/>
    <w:rsid w:val="00D60E95"/>
    <w:rsid w:val="00D617CB"/>
    <w:rsid w:val="00D622A4"/>
    <w:rsid w:val="00D63463"/>
    <w:rsid w:val="00D63696"/>
    <w:rsid w:val="00D63E3F"/>
    <w:rsid w:val="00D643A7"/>
    <w:rsid w:val="00D643DE"/>
    <w:rsid w:val="00D64847"/>
    <w:rsid w:val="00D64B47"/>
    <w:rsid w:val="00D65343"/>
    <w:rsid w:val="00D65792"/>
    <w:rsid w:val="00D658BF"/>
    <w:rsid w:val="00D65B1A"/>
    <w:rsid w:val="00D66017"/>
    <w:rsid w:val="00D66756"/>
    <w:rsid w:val="00D66DDF"/>
    <w:rsid w:val="00D67299"/>
    <w:rsid w:val="00D672CB"/>
    <w:rsid w:val="00D67305"/>
    <w:rsid w:val="00D67401"/>
    <w:rsid w:val="00D7064E"/>
    <w:rsid w:val="00D712E6"/>
    <w:rsid w:val="00D71951"/>
    <w:rsid w:val="00D71D12"/>
    <w:rsid w:val="00D724E6"/>
    <w:rsid w:val="00D72879"/>
    <w:rsid w:val="00D72992"/>
    <w:rsid w:val="00D7352D"/>
    <w:rsid w:val="00D73657"/>
    <w:rsid w:val="00D73878"/>
    <w:rsid w:val="00D73D17"/>
    <w:rsid w:val="00D73E25"/>
    <w:rsid w:val="00D73F21"/>
    <w:rsid w:val="00D74359"/>
    <w:rsid w:val="00D745DA"/>
    <w:rsid w:val="00D74720"/>
    <w:rsid w:val="00D748CE"/>
    <w:rsid w:val="00D74FF2"/>
    <w:rsid w:val="00D7508D"/>
    <w:rsid w:val="00D750D7"/>
    <w:rsid w:val="00D7547A"/>
    <w:rsid w:val="00D761F0"/>
    <w:rsid w:val="00D765C4"/>
    <w:rsid w:val="00D77531"/>
    <w:rsid w:val="00D7766C"/>
    <w:rsid w:val="00D77915"/>
    <w:rsid w:val="00D77E2F"/>
    <w:rsid w:val="00D80743"/>
    <w:rsid w:val="00D8093D"/>
    <w:rsid w:val="00D80CF2"/>
    <w:rsid w:val="00D80FE2"/>
    <w:rsid w:val="00D81466"/>
    <w:rsid w:val="00D816D9"/>
    <w:rsid w:val="00D81997"/>
    <w:rsid w:val="00D820C4"/>
    <w:rsid w:val="00D825D4"/>
    <w:rsid w:val="00D828B0"/>
    <w:rsid w:val="00D8294A"/>
    <w:rsid w:val="00D82A08"/>
    <w:rsid w:val="00D82F3A"/>
    <w:rsid w:val="00D82F3C"/>
    <w:rsid w:val="00D83167"/>
    <w:rsid w:val="00D83316"/>
    <w:rsid w:val="00D83B56"/>
    <w:rsid w:val="00D843A3"/>
    <w:rsid w:val="00D84833"/>
    <w:rsid w:val="00D84CC3"/>
    <w:rsid w:val="00D85BFE"/>
    <w:rsid w:val="00D85DDF"/>
    <w:rsid w:val="00D8602B"/>
    <w:rsid w:val="00D86573"/>
    <w:rsid w:val="00D86943"/>
    <w:rsid w:val="00D8721F"/>
    <w:rsid w:val="00D87A00"/>
    <w:rsid w:val="00D87DF7"/>
    <w:rsid w:val="00D87EEB"/>
    <w:rsid w:val="00D90C00"/>
    <w:rsid w:val="00D91B87"/>
    <w:rsid w:val="00D91E6B"/>
    <w:rsid w:val="00D91F08"/>
    <w:rsid w:val="00D92DD3"/>
    <w:rsid w:val="00D9325C"/>
    <w:rsid w:val="00D932F7"/>
    <w:rsid w:val="00D93451"/>
    <w:rsid w:val="00D93B7A"/>
    <w:rsid w:val="00D948F0"/>
    <w:rsid w:val="00D9509B"/>
    <w:rsid w:val="00D950FF"/>
    <w:rsid w:val="00D95482"/>
    <w:rsid w:val="00D95809"/>
    <w:rsid w:val="00D95C90"/>
    <w:rsid w:val="00D9637F"/>
    <w:rsid w:val="00D9672D"/>
    <w:rsid w:val="00D96E7D"/>
    <w:rsid w:val="00D9702E"/>
    <w:rsid w:val="00D9705F"/>
    <w:rsid w:val="00D970ED"/>
    <w:rsid w:val="00D97659"/>
    <w:rsid w:val="00D979CC"/>
    <w:rsid w:val="00D97A8C"/>
    <w:rsid w:val="00DA0320"/>
    <w:rsid w:val="00DA03E7"/>
    <w:rsid w:val="00DA0DBB"/>
    <w:rsid w:val="00DA0EDF"/>
    <w:rsid w:val="00DA107D"/>
    <w:rsid w:val="00DA11ED"/>
    <w:rsid w:val="00DA1659"/>
    <w:rsid w:val="00DA19BE"/>
    <w:rsid w:val="00DA22C2"/>
    <w:rsid w:val="00DA2340"/>
    <w:rsid w:val="00DA2D19"/>
    <w:rsid w:val="00DA3613"/>
    <w:rsid w:val="00DA3695"/>
    <w:rsid w:val="00DA3D0A"/>
    <w:rsid w:val="00DA447C"/>
    <w:rsid w:val="00DA49B3"/>
    <w:rsid w:val="00DA4D5C"/>
    <w:rsid w:val="00DA5747"/>
    <w:rsid w:val="00DA5AF7"/>
    <w:rsid w:val="00DA6540"/>
    <w:rsid w:val="00DA76E1"/>
    <w:rsid w:val="00DA7B09"/>
    <w:rsid w:val="00DA7C53"/>
    <w:rsid w:val="00DA7EE7"/>
    <w:rsid w:val="00DB0288"/>
    <w:rsid w:val="00DB0F71"/>
    <w:rsid w:val="00DB1616"/>
    <w:rsid w:val="00DB1E81"/>
    <w:rsid w:val="00DB230D"/>
    <w:rsid w:val="00DB2AFF"/>
    <w:rsid w:val="00DB2E20"/>
    <w:rsid w:val="00DB2FBC"/>
    <w:rsid w:val="00DB3AB7"/>
    <w:rsid w:val="00DB42FF"/>
    <w:rsid w:val="00DB44EA"/>
    <w:rsid w:val="00DB5A34"/>
    <w:rsid w:val="00DB5AF3"/>
    <w:rsid w:val="00DB5B2E"/>
    <w:rsid w:val="00DB5BBB"/>
    <w:rsid w:val="00DB5C21"/>
    <w:rsid w:val="00DB5EBD"/>
    <w:rsid w:val="00DB6874"/>
    <w:rsid w:val="00DB7298"/>
    <w:rsid w:val="00DB7E70"/>
    <w:rsid w:val="00DC0248"/>
    <w:rsid w:val="00DC06CB"/>
    <w:rsid w:val="00DC0B38"/>
    <w:rsid w:val="00DC167C"/>
    <w:rsid w:val="00DC2637"/>
    <w:rsid w:val="00DC2A49"/>
    <w:rsid w:val="00DC3E4A"/>
    <w:rsid w:val="00DC4656"/>
    <w:rsid w:val="00DC4710"/>
    <w:rsid w:val="00DC4E2B"/>
    <w:rsid w:val="00DC52DC"/>
    <w:rsid w:val="00DC53E8"/>
    <w:rsid w:val="00DC5AA2"/>
    <w:rsid w:val="00DC5BC3"/>
    <w:rsid w:val="00DC5FCC"/>
    <w:rsid w:val="00DC7134"/>
    <w:rsid w:val="00DD035A"/>
    <w:rsid w:val="00DD07F9"/>
    <w:rsid w:val="00DD0E32"/>
    <w:rsid w:val="00DD2042"/>
    <w:rsid w:val="00DD209F"/>
    <w:rsid w:val="00DD2605"/>
    <w:rsid w:val="00DD29F9"/>
    <w:rsid w:val="00DD2AE4"/>
    <w:rsid w:val="00DD37F3"/>
    <w:rsid w:val="00DD3F82"/>
    <w:rsid w:val="00DD5967"/>
    <w:rsid w:val="00DD59D7"/>
    <w:rsid w:val="00DD63C8"/>
    <w:rsid w:val="00DD6BB2"/>
    <w:rsid w:val="00DD7000"/>
    <w:rsid w:val="00DD7D43"/>
    <w:rsid w:val="00DE0BCF"/>
    <w:rsid w:val="00DE0D76"/>
    <w:rsid w:val="00DE1CC4"/>
    <w:rsid w:val="00DE2274"/>
    <w:rsid w:val="00DE275D"/>
    <w:rsid w:val="00DE2DCE"/>
    <w:rsid w:val="00DE3557"/>
    <w:rsid w:val="00DE374B"/>
    <w:rsid w:val="00DE4804"/>
    <w:rsid w:val="00DE5A32"/>
    <w:rsid w:val="00DE5CC7"/>
    <w:rsid w:val="00DE6FEB"/>
    <w:rsid w:val="00DE7390"/>
    <w:rsid w:val="00DE73E0"/>
    <w:rsid w:val="00DE757A"/>
    <w:rsid w:val="00DF0AF7"/>
    <w:rsid w:val="00DF0C3C"/>
    <w:rsid w:val="00DF123D"/>
    <w:rsid w:val="00DF14E4"/>
    <w:rsid w:val="00DF1502"/>
    <w:rsid w:val="00DF15D3"/>
    <w:rsid w:val="00DF18A4"/>
    <w:rsid w:val="00DF1A34"/>
    <w:rsid w:val="00DF1BE6"/>
    <w:rsid w:val="00DF209F"/>
    <w:rsid w:val="00DF2241"/>
    <w:rsid w:val="00DF292F"/>
    <w:rsid w:val="00DF2A9B"/>
    <w:rsid w:val="00DF2D73"/>
    <w:rsid w:val="00DF2DED"/>
    <w:rsid w:val="00DF3933"/>
    <w:rsid w:val="00DF3D82"/>
    <w:rsid w:val="00DF467B"/>
    <w:rsid w:val="00DF4FA1"/>
    <w:rsid w:val="00DF4FC2"/>
    <w:rsid w:val="00DF5080"/>
    <w:rsid w:val="00DF5191"/>
    <w:rsid w:val="00DF51C5"/>
    <w:rsid w:val="00DF675D"/>
    <w:rsid w:val="00DF67D6"/>
    <w:rsid w:val="00DF6A28"/>
    <w:rsid w:val="00DF7110"/>
    <w:rsid w:val="00DF72CE"/>
    <w:rsid w:val="00DF7A29"/>
    <w:rsid w:val="00DF7A4A"/>
    <w:rsid w:val="00E006BC"/>
    <w:rsid w:val="00E00941"/>
    <w:rsid w:val="00E0102A"/>
    <w:rsid w:val="00E01383"/>
    <w:rsid w:val="00E01907"/>
    <w:rsid w:val="00E019C7"/>
    <w:rsid w:val="00E01F27"/>
    <w:rsid w:val="00E01F6F"/>
    <w:rsid w:val="00E022A1"/>
    <w:rsid w:val="00E024E1"/>
    <w:rsid w:val="00E02708"/>
    <w:rsid w:val="00E02D83"/>
    <w:rsid w:val="00E0322D"/>
    <w:rsid w:val="00E0378D"/>
    <w:rsid w:val="00E03F9F"/>
    <w:rsid w:val="00E041ED"/>
    <w:rsid w:val="00E04204"/>
    <w:rsid w:val="00E042A6"/>
    <w:rsid w:val="00E0442D"/>
    <w:rsid w:val="00E04DBF"/>
    <w:rsid w:val="00E057C7"/>
    <w:rsid w:val="00E05F93"/>
    <w:rsid w:val="00E0617E"/>
    <w:rsid w:val="00E06CD0"/>
    <w:rsid w:val="00E06EE6"/>
    <w:rsid w:val="00E10551"/>
    <w:rsid w:val="00E106D4"/>
    <w:rsid w:val="00E10746"/>
    <w:rsid w:val="00E111F3"/>
    <w:rsid w:val="00E1166C"/>
    <w:rsid w:val="00E122DF"/>
    <w:rsid w:val="00E128C6"/>
    <w:rsid w:val="00E12955"/>
    <w:rsid w:val="00E12B65"/>
    <w:rsid w:val="00E13141"/>
    <w:rsid w:val="00E13F84"/>
    <w:rsid w:val="00E13FE0"/>
    <w:rsid w:val="00E1458B"/>
    <w:rsid w:val="00E145CA"/>
    <w:rsid w:val="00E15899"/>
    <w:rsid w:val="00E16524"/>
    <w:rsid w:val="00E16763"/>
    <w:rsid w:val="00E17C36"/>
    <w:rsid w:val="00E20142"/>
    <w:rsid w:val="00E2041A"/>
    <w:rsid w:val="00E20AD9"/>
    <w:rsid w:val="00E20B5E"/>
    <w:rsid w:val="00E21371"/>
    <w:rsid w:val="00E217F5"/>
    <w:rsid w:val="00E219D4"/>
    <w:rsid w:val="00E21E11"/>
    <w:rsid w:val="00E22A07"/>
    <w:rsid w:val="00E23335"/>
    <w:rsid w:val="00E237AA"/>
    <w:rsid w:val="00E2384C"/>
    <w:rsid w:val="00E23ACF"/>
    <w:rsid w:val="00E23D87"/>
    <w:rsid w:val="00E24043"/>
    <w:rsid w:val="00E24076"/>
    <w:rsid w:val="00E24841"/>
    <w:rsid w:val="00E25C1A"/>
    <w:rsid w:val="00E25F5F"/>
    <w:rsid w:val="00E26182"/>
    <w:rsid w:val="00E265F3"/>
    <w:rsid w:val="00E26F31"/>
    <w:rsid w:val="00E2723C"/>
    <w:rsid w:val="00E27404"/>
    <w:rsid w:val="00E27676"/>
    <w:rsid w:val="00E276F2"/>
    <w:rsid w:val="00E27C28"/>
    <w:rsid w:val="00E27EE4"/>
    <w:rsid w:val="00E311C1"/>
    <w:rsid w:val="00E32435"/>
    <w:rsid w:val="00E32A78"/>
    <w:rsid w:val="00E32AFF"/>
    <w:rsid w:val="00E333BC"/>
    <w:rsid w:val="00E33421"/>
    <w:rsid w:val="00E33560"/>
    <w:rsid w:val="00E337E0"/>
    <w:rsid w:val="00E3381C"/>
    <w:rsid w:val="00E33CE8"/>
    <w:rsid w:val="00E340B6"/>
    <w:rsid w:val="00E34111"/>
    <w:rsid w:val="00E34582"/>
    <w:rsid w:val="00E34648"/>
    <w:rsid w:val="00E34A32"/>
    <w:rsid w:val="00E34AD7"/>
    <w:rsid w:val="00E34BC7"/>
    <w:rsid w:val="00E34D7E"/>
    <w:rsid w:val="00E35A54"/>
    <w:rsid w:val="00E35C19"/>
    <w:rsid w:val="00E36A14"/>
    <w:rsid w:val="00E3702D"/>
    <w:rsid w:val="00E37199"/>
    <w:rsid w:val="00E37763"/>
    <w:rsid w:val="00E40607"/>
    <w:rsid w:val="00E40644"/>
    <w:rsid w:val="00E406FC"/>
    <w:rsid w:val="00E40865"/>
    <w:rsid w:val="00E409B4"/>
    <w:rsid w:val="00E411C2"/>
    <w:rsid w:val="00E4144B"/>
    <w:rsid w:val="00E41C44"/>
    <w:rsid w:val="00E41DF1"/>
    <w:rsid w:val="00E425FF"/>
    <w:rsid w:val="00E42600"/>
    <w:rsid w:val="00E4269E"/>
    <w:rsid w:val="00E4293B"/>
    <w:rsid w:val="00E439F4"/>
    <w:rsid w:val="00E43ABC"/>
    <w:rsid w:val="00E451D1"/>
    <w:rsid w:val="00E45BD4"/>
    <w:rsid w:val="00E4641F"/>
    <w:rsid w:val="00E46C83"/>
    <w:rsid w:val="00E50379"/>
    <w:rsid w:val="00E504AF"/>
    <w:rsid w:val="00E50B2D"/>
    <w:rsid w:val="00E511C9"/>
    <w:rsid w:val="00E51724"/>
    <w:rsid w:val="00E51883"/>
    <w:rsid w:val="00E51DF2"/>
    <w:rsid w:val="00E5277F"/>
    <w:rsid w:val="00E52DEB"/>
    <w:rsid w:val="00E530F7"/>
    <w:rsid w:val="00E53983"/>
    <w:rsid w:val="00E53C1A"/>
    <w:rsid w:val="00E54A26"/>
    <w:rsid w:val="00E54EBD"/>
    <w:rsid w:val="00E54FE4"/>
    <w:rsid w:val="00E55938"/>
    <w:rsid w:val="00E55F1E"/>
    <w:rsid w:val="00E56638"/>
    <w:rsid w:val="00E56691"/>
    <w:rsid w:val="00E578B4"/>
    <w:rsid w:val="00E579FE"/>
    <w:rsid w:val="00E57B1E"/>
    <w:rsid w:val="00E57DED"/>
    <w:rsid w:val="00E6078C"/>
    <w:rsid w:val="00E60808"/>
    <w:rsid w:val="00E60AE5"/>
    <w:rsid w:val="00E610DF"/>
    <w:rsid w:val="00E615D4"/>
    <w:rsid w:val="00E61F58"/>
    <w:rsid w:val="00E62AAF"/>
    <w:rsid w:val="00E63224"/>
    <w:rsid w:val="00E644A5"/>
    <w:rsid w:val="00E64B9E"/>
    <w:rsid w:val="00E64BD6"/>
    <w:rsid w:val="00E64E3C"/>
    <w:rsid w:val="00E650AC"/>
    <w:rsid w:val="00E65A3D"/>
    <w:rsid w:val="00E66089"/>
    <w:rsid w:val="00E666B2"/>
    <w:rsid w:val="00E6675A"/>
    <w:rsid w:val="00E66C99"/>
    <w:rsid w:val="00E67093"/>
    <w:rsid w:val="00E6739B"/>
    <w:rsid w:val="00E67C75"/>
    <w:rsid w:val="00E70610"/>
    <w:rsid w:val="00E70CC2"/>
    <w:rsid w:val="00E71937"/>
    <w:rsid w:val="00E71AB2"/>
    <w:rsid w:val="00E71D0E"/>
    <w:rsid w:val="00E71E24"/>
    <w:rsid w:val="00E7297B"/>
    <w:rsid w:val="00E72B3E"/>
    <w:rsid w:val="00E72F38"/>
    <w:rsid w:val="00E73E0B"/>
    <w:rsid w:val="00E740AD"/>
    <w:rsid w:val="00E742BE"/>
    <w:rsid w:val="00E74967"/>
    <w:rsid w:val="00E74A1E"/>
    <w:rsid w:val="00E750CF"/>
    <w:rsid w:val="00E754FE"/>
    <w:rsid w:val="00E75BEE"/>
    <w:rsid w:val="00E76563"/>
    <w:rsid w:val="00E76A05"/>
    <w:rsid w:val="00E76A0C"/>
    <w:rsid w:val="00E76CD8"/>
    <w:rsid w:val="00E76FBB"/>
    <w:rsid w:val="00E7761B"/>
    <w:rsid w:val="00E77A53"/>
    <w:rsid w:val="00E77AFA"/>
    <w:rsid w:val="00E80592"/>
    <w:rsid w:val="00E808C9"/>
    <w:rsid w:val="00E80A87"/>
    <w:rsid w:val="00E80DA1"/>
    <w:rsid w:val="00E80ED9"/>
    <w:rsid w:val="00E80F6C"/>
    <w:rsid w:val="00E81B48"/>
    <w:rsid w:val="00E824A7"/>
    <w:rsid w:val="00E828DE"/>
    <w:rsid w:val="00E82DBB"/>
    <w:rsid w:val="00E82E01"/>
    <w:rsid w:val="00E83F42"/>
    <w:rsid w:val="00E840A9"/>
    <w:rsid w:val="00E84B46"/>
    <w:rsid w:val="00E859AA"/>
    <w:rsid w:val="00E85E90"/>
    <w:rsid w:val="00E85EC2"/>
    <w:rsid w:val="00E8689B"/>
    <w:rsid w:val="00E86ACE"/>
    <w:rsid w:val="00E87112"/>
    <w:rsid w:val="00E8792B"/>
    <w:rsid w:val="00E87967"/>
    <w:rsid w:val="00E87D24"/>
    <w:rsid w:val="00E87FCE"/>
    <w:rsid w:val="00E90995"/>
    <w:rsid w:val="00E909D6"/>
    <w:rsid w:val="00E91EEF"/>
    <w:rsid w:val="00E92A21"/>
    <w:rsid w:val="00E92DC6"/>
    <w:rsid w:val="00E93A8D"/>
    <w:rsid w:val="00E94074"/>
    <w:rsid w:val="00E9413B"/>
    <w:rsid w:val="00E94797"/>
    <w:rsid w:val="00E9574B"/>
    <w:rsid w:val="00E95943"/>
    <w:rsid w:val="00E964D6"/>
    <w:rsid w:val="00E968FD"/>
    <w:rsid w:val="00E96939"/>
    <w:rsid w:val="00E971B7"/>
    <w:rsid w:val="00E979D1"/>
    <w:rsid w:val="00E97D00"/>
    <w:rsid w:val="00EA08BE"/>
    <w:rsid w:val="00EA0D90"/>
    <w:rsid w:val="00EA0FD3"/>
    <w:rsid w:val="00EA2713"/>
    <w:rsid w:val="00EA2C2D"/>
    <w:rsid w:val="00EA30EF"/>
    <w:rsid w:val="00EA3DA0"/>
    <w:rsid w:val="00EA40BD"/>
    <w:rsid w:val="00EA41B2"/>
    <w:rsid w:val="00EA436C"/>
    <w:rsid w:val="00EA47FC"/>
    <w:rsid w:val="00EA4A23"/>
    <w:rsid w:val="00EA4E10"/>
    <w:rsid w:val="00EA5165"/>
    <w:rsid w:val="00EA6740"/>
    <w:rsid w:val="00EB054A"/>
    <w:rsid w:val="00EB0D13"/>
    <w:rsid w:val="00EB0EAD"/>
    <w:rsid w:val="00EB1C4D"/>
    <w:rsid w:val="00EB2754"/>
    <w:rsid w:val="00EB278E"/>
    <w:rsid w:val="00EB2B19"/>
    <w:rsid w:val="00EB2D50"/>
    <w:rsid w:val="00EB3043"/>
    <w:rsid w:val="00EB33B9"/>
    <w:rsid w:val="00EB3F28"/>
    <w:rsid w:val="00EB4148"/>
    <w:rsid w:val="00EB47D9"/>
    <w:rsid w:val="00EB4B34"/>
    <w:rsid w:val="00EB4E15"/>
    <w:rsid w:val="00EB53D4"/>
    <w:rsid w:val="00EB5418"/>
    <w:rsid w:val="00EB57CF"/>
    <w:rsid w:val="00EB5E6F"/>
    <w:rsid w:val="00EB6703"/>
    <w:rsid w:val="00EB6847"/>
    <w:rsid w:val="00EB6AD0"/>
    <w:rsid w:val="00EB6D40"/>
    <w:rsid w:val="00EB6E06"/>
    <w:rsid w:val="00EB7152"/>
    <w:rsid w:val="00EB730B"/>
    <w:rsid w:val="00EB7425"/>
    <w:rsid w:val="00EB775A"/>
    <w:rsid w:val="00EB7C87"/>
    <w:rsid w:val="00EC0698"/>
    <w:rsid w:val="00EC101C"/>
    <w:rsid w:val="00EC1189"/>
    <w:rsid w:val="00EC1580"/>
    <w:rsid w:val="00EC1582"/>
    <w:rsid w:val="00EC1BF4"/>
    <w:rsid w:val="00EC2924"/>
    <w:rsid w:val="00EC2995"/>
    <w:rsid w:val="00EC309E"/>
    <w:rsid w:val="00EC32CD"/>
    <w:rsid w:val="00EC35AE"/>
    <w:rsid w:val="00EC36AA"/>
    <w:rsid w:val="00EC3804"/>
    <w:rsid w:val="00EC3860"/>
    <w:rsid w:val="00EC3BE9"/>
    <w:rsid w:val="00EC3C39"/>
    <w:rsid w:val="00EC3D62"/>
    <w:rsid w:val="00EC4C91"/>
    <w:rsid w:val="00EC5061"/>
    <w:rsid w:val="00EC51A2"/>
    <w:rsid w:val="00EC51EA"/>
    <w:rsid w:val="00EC5A10"/>
    <w:rsid w:val="00EC5E90"/>
    <w:rsid w:val="00EC77A7"/>
    <w:rsid w:val="00ED085F"/>
    <w:rsid w:val="00ED09E7"/>
    <w:rsid w:val="00ED1557"/>
    <w:rsid w:val="00ED16F8"/>
    <w:rsid w:val="00ED1B67"/>
    <w:rsid w:val="00ED1BD2"/>
    <w:rsid w:val="00ED1C30"/>
    <w:rsid w:val="00ED26AB"/>
    <w:rsid w:val="00ED2960"/>
    <w:rsid w:val="00ED3255"/>
    <w:rsid w:val="00ED34A0"/>
    <w:rsid w:val="00ED3691"/>
    <w:rsid w:val="00ED446A"/>
    <w:rsid w:val="00ED45A0"/>
    <w:rsid w:val="00ED46E3"/>
    <w:rsid w:val="00ED4824"/>
    <w:rsid w:val="00ED53CA"/>
    <w:rsid w:val="00ED5580"/>
    <w:rsid w:val="00ED55B2"/>
    <w:rsid w:val="00ED624D"/>
    <w:rsid w:val="00ED6663"/>
    <w:rsid w:val="00ED6A90"/>
    <w:rsid w:val="00ED72CA"/>
    <w:rsid w:val="00ED7330"/>
    <w:rsid w:val="00ED739C"/>
    <w:rsid w:val="00ED7B8B"/>
    <w:rsid w:val="00EE09E3"/>
    <w:rsid w:val="00EE0C6E"/>
    <w:rsid w:val="00EE16E4"/>
    <w:rsid w:val="00EE1FEF"/>
    <w:rsid w:val="00EE20C1"/>
    <w:rsid w:val="00EE2379"/>
    <w:rsid w:val="00EE27ED"/>
    <w:rsid w:val="00EE2E2D"/>
    <w:rsid w:val="00EE36A3"/>
    <w:rsid w:val="00EE4550"/>
    <w:rsid w:val="00EE49F1"/>
    <w:rsid w:val="00EE4BBE"/>
    <w:rsid w:val="00EE51AC"/>
    <w:rsid w:val="00EE5629"/>
    <w:rsid w:val="00EE5A35"/>
    <w:rsid w:val="00EE5B8B"/>
    <w:rsid w:val="00EE6016"/>
    <w:rsid w:val="00EE7685"/>
    <w:rsid w:val="00EE76C7"/>
    <w:rsid w:val="00EE76E3"/>
    <w:rsid w:val="00EE7E6A"/>
    <w:rsid w:val="00EE7F0D"/>
    <w:rsid w:val="00EF152B"/>
    <w:rsid w:val="00EF1E00"/>
    <w:rsid w:val="00EF206F"/>
    <w:rsid w:val="00EF283F"/>
    <w:rsid w:val="00EF46EF"/>
    <w:rsid w:val="00EF48EF"/>
    <w:rsid w:val="00EF5291"/>
    <w:rsid w:val="00EF63E8"/>
    <w:rsid w:val="00EF66A4"/>
    <w:rsid w:val="00EF7216"/>
    <w:rsid w:val="00EF79A2"/>
    <w:rsid w:val="00F00061"/>
    <w:rsid w:val="00F009CC"/>
    <w:rsid w:val="00F00F58"/>
    <w:rsid w:val="00F00F7F"/>
    <w:rsid w:val="00F020AC"/>
    <w:rsid w:val="00F02349"/>
    <w:rsid w:val="00F02390"/>
    <w:rsid w:val="00F02610"/>
    <w:rsid w:val="00F02DDF"/>
    <w:rsid w:val="00F02F26"/>
    <w:rsid w:val="00F03D67"/>
    <w:rsid w:val="00F03FEE"/>
    <w:rsid w:val="00F040AF"/>
    <w:rsid w:val="00F0532C"/>
    <w:rsid w:val="00F055BD"/>
    <w:rsid w:val="00F06277"/>
    <w:rsid w:val="00F06598"/>
    <w:rsid w:val="00F06C49"/>
    <w:rsid w:val="00F07776"/>
    <w:rsid w:val="00F10AC1"/>
    <w:rsid w:val="00F1156B"/>
    <w:rsid w:val="00F11748"/>
    <w:rsid w:val="00F11923"/>
    <w:rsid w:val="00F12140"/>
    <w:rsid w:val="00F121FB"/>
    <w:rsid w:val="00F1251A"/>
    <w:rsid w:val="00F13752"/>
    <w:rsid w:val="00F13822"/>
    <w:rsid w:val="00F13D92"/>
    <w:rsid w:val="00F14484"/>
    <w:rsid w:val="00F145CB"/>
    <w:rsid w:val="00F149E5"/>
    <w:rsid w:val="00F15059"/>
    <w:rsid w:val="00F15271"/>
    <w:rsid w:val="00F152C8"/>
    <w:rsid w:val="00F15622"/>
    <w:rsid w:val="00F1573D"/>
    <w:rsid w:val="00F159C9"/>
    <w:rsid w:val="00F1618C"/>
    <w:rsid w:val="00F16A1B"/>
    <w:rsid w:val="00F170FD"/>
    <w:rsid w:val="00F17458"/>
    <w:rsid w:val="00F17512"/>
    <w:rsid w:val="00F207F5"/>
    <w:rsid w:val="00F21424"/>
    <w:rsid w:val="00F21BC7"/>
    <w:rsid w:val="00F22D88"/>
    <w:rsid w:val="00F22DD2"/>
    <w:rsid w:val="00F22FCF"/>
    <w:rsid w:val="00F23FB6"/>
    <w:rsid w:val="00F2421A"/>
    <w:rsid w:val="00F2421F"/>
    <w:rsid w:val="00F25C77"/>
    <w:rsid w:val="00F261A1"/>
    <w:rsid w:val="00F262F0"/>
    <w:rsid w:val="00F2660A"/>
    <w:rsid w:val="00F268F5"/>
    <w:rsid w:val="00F26E14"/>
    <w:rsid w:val="00F27B06"/>
    <w:rsid w:val="00F27E40"/>
    <w:rsid w:val="00F30EF8"/>
    <w:rsid w:val="00F31099"/>
    <w:rsid w:val="00F3141A"/>
    <w:rsid w:val="00F31609"/>
    <w:rsid w:val="00F319DD"/>
    <w:rsid w:val="00F32554"/>
    <w:rsid w:val="00F3307A"/>
    <w:rsid w:val="00F33800"/>
    <w:rsid w:val="00F33DC0"/>
    <w:rsid w:val="00F34294"/>
    <w:rsid w:val="00F34C43"/>
    <w:rsid w:val="00F34F52"/>
    <w:rsid w:val="00F35532"/>
    <w:rsid w:val="00F359FD"/>
    <w:rsid w:val="00F3615C"/>
    <w:rsid w:val="00F364D6"/>
    <w:rsid w:val="00F3719E"/>
    <w:rsid w:val="00F37F54"/>
    <w:rsid w:val="00F37FC6"/>
    <w:rsid w:val="00F403D3"/>
    <w:rsid w:val="00F4056E"/>
    <w:rsid w:val="00F408D8"/>
    <w:rsid w:val="00F41149"/>
    <w:rsid w:val="00F41CE8"/>
    <w:rsid w:val="00F4226A"/>
    <w:rsid w:val="00F422F1"/>
    <w:rsid w:val="00F42543"/>
    <w:rsid w:val="00F42639"/>
    <w:rsid w:val="00F440B0"/>
    <w:rsid w:val="00F44E30"/>
    <w:rsid w:val="00F45DE5"/>
    <w:rsid w:val="00F45E24"/>
    <w:rsid w:val="00F462C7"/>
    <w:rsid w:val="00F464D6"/>
    <w:rsid w:val="00F467FF"/>
    <w:rsid w:val="00F47CDE"/>
    <w:rsid w:val="00F502E1"/>
    <w:rsid w:val="00F5069D"/>
    <w:rsid w:val="00F50C91"/>
    <w:rsid w:val="00F50D8B"/>
    <w:rsid w:val="00F50E92"/>
    <w:rsid w:val="00F511CD"/>
    <w:rsid w:val="00F5147A"/>
    <w:rsid w:val="00F5297C"/>
    <w:rsid w:val="00F52B69"/>
    <w:rsid w:val="00F52E9B"/>
    <w:rsid w:val="00F531FD"/>
    <w:rsid w:val="00F53A1C"/>
    <w:rsid w:val="00F54324"/>
    <w:rsid w:val="00F545E4"/>
    <w:rsid w:val="00F54841"/>
    <w:rsid w:val="00F559CB"/>
    <w:rsid w:val="00F55F1F"/>
    <w:rsid w:val="00F56191"/>
    <w:rsid w:val="00F56DC3"/>
    <w:rsid w:val="00F57984"/>
    <w:rsid w:val="00F57FBE"/>
    <w:rsid w:val="00F604A4"/>
    <w:rsid w:val="00F60C54"/>
    <w:rsid w:val="00F6126A"/>
    <w:rsid w:val="00F62767"/>
    <w:rsid w:val="00F62FDE"/>
    <w:rsid w:val="00F63C0B"/>
    <w:rsid w:val="00F64055"/>
    <w:rsid w:val="00F64991"/>
    <w:rsid w:val="00F653A2"/>
    <w:rsid w:val="00F65991"/>
    <w:rsid w:val="00F661A9"/>
    <w:rsid w:val="00F678C8"/>
    <w:rsid w:val="00F6793D"/>
    <w:rsid w:val="00F70320"/>
    <w:rsid w:val="00F71CAE"/>
    <w:rsid w:val="00F7421D"/>
    <w:rsid w:val="00F74919"/>
    <w:rsid w:val="00F74D53"/>
    <w:rsid w:val="00F74E8E"/>
    <w:rsid w:val="00F75175"/>
    <w:rsid w:val="00F754AE"/>
    <w:rsid w:val="00F76382"/>
    <w:rsid w:val="00F7651E"/>
    <w:rsid w:val="00F766A1"/>
    <w:rsid w:val="00F76744"/>
    <w:rsid w:val="00F76781"/>
    <w:rsid w:val="00F76BA9"/>
    <w:rsid w:val="00F77AE1"/>
    <w:rsid w:val="00F77D57"/>
    <w:rsid w:val="00F80450"/>
    <w:rsid w:val="00F80463"/>
    <w:rsid w:val="00F804AF"/>
    <w:rsid w:val="00F8072D"/>
    <w:rsid w:val="00F80A1C"/>
    <w:rsid w:val="00F80C31"/>
    <w:rsid w:val="00F813A7"/>
    <w:rsid w:val="00F81FD7"/>
    <w:rsid w:val="00F821D4"/>
    <w:rsid w:val="00F826A1"/>
    <w:rsid w:val="00F82A27"/>
    <w:rsid w:val="00F82CB1"/>
    <w:rsid w:val="00F82F2B"/>
    <w:rsid w:val="00F8337E"/>
    <w:rsid w:val="00F834E3"/>
    <w:rsid w:val="00F8367C"/>
    <w:rsid w:val="00F83E8A"/>
    <w:rsid w:val="00F845A4"/>
    <w:rsid w:val="00F84C44"/>
    <w:rsid w:val="00F85895"/>
    <w:rsid w:val="00F85A32"/>
    <w:rsid w:val="00F86210"/>
    <w:rsid w:val="00F863DC"/>
    <w:rsid w:val="00F8769C"/>
    <w:rsid w:val="00F876B6"/>
    <w:rsid w:val="00F879EF"/>
    <w:rsid w:val="00F87BC3"/>
    <w:rsid w:val="00F87E2D"/>
    <w:rsid w:val="00F904DE"/>
    <w:rsid w:val="00F90748"/>
    <w:rsid w:val="00F91AB3"/>
    <w:rsid w:val="00F922CA"/>
    <w:rsid w:val="00F92BFF"/>
    <w:rsid w:val="00F92EC2"/>
    <w:rsid w:val="00F9346A"/>
    <w:rsid w:val="00F93B06"/>
    <w:rsid w:val="00F940DC"/>
    <w:rsid w:val="00F946D4"/>
    <w:rsid w:val="00F94875"/>
    <w:rsid w:val="00F94A8B"/>
    <w:rsid w:val="00F94BC3"/>
    <w:rsid w:val="00F950E0"/>
    <w:rsid w:val="00F9525B"/>
    <w:rsid w:val="00F975F7"/>
    <w:rsid w:val="00F97C33"/>
    <w:rsid w:val="00F97DC9"/>
    <w:rsid w:val="00F97EC2"/>
    <w:rsid w:val="00FA000F"/>
    <w:rsid w:val="00FA0944"/>
    <w:rsid w:val="00FA1456"/>
    <w:rsid w:val="00FA1634"/>
    <w:rsid w:val="00FA1818"/>
    <w:rsid w:val="00FA1B78"/>
    <w:rsid w:val="00FA1BB7"/>
    <w:rsid w:val="00FA1D96"/>
    <w:rsid w:val="00FA2388"/>
    <w:rsid w:val="00FA25D1"/>
    <w:rsid w:val="00FA28F7"/>
    <w:rsid w:val="00FA2B44"/>
    <w:rsid w:val="00FA35F9"/>
    <w:rsid w:val="00FA382D"/>
    <w:rsid w:val="00FA38B7"/>
    <w:rsid w:val="00FA3C3A"/>
    <w:rsid w:val="00FA4181"/>
    <w:rsid w:val="00FA4A69"/>
    <w:rsid w:val="00FA50A8"/>
    <w:rsid w:val="00FA534E"/>
    <w:rsid w:val="00FA590A"/>
    <w:rsid w:val="00FA591C"/>
    <w:rsid w:val="00FA59C2"/>
    <w:rsid w:val="00FA612F"/>
    <w:rsid w:val="00FA7BA4"/>
    <w:rsid w:val="00FA7F82"/>
    <w:rsid w:val="00FB0877"/>
    <w:rsid w:val="00FB0B3B"/>
    <w:rsid w:val="00FB1620"/>
    <w:rsid w:val="00FB1742"/>
    <w:rsid w:val="00FB1ED2"/>
    <w:rsid w:val="00FB2412"/>
    <w:rsid w:val="00FB24A0"/>
    <w:rsid w:val="00FB3356"/>
    <w:rsid w:val="00FB4280"/>
    <w:rsid w:val="00FB4DA6"/>
    <w:rsid w:val="00FB54B4"/>
    <w:rsid w:val="00FB588F"/>
    <w:rsid w:val="00FB5E18"/>
    <w:rsid w:val="00FB6356"/>
    <w:rsid w:val="00FB6995"/>
    <w:rsid w:val="00FB6A1E"/>
    <w:rsid w:val="00FB6A76"/>
    <w:rsid w:val="00FB6CDC"/>
    <w:rsid w:val="00FB755B"/>
    <w:rsid w:val="00FB7576"/>
    <w:rsid w:val="00FB7772"/>
    <w:rsid w:val="00FB77CF"/>
    <w:rsid w:val="00FB78EC"/>
    <w:rsid w:val="00FC07A3"/>
    <w:rsid w:val="00FC08FA"/>
    <w:rsid w:val="00FC0CF7"/>
    <w:rsid w:val="00FC0D74"/>
    <w:rsid w:val="00FC0F6E"/>
    <w:rsid w:val="00FC1B28"/>
    <w:rsid w:val="00FC1F87"/>
    <w:rsid w:val="00FC2B11"/>
    <w:rsid w:val="00FC2D9B"/>
    <w:rsid w:val="00FC3C5B"/>
    <w:rsid w:val="00FC3C7C"/>
    <w:rsid w:val="00FC3DA3"/>
    <w:rsid w:val="00FC3EB8"/>
    <w:rsid w:val="00FC40A2"/>
    <w:rsid w:val="00FC43BD"/>
    <w:rsid w:val="00FC4512"/>
    <w:rsid w:val="00FC45C3"/>
    <w:rsid w:val="00FC46CC"/>
    <w:rsid w:val="00FC4AD4"/>
    <w:rsid w:val="00FC4CBF"/>
    <w:rsid w:val="00FC4D78"/>
    <w:rsid w:val="00FC5A3D"/>
    <w:rsid w:val="00FC6040"/>
    <w:rsid w:val="00FC6670"/>
    <w:rsid w:val="00FC6E98"/>
    <w:rsid w:val="00FC7350"/>
    <w:rsid w:val="00FC74D4"/>
    <w:rsid w:val="00FC7B01"/>
    <w:rsid w:val="00FC7E12"/>
    <w:rsid w:val="00FD01E9"/>
    <w:rsid w:val="00FD073F"/>
    <w:rsid w:val="00FD166A"/>
    <w:rsid w:val="00FD2171"/>
    <w:rsid w:val="00FD221D"/>
    <w:rsid w:val="00FD2B76"/>
    <w:rsid w:val="00FD2CF2"/>
    <w:rsid w:val="00FD3023"/>
    <w:rsid w:val="00FD3076"/>
    <w:rsid w:val="00FD3835"/>
    <w:rsid w:val="00FD47C2"/>
    <w:rsid w:val="00FD5800"/>
    <w:rsid w:val="00FD5863"/>
    <w:rsid w:val="00FD58B7"/>
    <w:rsid w:val="00FD5B12"/>
    <w:rsid w:val="00FD614E"/>
    <w:rsid w:val="00FD6339"/>
    <w:rsid w:val="00FD655A"/>
    <w:rsid w:val="00FD6999"/>
    <w:rsid w:val="00FD7046"/>
    <w:rsid w:val="00FD7C18"/>
    <w:rsid w:val="00FE0A09"/>
    <w:rsid w:val="00FE10EF"/>
    <w:rsid w:val="00FE197F"/>
    <w:rsid w:val="00FE1A1B"/>
    <w:rsid w:val="00FE1BEB"/>
    <w:rsid w:val="00FE21CA"/>
    <w:rsid w:val="00FE3A8F"/>
    <w:rsid w:val="00FE4AB7"/>
    <w:rsid w:val="00FE52C0"/>
    <w:rsid w:val="00FE55DB"/>
    <w:rsid w:val="00FE58C7"/>
    <w:rsid w:val="00FE5B83"/>
    <w:rsid w:val="00FE6589"/>
    <w:rsid w:val="00FE658D"/>
    <w:rsid w:val="00FE675C"/>
    <w:rsid w:val="00FE6B7E"/>
    <w:rsid w:val="00FE6C9F"/>
    <w:rsid w:val="00FE73A2"/>
    <w:rsid w:val="00FE78DB"/>
    <w:rsid w:val="00FE7F59"/>
    <w:rsid w:val="00FF008E"/>
    <w:rsid w:val="00FF015D"/>
    <w:rsid w:val="00FF03D4"/>
    <w:rsid w:val="00FF047A"/>
    <w:rsid w:val="00FF0A1F"/>
    <w:rsid w:val="00FF0E5D"/>
    <w:rsid w:val="00FF10B2"/>
    <w:rsid w:val="00FF1887"/>
    <w:rsid w:val="00FF1B78"/>
    <w:rsid w:val="00FF1EAB"/>
    <w:rsid w:val="00FF2E06"/>
    <w:rsid w:val="00FF38C5"/>
    <w:rsid w:val="00FF3CC1"/>
    <w:rsid w:val="00FF4221"/>
    <w:rsid w:val="00FF4697"/>
    <w:rsid w:val="00FF4A82"/>
    <w:rsid w:val="00FF4E7F"/>
    <w:rsid w:val="00FF5144"/>
    <w:rsid w:val="00FF64E4"/>
    <w:rsid w:val="00FF68D2"/>
    <w:rsid w:val="00FF6B34"/>
    <w:rsid w:val="00FF6B38"/>
    <w:rsid w:val="00FF73B3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A4CBB"/>
  <w15:docId w15:val="{0BB273E9-2A28-41AA-822C-80FD094A0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03887"/>
    <w:pPr>
      <w:spacing w:after="200" w:line="276" w:lineRule="auto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ACE"/>
    <w:pPr>
      <w:keepNext/>
      <w:keepLines/>
      <w:spacing w:before="480" w:after="0"/>
      <w:outlineLvl w:val="0"/>
    </w:pPr>
    <w:rPr>
      <w:rFonts w:ascii="Cambria" w:eastAsia="PMingLiU" w:hAnsi="Cambria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7D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03887"/>
    <w:pPr>
      <w:keepNext/>
      <w:keepLines/>
      <w:spacing w:before="200" w:after="0"/>
      <w:outlineLvl w:val="3"/>
    </w:pPr>
    <w:rPr>
      <w:rFonts w:ascii="Cambria" w:eastAsia="PMingLiU" w:hAnsi="Cambria"/>
      <w:b/>
      <w:bCs/>
      <w:i/>
      <w:iCs/>
      <w:color w:val="4F81BD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86ACE"/>
    <w:pPr>
      <w:keepNext/>
      <w:keepLines/>
      <w:spacing w:before="200" w:after="0"/>
      <w:outlineLvl w:val="6"/>
    </w:pPr>
    <w:rPr>
      <w:rFonts w:ascii="Cambria" w:eastAsia="Calibri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6ACE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E86ACE"/>
    <w:rPr>
      <w:rFonts w:ascii="Cambria" w:eastAsia="Calibri" w:hAnsi="Cambria" w:cs="Times New Roman"/>
      <w:i/>
      <w:iCs/>
      <w:color w:val="404040"/>
    </w:rPr>
  </w:style>
  <w:style w:type="paragraph" w:styleId="Akapitzlist">
    <w:name w:val="List Paragraph"/>
    <w:basedOn w:val="Normalny"/>
    <w:link w:val="AkapitzlistZnak"/>
    <w:uiPriority w:val="34"/>
    <w:qFormat/>
    <w:rsid w:val="00E86ACE"/>
    <w:pPr>
      <w:ind w:left="720"/>
      <w:contextualSpacing/>
    </w:pPr>
  </w:style>
  <w:style w:type="character" w:customStyle="1" w:styleId="FontStyle17">
    <w:name w:val="Font Style17"/>
    <w:basedOn w:val="Domylnaczcionkaakapitu"/>
    <w:uiPriority w:val="99"/>
    <w:rsid w:val="00E86ACE"/>
    <w:rPr>
      <w:rFonts w:ascii="Calibri" w:hAnsi="Calibri" w:cs="Calibri"/>
      <w:b/>
      <w:bCs/>
      <w:sz w:val="22"/>
      <w:szCs w:val="22"/>
    </w:rPr>
  </w:style>
  <w:style w:type="character" w:customStyle="1" w:styleId="FontStyle16">
    <w:name w:val="Font Style16"/>
    <w:basedOn w:val="Domylnaczcionkaakapitu"/>
    <w:uiPriority w:val="99"/>
    <w:rsid w:val="00E86ACE"/>
    <w:rPr>
      <w:rFonts w:ascii="Calibri" w:hAnsi="Calibri" w:cs="Calibri"/>
      <w:sz w:val="22"/>
      <w:szCs w:val="22"/>
    </w:rPr>
  </w:style>
  <w:style w:type="paragraph" w:customStyle="1" w:styleId="Akapitzlist1">
    <w:name w:val="Akapit z listą1"/>
    <w:basedOn w:val="Normalny"/>
    <w:qFormat/>
    <w:rsid w:val="00E86ACE"/>
    <w:pPr>
      <w:ind w:left="720"/>
    </w:pPr>
    <w:rPr>
      <w:rFonts w:cs="Calibri"/>
    </w:rPr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E86ACE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E86AC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E86ACE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rsid w:val="00E86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86ACE"/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E86ACE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103887"/>
    <w:pPr>
      <w:ind w:left="849" w:hanging="283"/>
      <w:contextualSpacing/>
    </w:pPr>
  </w:style>
  <w:style w:type="character" w:customStyle="1" w:styleId="FontStyle13">
    <w:name w:val="Font Style13"/>
    <w:uiPriority w:val="99"/>
    <w:rsid w:val="00E86ACE"/>
    <w:rPr>
      <w:rFonts w:ascii="Times New Roman" w:hAnsi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3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DED"/>
    <w:rPr>
      <w:rFonts w:ascii="Tahoma" w:eastAsia="Times New Roman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103887"/>
    <w:rPr>
      <w:rFonts w:ascii="Cambria" w:eastAsia="PMingLiU" w:hAnsi="Cambria" w:cs="Times New Roman"/>
      <w:b/>
      <w:bCs/>
      <w:i/>
      <w:iCs/>
      <w:color w:val="4F81BD"/>
    </w:rPr>
  </w:style>
  <w:style w:type="character" w:styleId="Odwoaniedokomentarza">
    <w:name w:val="annotation reference"/>
    <w:basedOn w:val="Domylnaczcionkaakapitu"/>
    <w:uiPriority w:val="99"/>
    <w:rsid w:val="0010388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03887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3887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03887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Calibri" w:hAnsi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03887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103887"/>
    <w:pPr>
      <w:widowControl w:val="0"/>
      <w:suppressAutoHyphens/>
      <w:autoSpaceDE w:val="0"/>
      <w:spacing w:after="0" w:line="240" w:lineRule="auto"/>
    </w:pPr>
    <w:rPr>
      <w:rFonts w:eastAsia="Calibri" w:cs="Calibri"/>
      <w:sz w:val="24"/>
      <w:szCs w:val="24"/>
      <w:lang w:eastAsia="ar-SA"/>
    </w:rPr>
  </w:style>
  <w:style w:type="paragraph" w:customStyle="1" w:styleId="Style6">
    <w:name w:val="Style6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298" w:lineRule="exact"/>
      <w:ind w:hanging="350"/>
      <w:jc w:val="both"/>
    </w:pPr>
    <w:rPr>
      <w:rFonts w:eastAsia="Calibri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38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3887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887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1038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103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887"/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3887"/>
    <w:pPr>
      <w:spacing w:after="200"/>
    </w:pPr>
    <w:rPr>
      <w:rFonts w:ascii="Calibri" w:eastAsia="Times New Roman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8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1038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03887"/>
    <w:rPr>
      <w:rFonts w:ascii="Calibri" w:eastAsia="Times New Roman" w:hAnsi="Calibri" w:cs="Times New Roman"/>
      <w:sz w:val="16"/>
      <w:szCs w:val="16"/>
    </w:rPr>
  </w:style>
  <w:style w:type="paragraph" w:styleId="Lista2">
    <w:name w:val="List 2"/>
    <w:basedOn w:val="Normalny"/>
    <w:uiPriority w:val="99"/>
    <w:rsid w:val="00103887"/>
    <w:pPr>
      <w:spacing w:after="0" w:line="240" w:lineRule="auto"/>
      <w:ind w:left="566" w:hanging="283"/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rsid w:val="00103887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103887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038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3887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03887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103887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rsid w:val="00103887"/>
    <w:rPr>
      <w:rFonts w:cs="Times New Roman"/>
      <w:color w:val="0000FF"/>
      <w:u w:val="single"/>
    </w:rPr>
  </w:style>
  <w:style w:type="paragraph" w:customStyle="1" w:styleId="Style7">
    <w:name w:val="Style7"/>
    <w:basedOn w:val="Normalny"/>
    <w:uiPriority w:val="99"/>
    <w:rsid w:val="00103887"/>
    <w:pPr>
      <w:widowControl w:val="0"/>
      <w:autoSpaceDE w:val="0"/>
      <w:autoSpaceDN w:val="0"/>
      <w:adjustRightInd w:val="0"/>
      <w:spacing w:after="0" w:line="328" w:lineRule="exact"/>
    </w:pPr>
    <w:rPr>
      <w:rFonts w:ascii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6638A8"/>
    <w:pPr>
      <w:widowControl w:val="0"/>
      <w:autoSpaceDE w:val="0"/>
      <w:autoSpaceDN w:val="0"/>
      <w:adjustRightInd w:val="0"/>
      <w:spacing w:after="0" w:line="252" w:lineRule="exact"/>
      <w:ind w:hanging="398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5">
    <w:name w:val="Font Style25"/>
    <w:basedOn w:val="Domylnaczcionkaakapitu"/>
    <w:uiPriority w:val="99"/>
    <w:rsid w:val="006638A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6">
    <w:name w:val="Font Style26"/>
    <w:basedOn w:val="Domylnaczcionkaakapitu"/>
    <w:uiPriority w:val="99"/>
    <w:rsid w:val="006638A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Domylnaczcionkaakapitu"/>
    <w:uiPriority w:val="99"/>
    <w:rsid w:val="006638A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Normalny"/>
    <w:uiPriority w:val="99"/>
    <w:rsid w:val="00D82F3A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uiPriority w:val="99"/>
    <w:rsid w:val="005C025D"/>
    <w:pPr>
      <w:widowControl w:val="0"/>
      <w:autoSpaceDE w:val="0"/>
      <w:autoSpaceDN w:val="0"/>
      <w:adjustRightInd w:val="0"/>
      <w:spacing w:after="0" w:line="254" w:lineRule="exact"/>
      <w:ind w:hanging="250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5C025D"/>
    <w:rPr>
      <w:rFonts w:ascii="Times New Roman" w:hAnsi="Times New Roman" w:cs="Times New Roman"/>
      <w:sz w:val="14"/>
      <w:szCs w:val="14"/>
    </w:rPr>
  </w:style>
  <w:style w:type="paragraph" w:customStyle="1" w:styleId="Style17">
    <w:name w:val="Style17"/>
    <w:basedOn w:val="Normalny"/>
    <w:uiPriority w:val="99"/>
    <w:rsid w:val="00217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A66A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50" w:lineRule="exact"/>
      <w:ind w:hanging="451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A02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327396"/>
    <w:pPr>
      <w:widowControl w:val="0"/>
      <w:autoSpaceDE w:val="0"/>
      <w:autoSpaceDN w:val="0"/>
      <w:adjustRightInd w:val="0"/>
      <w:spacing w:after="0" w:line="182" w:lineRule="exact"/>
      <w:ind w:hanging="91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FE6B7E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24">
    <w:name w:val="Font Style24"/>
    <w:basedOn w:val="Domylnaczcionkaakapitu"/>
    <w:uiPriority w:val="99"/>
    <w:rsid w:val="00D11671"/>
    <w:rPr>
      <w:rFonts w:ascii="Times New Roman" w:hAnsi="Times New Roman" w:cs="Times New Roman"/>
      <w:b/>
      <w:bCs/>
      <w:sz w:val="20"/>
      <w:szCs w:val="20"/>
    </w:rPr>
  </w:style>
  <w:style w:type="paragraph" w:customStyle="1" w:styleId="CMSANHeading1">
    <w:name w:val="CMS AN Heading 1"/>
    <w:next w:val="CMSANHeading2"/>
    <w:uiPriority w:val="1"/>
    <w:qFormat/>
    <w:rsid w:val="007B0B2C"/>
    <w:pPr>
      <w:keepNext/>
      <w:numPr>
        <w:ilvl w:val="1"/>
        <w:numId w:val="2"/>
      </w:numPr>
      <w:spacing w:before="240" w:after="120" w:line="300" w:lineRule="atLeast"/>
      <w:jc w:val="both"/>
      <w:outlineLvl w:val="1"/>
    </w:pPr>
    <w:rPr>
      <w:rFonts w:ascii="Times New Roman" w:eastAsia="Calibri" w:hAnsi="Times New Roman" w:cs="Segoe Script"/>
      <w:b/>
      <w:caps/>
      <w:color w:val="000000"/>
      <w:lang w:val="en-GB"/>
    </w:rPr>
  </w:style>
  <w:style w:type="paragraph" w:customStyle="1" w:styleId="CMSANHeading2">
    <w:name w:val="CMS AN Heading 2"/>
    <w:uiPriority w:val="1"/>
    <w:qFormat/>
    <w:rsid w:val="007B0B2C"/>
    <w:pPr>
      <w:numPr>
        <w:ilvl w:val="2"/>
        <w:numId w:val="2"/>
      </w:numPr>
      <w:spacing w:before="120" w:after="120" w:line="300" w:lineRule="atLeast"/>
      <w:jc w:val="both"/>
      <w:outlineLvl w:val="2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3">
    <w:name w:val="CMS AN Heading 3"/>
    <w:uiPriority w:val="1"/>
    <w:qFormat/>
    <w:rsid w:val="007B0B2C"/>
    <w:pPr>
      <w:numPr>
        <w:ilvl w:val="3"/>
        <w:numId w:val="2"/>
      </w:numPr>
      <w:spacing w:before="120" w:after="120" w:line="300" w:lineRule="atLeast"/>
      <w:jc w:val="both"/>
      <w:outlineLvl w:val="3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4">
    <w:name w:val="CMS AN Heading 4"/>
    <w:uiPriority w:val="1"/>
    <w:qFormat/>
    <w:rsid w:val="007B0B2C"/>
    <w:pPr>
      <w:numPr>
        <w:ilvl w:val="4"/>
        <w:numId w:val="2"/>
      </w:numPr>
      <w:spacing w:before="120" w:after="120" w:line="300" w:lineRule="atLeast"/>
      <w:jc w:val="both"/>
      <w:outlineLvl w:val="4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5">
    <w:name w:val="CMS AN Heading 5"/>
    <w:uiPriority w:val="1"/>
    <w:qFormat/>
    <w:rsid w:val="007B0B2C"/>
    <w:pPr>
      <w:numPr>
        <w:ilvl w:val="5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Heading6">
    <w:name w:val="CMS AN Heading 6"/>
    <w:uiPriority w:val="1"/>
    <w:qFormat/>
    <w:rsid w:val="007B0B2C"/>
    <w:pPr>
      <w:numPr>
        <w:ilvl w:val="6"/>
        <w:numId w:val="2"/>
      </w:numPr>
      <w:spacing w:before="120" w:after="120" w:line="300" w:lineRule="atLeast"/>
      <w:jc w:val="both"/>
      <w:outlineLvl w:val="5"/>
    </w:pPr>
    <w:rPr>
      <w:rFonts w:ascii="Times New Roman" w:eastAsia="Calibri" w:hAnsi="Times New Roman" w:cs="Segoe Script"/>
      <w:color w:val="000000"/>
      <w:lang w:val="en-GB"/>
    </w:rPr>
  </w:style>
  <w:style w:type="paragraph" w:customStyle="1" w:styleId="CMSANMainHeading">
    <w:name w:val="CMS AN Main Heading"/>
    <w:next w:val="CMSANHeading1"/>
    <w:rsid w:val="007B0B2C"/>
    <w:pPr>
      <w:pageBreakBefore/>
      <w:numPr>
        <w:numId w:val="2"/>
      </w:numPr>
      <w:spacing w:after="240" w:line="300" w:lineRule="atLeast"/>
      <w:jc w:val="center"/>
      <w:outlineLvl w:val="0"/>
    </w:pPr>
    <w:rPr>
      <w:rFonts w:ascii="Times New Roman" w:eastAsia="Calibri" w:hAnsi="Times New Roman" w:cs="Times New Roman"/>
      <w:b/>
      <w:caps/>
      <w:color w:val="000000"/>
      <w:lang w:val="en-GB"/>
    </w:rPr>
  </w:style>
  <w:style w:type="numbering" w:customStyle="1" w:styleId="CMS-ANHeading">
    <w:name w:val="CMS-AN Heading"/>
    <w:uiPriority w:val="99"/>
    <w:rsid w:val="007B0B2C"/>
    <w:pPr>
      <w:numPr>
        <w:numId w:val="2"/>
      </w:numPr>
    </w:pPr>
  </w:style>
  <w:style w:type="table" w:styleId="Tabela-Siatka">
    <w:name w:val="Table Grid"/>
    <w:basedOn w:val="Standardowy"/>
    <w:rsid w:val="00B47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95B1B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B72719"/>
    <w:rPr>
      <w:rFonts w:ascii="Garamond" w:eastAsia="Garamond" w:hAnsi="Garamond" w:cs="Garamond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72719"/>
    <w:rPr>
      <w:rFonts w:ascii="Garamond" w:eastAsia="Garamond" w:hAnsi="Garamond" w:cs="Garamond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72719"/>
    <w:pPr>
      <w:widowControl w:val="0"/>
      <w:shd w:val="clear" w:color="auto" w:fill="FFFFFF"/>
      <w:spacing w:after="0" w:line="0" w:lineRule="atLeast"/>
      <w:ind w:hanging="460"/>
      <w:jc w:val="right"/>
    </w:pPr>
    <w:rPr>
      <w:rFonts w:ascii="Garamond" w:eastAsia="Garamond" w:hAnsi="Garamond" w:cs="Garamond"/>
    </w:rPr>
  </w:style>
  <w:style w:type="paragraph" w:customStyle="1" w:styleId="Teksttreci30">
    <w:name w:val="Tekst treści (3)"/>
    <w:basedOn w:val="Normalny"/>
    <w:link w:val="Teksttreci3"/>
    <w:rsid w:val="00B72719"/>
    <w:pPr>
      <w:widowControl w:val="0"/>
      <w:shd w:val="clear" w:color="auto" w:fill="FFFFFF"/>
      <w:spacing w:after="0" w:line="269" w:lineRule="exact"/>
      <w:jc w:val="both"/>
    </w:pPr>
    <w:rPr>
      <w:rFonts w:ascii="Garamond" w:eastAsia="Garamond" w:hAnsi="Garamond" w:cs="Garamond"/>
      <w:i/>
      <w:iCs/>
      <w:sz w:val="23"/>
      <w:szCs w:val="23"/>
    </w:rPr>
  </w:style>
  <w:style w:type="character" w:customStyle="1" w:styleId="Nagwek3Znak">
    <w:name w:val="Nagłówek 3 Znak"/>
    <w:basedOn w:val="Domylnaczcionkaakapitu"/>
    <w:link w:val="Nagwek3"/>
    <w:uiPriority w:val="9"/>
    <w:rsid w:val="001B7D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B46B04"/>
    <w:rPr>
      <w:rFonts w:ascii="Garamond" w:eastAsia="Garamond" w:hAnsi="Garamond" w:cs="Garamond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46B04"/>
    <w:pPr>
      <w:widowControl w:val="0"/>
      <w:shd w:val="clear" w:color="auto" w:fill="FFFFFF"/>
      <w:spacing w:after="60" w:line="360" w:lineRule="auto"/>
      <w:jc w:val="both"/>
    </w:pPr>
    <w:rPr>
      <w:rFonts w:ascii="Garamond" w:eastAsia="Garamond" w:hAnsi="Garamond" w:cs="Garamon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249A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5A39A8"/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441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0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0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bm.gov.pl/polityka-prywatnos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F762D-8A6C-4F2C-8F9A-CDA17B35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14</Pages>
  <Words>4172</Words>
  <Characters>25035</Characters>
  <Application>Microsoft Office Word</Application>
  <DocSecurity>0</DocSecurity>
  <Lines>208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Glazar</dc:creator>
  <cp:keywords/>
  <dc:description/>
  <cp:lastModifiedBy>Ewa Biłant</cp:lastModifiedBy>
  <cp:revision>9</cp:revision>
  <cp:lastPrinted>2022-07-10T16:08:00Z</cp:lastPrinted>
  <dcterms:created xsi:type="dcterms:W3CDTF">2022-07-05T09:50:00Z</dcterms:created>
  <dcterms:modified xsi:type="dcterms:W3CDTF">2022-07-10T16:08:00Z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oFAAXzy6TWd89pjD70D/2bk6L48imnfUiNKNmGJ0SJu6SmNEPHWFvPBGXA4XgtxOk37wyVnfVzEs4goj9msnXyB4jzlzFLeTHZf5gNeggQi7gnin9VNegP7S8wilFXrOOnHQ59GrRy4rbRIj9msnXyB4jzlzFLeTHZf5gNeggQi7gnin9VNegP7S8xqbyeKO5WAVSGFwoydpAUazEIPJr3QBF2IrTRkboiCuq2Ty774rKhRRkBfriuXOH</vt:lpwstr>
  </property>
  <property fmtid="{D5CDD505-2E9C-101B-9397-08002B2CF9AE}" pid="3" name="MAIL_MSG_ID2">
    <vt:lpwstr>GZNBeUSae+Nhekc3X5zuc83W+WnuHnHknICv9GfwLOLMqTM0kEQ2tZ83cdSFZvBSGjwg8aSKQyLUK8SM4+G5XofnjTRtKpX/EZ9AhwMpSkW</vt:lpwstr>
  </property>
  <property fmtid="{D5CDD505-2E9C-101B-9397-08002B2CF9AE}" pid="4" name="RESPONSE_SENDER_NAME">
    <vt:lpwstr>4AAA4Lxe55UJ0C9smt9hHsfaZQWMbPbVha67WhGAC6rOAY2Is3pYfn2Sng==</vt:lpwstr>
  </property>
  <property fmtid="{D5CDD505-2E9C-101B-9397-08002B2CF9AE}" pid="5" name="EMAIL_OWNER_ADDRESS">
    <vt:lpwstr>ABAAgoCixPcRe8mvO5Lb9/1rEdT8aDPVrW+f0qaD3T6GJFnXhsyS9jOxvzIVtmeAEsoH</vt:lpwstr>
  </property>
  <property fmtid="{D5CDD505-2E9C-101B-9397-08002B2CF9AE}" pid="6" name="Lucy Id">
    <vt:i4>1222733</vt:i4>
  </property>
</Properties>
</file>