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E366" w14:textId="77777777" w:rsidR="005466B4" w:rsidRDefault="005466B4" w:rsidP="004E0DA1">
      <w:pPr>
        <w:jc w:val="center"/>
        <w:rPr>
          <w:rFonts w:ascii="Times New Roman" w:hAnsi="Times New Roman"/>
          <w:b/>
          <w:bCs/>
          <w:szCs w:val="22"/>
        </w:rPr>
      </w:pPr>
    </w:p>
    <w:p w14:paraId="57ED89DC" w14:textId="546D5F96" w:rsidR="00157CF5" w:rsidRPr="005466B4" w:rsidRDefault="00157CF5" w:rsidP="004E0DA1">
      <w:pPr>
        <w:jc w:val="center"/>
        <w:rPr>
          <w:rFonts w:ascii="Times New Roman" w:hAnsi="Times New Roman"/>
          <w:b/>
          <w:bCs/>
          <w:sz w:val="24"/>
          <w:szCs w:val="24"/>
        </w:rPr>
      </w:pPr>
      <w:bookmarkStart w:id="0" w:name="_Hlk150443476"/>
      <w:r w:rsidRPr="005466B4">
        <w:rPr>
          <w:rFonts w:ascii="Times New Roman" w:hAnsi="Times New Roman"/>
          <w:b/>
          <w:bCs/>
          <w:sz w:val="24"/>
          <w:szCs w:val="24"/>
        </w:rPr>
        <w:t>UMOWA O PRZEPROWADZENIE BADANIA KLINICZNEGO</w:t>
      </w:r>
    </w:p>
    <w:bookmarkEnd w:id="0"/>
    <w:p w14:paraId="4ECEA4C6" w14:textId="77777777" w:rsidR="00157CF5" w:rsidRPr="005466B4" w:rsidRDefault="00157CF5" w:rsidP="004E0DA1">
      <w:pPr>
        <w:jc w:val="center"/>
        <w:rPr>
          <w:rFonts w:ascii="Times New Roman" w:hAnsi="Times New Roman"/>
          <w:szCs w:val="22"/>
        </w:rPr>
      </w:pPr>
    </w:p>
    <w:p w14:paraId="68941053" w14:textId="77777777" w:rsidR="00157CF5" w:rsidRPr="005466B4" w:rsidRDefault="00157CF5" w:rsidP="00157CF5">
      <w:pPr>
        <w:rPr>
          <w:rFonts w:ascii="Times New Roman" w:hAnsi="Times New Roman"/>
          <w:szCs w:val="22"/>
        </w:rPr>
      </w:pPr>
    </w:p>
    <w:p w14:paraId="6F032AE6" w14:textId="2DE06653" w:rsidR="00157CF5" w:rsidRPr="005466B4" w:rsidRDefault="00073070" w:rsidP="005466B4">
      <w:pPr>
        <w:spacing w:line="360" w:lineRule="auto"/>
        <w:jc w:val="both"/>
        <w:rPr>
          <w:rFonts w:ascii="Times New Roman" w:hAnsi="Times New Roman"/>
          <w:sz w:val="24"/>
          <w:szCs w:val="24"/>
        </w:rPr>
      </w:pPr>
      <w:r w:rsidRPr="005466B4">
        <w:rPr>
          <w:rFonts w:ascii="Times New Roman" w:hAnsi="Times New Roman"/>
          <w:sz w:val="24"/>
          <w:szCs w:val="24"/>
        </w:rPr>
        <w:t>n</w:t>
      </w:r>
      <w:r w:rsidR="00157CF5" w:rsidRPr="005466B4">
        <w:rPr>
          <w:rFonts w:ascii="Times New Roman" w:hAnsi="Times New Roman"/>
          <w:sz w:val="24"/>
          <w:szCs w:val="24"/>
        </w:rPr>
        <w:t>iniejsza umowa (zwana dalej „Umową”) zostaje zawarta w dniu</w:t>
      </w:r>
      <w:r w:rsidRPr="005466B4">
        <w:rPr>
          <w:rFonts w:ascii="Times New Roman" w:hAnsi="Times New Roman"/>
          <w:sz w:val="24"/>
          <w:szCs w:val="24"/>
        </w:rPr>
        <w:t xml:space="preserve"> </w:t>
      </w:r>
      <w:r w:rsidR="00F07506" w:rsidRPr="005466B4">
        <w:rPr>
          <w:rFonts w:ascii="Times New Roman" w:hAnsi="Times New Roman"/>
          <w:sz w:val="24"/>
          <w:szCs w:val="24"/>
        </w:rPr>
        <w:t>podpisania przez ostatnią ze</w:t>
      </w:r>
      <w:r w:rsidR="005466B4">
        <w:rPr>
          <w:rFonts w:ascii="Times New Roman" w:hAnsi="Times New Roman"/>
          <w:sz w:val="24"/>
          <w:szCs w:val="24"/>
        </w:rPr>
        <w:t> </w:t>
      </w:r>
      <w:r w:rsidR="00F07506" w:rsidRPr="005466B4">
        <w:rPr>
          <w:rFonts w:ascii="Times New Roman" w:hAnsi="Times New Roman"/>
          <w:sz w:val="24"/>
          <w:szCs w:val="24"/>
        </w:rPr>
        <w:t xml:space="preserve">stron, określonym na stronie zawierającej podpisy stron, </w:t>
      </w:r>
      <w:r w:rsidR="00157CF5" w:rsidRPr="005466B4">
        <w:rPr>
          <w:rFonts w:ascii="Times New Roman" w:hAnsi="Times New Roman"/>
          <w:sz w:val="24"/>
          <w:szCs w:val="24"/>
        </w:rPr>
        <w:t>pomiędzy:</w:t>
      </w:r>
    </w:p>
    <w:p w14:paraId="67919B09" w14:textId="77777777" w:rsidR="00157CF5" w:rsidRPr="005466B4" w:rsidRDefault="00157CF5" w:rsidP="00157CF5">
      <w:pPr>
        <w:rPr>
          <w:rFonts w:ascii="Times New Roman" w:hAnsi="Times New Roman"/>
          <w:szCs w:val="22"/>
        </w:rPr>
      </w:pPr>
    </w:p>
    <w:bookmarkStart w:id="1" w:name="_Hlk150443507"/>
    <w:p w14:paraId="025EE8E6" w14:textId="092F9B44" w:rsidR="00157CF5" w:rsidRPr="005466B4" w:rsidRDefault="00000000" w:rsidP="00C85E0B">
      <w:pPr>
        <w:spacing w:line="360" w:lineRule="auto"/>
        <w:jc w:val="both"/>
        <w:rPr>
          <w:rFonts w:ascii="Times New Roman" w:hAnsi="Times New Roman"/>
          <w:sz w:val="24"/>
          <w:szCs w:val="24"/>
        </w:rPr>
      </w:pPr>
      <w:sdt>
        <w:sdtPr>
          <w:rPr>
            <w:rFonts w:ascii="Times New Roman" w:hAnsi="Times New Roman"/>
            <w:sz w:val="24"/>
            <w:szCs w:val="24"/>
          </w:rPr>
          <w:id w:val="-1791504493"/>
          <w:placeholder>
            <w:docPart w:val="E0BEC160701F4057B5E6AFE054106911"/>
          </w:placeholder>
          <w:showingPlcHdr/>
        </w:sdtPr>
        <w:sdtContent>
          <w:r w:rsidR="005466B4" w:rsidRPr="00C85E0B">
            <w:rPr>
              <w:rStyle w:val="Tekstzastpczy"/>
              <w:rFonts w:eastAsiaTheme="minorHAnsi"/>
              <w:i/>
              <w:iCs/>
              <w:sz w:val="20"/>
              <w:szCs w:val="18"/>
              <w:shd w:val="clear" w:color="auto" w:fill="FFF2CC" w:themeFill="accent4" w:themeFillTint="33"/>
            </w:rPr>
            <w:t>Kliknij lub naciśnij tutaj, aby wprowadzić tekst.</w:t>
          </w:r>
        </w:sdtContent>
      </w:sdt>
      <w:bookmarkEnd w:id="1"/>
      <w:r w:rsidR="005466B4">
        <w:rPr>
          <w:rFonts w:ascii="Times New Roman" w:hAnsi="Times New Roman"/>
          <w:sz w:val="24"/>
          <w:szCs w:val="24"/>
        </w:rPr>
        <w:t xml:space="preserve"> </w:t>
      </w:r>
      <w:r w:rsidR="00157CF5" w:rsidRPr="005466B4">
        <w:rPr>
          <w:rFonts w:ascii="Times New Roman" w:hAnsi="Times New Roman"/>
          <w:sz w:val="24"/>
          <w:szCs w:val="24"/>
        </w:rPr>
        <w:t xml:space="preserve">zwanym dalej „Ośrodkiem”, reprezentowanym przez </w:t>
      </w:r>
      <w:sdt>
        <w:sdtPr>
          <w:rPr>
            <w:rFonts w:ascii="Times New Roman" w:hAnsi="Times New Roman"/>
            <w:sz w:val="24"/>
            <w:szCs w:val="24"/>
          </w:rPr>
          <w:id w:val="593286509"/>
          <w:placeholder>
            <w:docPart w:val="3F7DF4C2734C448C929502C426655456"/>
          </w:placeholder>
          <w:showingPlcHdr/>
        </w:sdtPr>
        <w:sdtContent>
          <w:r w:rsidR="005466B4" w:rsidRPr="00C85E0B">
            <w:rPr>
              <w:rStyle w:val="Tekstzastpczy"/>
              <w:rFonts w:eastAsiaTheme="minorHAnsi"/>
              <w:i/>
              <w:iCs/>
              <w:sz w:val="20"/>
              <w:szCs w:val="18"/>
              <w:shd w:val="clear" w:color="auto" w:fill="FFF2CC" w:themeFill="accent4" w:themeFillTint="33"/>
            </w:rPr>
            <w:t>Kliknij lub naciśnij tutaj, aby wprowadzić tekst.</w:t>
          </w:r>
        </w:sdtContent>
      </w:sdt>
      <w:r w:rsidR="001D54A4" w:rsidRPr="005466B4">
        <w:rPr>
          <w:rFonts w:ascii="Times New Roman" w:hAnsi="Times New Roman"/>
          <w:sz w:val="24"/>
          <w:szCs w:val="24"/>
        </w:rPr>
        <w:t>,</w:t>
      </w:r>
    </w:p>
    <w:p w14:paraId="0E196326" w14:textId="77777777" w:rsidR="00157CF5" w:rsidRPr="005466B4" w:rsidRDefault="00157CF5" w:rsidP="00157CF5">
      <w:pPr>
        <w:rPr>
          <w:rFonts w:ascii="Times New Roman" w:hAnsi="Times New Roman"/>
          <w:sz w:val="24"/>
          <w:szCs w:val="24"/>
        </w:rPr>
      </w:pPr>
      <w:r w:rsidRPr="005466B4">
        <w:rPr>
          <w:rFonts w:ascii="Times New Roman" w:hAnsi="Times New Roman"/>
          <w:sz w:val="24"/>
          <w:szCs w:val="24"/>
        </w:rPr>
        <w:t>a</w:t>
      </w:r>
    </w:p>
    <w:p w14:paraId="7EFD66FE" w14:textId="77777777" w:rsidR="00157CF5" w:rsidRPr="005466B4" w:rsidRDefault="00157CF5" w:rsidP="00157CF5">
      <w:pPr>
        <w:rPr>
          <w:rFonts w:ascii="Times New Roman" w:hAnsi="Times New Roman"/>
          <w:sz w:val="24"/>
          <w:szCs w:val="24"/>
        </w:rPr>
      </w:pPr>
    </w:p>
    <w:p w14:paraId="46A2126F" w14:textId="382F49D1" w:rsidR="00157CF5" w:rsidRPr="005466B4" w:rsidRDefault="00000000" w:rsidP="00C85E0B">
      <w:pPr>
        <w:spacing w:line="360" w:lineRule="auto"/>
        <w:rPr>
          <w:rFonts w:ascii="Times New Roman" w:hAnsi="Times New Roman"/>
          <w:sz w:val="24"/>
          <w:szCs w:val="24"/>
        </w:rPr>
      </w:pPr>
      <w:sdt>
        <w:sdtPr>
          <w:rPr>
            <w:rFonts w:ascii="Times New Roman" w:hAnsi="Times New Roman"/>
            <w:sz w:val="24"/>
            <w:szCs w:val="24"/>
          </w:rPr>
          <w:id w:val="-1809470994"/>
          <w:placeholder>
            <w:docPart w:val="29FEAFF2A1D94848871FB3691926AED5"/>
          </w:placeholder>
          <w:showingPlcHdr/>
        </w:sdtPr>
        <w:sdtContent>
          <w:r w:rsidR="005466B4" w:rsidRPr="00C85E0B">
            <w:rPr>
              <w:rStyle w:val="Tekstzastpczy"/>
              <w:rFonts w:eastAsiaTheme="minorHAnsi"/>
              <w:i/>
              <w:iCs/>
              <w:sz w:val="20"/>
              <w:szCs w:val="18"/>
              <w:shd w:val="clear" w:color="auto" w:fill="FFF2CC" w:themeFill="accent4" w:themeFillTint="33"/>
            </w:rPr>
            <w:t>Kliknij lub naciśnij tutaj, aby wprowadzić tekst.</w:t>
          </w:r>
        </w:sdtContent>
      </w:sdt>
      <w:r w:rsidR="00157CF5" w:rsidRPr="005466B4">
        <w:rPr>
          <w:rFonts w:ascii="Times New Roman" w:hAnsi="Times New Roman"/>
          <w:sz w:val="24"/>
          <w:szCs w:val="24"/>
        </w:rPr>
        <w:t xml:space="preserve"> zwany dalej „CRO”</w:t>
      </w:r>
      <w:r w:rsidR="001D54A4" w:rsidRPr="005466B4">
        <w:rPr>
          <w:rFonts w:ascii="Times New Roman" w:hAnsi="Times New Roman"/>
          <w:sz w:val="24"/>
          <w:szCs w:val="24"/>
        </w:rPr>
        <w:t xml:space="preserve">, reprezentowanym przez </w:t>
      </w:r>
      <w:sdt>
        <w:sdtPr>
          <w:rPr>
            <w:rFonts w:ascii="Times New Roman" w:hAnsi="Times New Roman"/>
            <w:sz w:val="24"/>
            <w:szCs w:val="24"/>
          </w:rPr>
          <w:id w:val="-1920864370"/>
          <w:placeholder>
            <w:docPart w:val="FBCB0C853456408291E5929DB5014F18"/>
          </w:placeholder>
          <w:showingPlcHdr/>
        </w:sdtPr>
        <w:sdtContent>
          <w:r w:rsidR="00D157EE" w:rsidRPr="00C85E0B">
            <w:rPr>
              <w:rStyle w:val="Tekstzastpczy"/>
              <w:rFonts w:eastAsiaTheme="minorHAnsi"/>
              <w:i/>
              <w:iCs/>
              <w:sz w:val="20"/>
              <w:szCs w:val="18"/>
              <w:shd w:val="clear" w:color="auto" w:fill="FFF2CC" w:themeFill="accent4" w:themeFillTint="33"/>
            </w:rPr>
            <w:t>Kliknij lub naciśnij tutaj, aby wprowadzić tekst.</w:t>
          </w:r>
        </w:sdtContent>
      </w:sdt>
      <w:r w:rsidR="001D54A4" w:rsidRPr="005466B4">
        <w:rPr>
          <w:rFonts w:ascii="Times New Roman" w:hAnsi="Times New Roman"/>
          <w:sz w:val="24"/>
          <w:szCs w:val="24"/>
        </w:rPr>
        <w:t>,</w:t>
      </w:r>
    </w:p>
    <w:p w14:paraId="52AA19A5" w14:textId="77777777" w:rsidR="00157CF5" w:rsidRPr="005466B4" w:rsidRDefault="00157CF5" w:rsidP="00157CF5">
      <w:pPr>
        <w:rPr>
          <w:rFonts w:ascii="Times New Roman" w:hAnsi="Times New Roman"/>
          <w:sz w:val="24"/>
          <w:szCs w:val="24"/>
        </w:rPr>
      </w:pPr>
      <w:r w:rsidRPr="005466B4">
        <w:rPr>
          <w:rFonts w:ascii="Times New Roman" w:hAnsi="Times New Roman"/>
          <w:sz w:val="24"/>
          <w:szCs w:val="24"/>
        </w:rPr>
        <w:t>oraz</w:t>
      </w:r>
    </w:p>
    <w:p w14:paraId="62A6A94E" w14:textId="77777777" w:rsidR="00157CF5" w:rsidRPr="005466B4" w:rsidRDefault="00157CF5" w:rsidP="00157CF5">
      <w:pPr>
        <w:rPr>
          <w:rFonts w:ascii="Times New Roman" w:hAnsi="Times New Roman"/>
          <w:sz w:val="24"/>
          <w:szCs w:val="24"/>
        </w:rPr>
      </w:pPr>
    </w:p>
    <w:p w14:paraId="2EB9F16D" w14:textId="1EB4BA06" w:rsidR="00157CF5" w:rsidRPr="005466B4" w:rsidRDefault="00000000" w:rsidP="00D157EE">
      <w:pPr>
        <w:spacing w:line="360" w:lineRule="auto"/>
        <w:rPr>
          <w:rFonts w:ascii="Times New Roman" w:hAnsi="Times New Roman"/>
          <w:sz w:val="24"/>
          <w:szCs w:val="24"/>
        </w:rPr>
      </w:pPr>
      <w:sdt>
        <w:sdtPr>
          <w:rPr>
            <w:rFonts w:ascii="Times New Roman" w:hAnsi="Times New Roman"/>
            <w:sz w:val="24"/>
            <w:szCs w:val="24"/>
          </w:rPr>
          <w:id w:val="723491069"/>
          <w:placeholder>
            <w:docPart w:val="D8267966704A4259B056D6CDC506646A"/>
          </w:placeholder>
          <w:showingPlcHdr/>
        </w:sdtPr>
        <w:sdtContent>
          <w:r w:rsidR="00D157EE" w:rsidRPr="00C85E0B">
            <w:rPr>
              <w:rStyle w:val="Tekstzastpczy"/>
              <w:rFonts w:eastAsiaTheme="minorHAnsi"/>
              <w:i/>
              <w:iCs/>
              <w:sz w:val="20"/>
              <w:szCs w:val="18"/>
              <w:shd w:val="clear" w:color="auto" w:fill="FFF2CC" w:themeFill="accent4" w:themeFillTint="33"/>
            </w:rPr>
            <w:t>Kliknij lub naciśnij tutaj, aby wprowadzić tekst</w:t>
          </w:r>
          <w:r w:rsidR="00D157EE" w:rsidRPr="005466B4">
            <w:rPr>
              <w:rStyle w:val="Tekstzastpczy"/>
              <w:rFonts w:eastAsiaTheme="minorHAnsi"/>
              <w:i/>
              <w:iCs/>
              <w:sz w:val="20"/>
              <w:szCs w:val="18"/>
            </w:rPr>
            <w:t>.</w:t>
          </w:r>
        </w:sdtContent>
      </w:sdt>
      <w:r w:rsidR="00D157EE" w:rsidRPr="005466B4">
        <w:rPr>
          <w:rFonts w:ascii="Times New Roman" w:hAnsi="Times New Roman"/>
          <w:sz w:val="24"/>
          <w:szCs w:val="24"/>
        </w:rPr>
        <w:t xml:space="preserve"> </w:t>
      </w:r>
      <w:r w:rsidR="00157CF5" w:rsidRPr="005466B4">
        <w:rPr>
          <w:rFonts w:ascii="Times New Roman" w:hAnsi="Times New Roman"/>
          <w:sz w:val="24"/>
          <w:szCs w:val="24"/>
        </w:rPr>
        <w:t>zwanym dalej „Głównym Badaczem”</w:t>
      </w:r>
      <w:r w:rsidR="001D54A4" w:rsidRPr="005466B4">
        <w:rPr>
          <w:rFonts w:ascii="Times New Roman" w:hAnsi="Times New Roman"/>
          <w:sz w:val="24"/>
          <w:szCs w:val="24"/>
        </w:rPr>
        <w:t>,</w:t>
      </w:r>
    </w:p>
    <w:p w14:paraId="2E6F9F24" w14:textId="77777777" w:rsidR="00157CF5" w:rsidRPr="005466B4" w:rsidRDefault="00157CF5" w:rsidP="00157CF5">
      <w:pPr>
        <w:rPr>
          <w:rFonts w:ascii="Times New Roman" w:hAnsi="Times New Roman"/>
          <w:sz w:val="24"/>
          <w:szCs w:val="24"/>
        </w:rPr>
      </w:pPr>
    </w:p>
    <w:p w14:paraId="0B38F8EE" w14:textId="77777777" w:rsidR="00157CF5" w:rsidRPr="005466B4" w:rsidRDefault="00157CF5" w:rsidP="008E5629">
      <w:pPr>
        <w:spacing w:line="360" w:lineRule="auto"/>
        <w:rPr>
          <w:rFonts w:ascii="Times New Roman" w:hAnsi="Times New Roman"/>
          <w:sz w:val="24"/>
          <w:szCs w:val="24"/>
        </w:rPr>
      </w:pPr>
      <w:r w:rsidRPr="005466B4">
        <w:rPr>
          <w:rFonts w:ascii="Times New Roman" w:hAnsi="Times New Roman"/>
          <w:sz w:val="24"/>
          <w:szCs w:val="24"/>
        </w:rPr>
        <w:t>zwanymi dalej z osobna „Stroną”, zaś łącznie „Stronami”,</w:t>
      </w:r>
    </w:p>
    <w:p w14:paraId="23B27590" w14:textId="77777777" w:rsidR="00157CF5" w:rsidRPr="005466B4" w:rsidRDefault="00157CF5" w:rsidP="008E5629">
      <w:pPr>
        <w:spacing w:line="360" w:lineRule="auto"/>
        <w:rPr>
          <w:rFonts w:ascii="Times New Roman" w:hAnsi="Times New Roman"/>
          <w:sz w:val="24"/>
          <w:szCs w:val="24"/>
        </w:rPr>
      </w:pPr>
    </w:p>
    <w:p w14:paraId="275015A9" w14:textId="430B99F1" w:rsidR="00157CF5" w:rsidRPr="008E5629" w:rsidRDefault="00157CF5" w:rsidP="008E5629">
      <w:pPr>
        <w:spacing w:line="360" w:lineRule="auto"/>
        <w:rPr>
          <w:rFonts w:ascii="Times New Roman" w:hAnsi="Times New Roman"/>
          <w:sz w:val="24"/>
          <w:szCs w:val="24"/>
        </w:rPr>
      </w:pPr>
      <w:r w:rsidRPr="005466B4">
        <w:rPr>
          <w:rFonts w:ascii="Times New Roman" w:hAnsi="Times New Roman"/>
          <w:sz w:val="24"/>
          <w:szCs w:val="24"/>
        </w:rPr>
        <w:t xml:space="preserve">o następującej treści: </w:t>
      </w:r>
    </w:p>
    <w:p w14:paraId="57125425" w14:textId="77777777" w:rsidR="00C85E0B" w:rsidRDefault="00C85E0B" w:rsidP="008E5629">
      <w:pPr>
        <w:spacing w:line="360" w:lineRule="auto"/>
        <w:rPr>
          <w:rFonts w:ascii="Times New Roman" w:hAnsi="Times New Roman"/>
          <w:sz w:val="24"/>
          <w:szCs w:val="24"/>
        </w:rPr>
      </w:pPr>
    </w:p>
    <w:p w14:paraId="465BCBE9" w14:textId="026425FF" w:rsidR="00157CF5" w:rsidRPr="008E5629" w:rsidRDefault="00157CF5" w:rsidP="008E5629">
      <w:pPr>
        <w:spacing w:line="360" w:lineRule="auto"/>
        <w:rPr>
          <w:rFonts w:ascii="Times New Roman" w:hAnsi="Times New Roman"/>
          <w:sz w:val="24"/>
          <w:szCs w:val="24"/>
        </w:rPr>
      </w:pPr>
      <w:r w:rsidRPr="008E5629">
        <w:rPr>
          <w:rFonts w:ascii="Times New Roman" w:hAnsi="Times New Roman"/>
          <w:sz w:val="24"/>
          <w:szCs w:val="24"/>
        </w:rPr>
        <w:t>Zważywszy, że:</w:t>
      </w:r>
    </w:p>
    <w:p w14:paraId="0B68F360" w14:textId="0608946F" w:rsidR="00157CF5" w:rsidRPr="00C85E0B" w:rsidRDefault="00157CF5" w:rsidP="00AB195F">
      <w:pPr>
        <w:pStyle w:val="Akapitzlist"/>
        <w:numPr>
          <w:ilvl w:val="0"/>
          <w:numId w:val="14"/>
        </w:numPr>
        <w:spacing w:line="360" w:lineRule="auto"/>
        <w:rPr>
          <w:rFonts w:ascii="Times New Roman" w:hAnsi="Times New Roman"/>
          <w:sz w:val="24"/>
          <w:szCs w:val="24"/>
          <w:lang w:val="pl-PL"/>
        </w:rPr>
      </w:pPr>
      <w:r w:rsidRPr="00D157EE">
        <w:rPr>
          <w:rFonts w:ascii="Times New Roman" w:hAnsi="Times New Roman"/>
          <w:sz w:val="24"/>
          <w:szCs w:val="24"/>
          <w:lang w:val="pl-PL"/>
        </w:rPr>
        <w:t>Strony przyjmują na potrzeby</w:t>
      </w:r>
      <w:r w:rsidR="006F5A12" w:rsidRPr="00D157EE">
        <w:rPr>
          <w:rFonts w:ascii="Times New Roman" w:hAnsi="Times New Roman"/>
          <w:sz w:val="24"/>
          <w:szCs w:val="24"/>
          <w:lang w:val="pl-PL"/>
        </w:rPr>
        <w:t xml:space="preserve"> </w:t>
      </w:r>
      <w:r w:rsidRPr="00D157EE">
        <w:rPr>
          <w:rFonts w:ascii="Times New Roman" w:hAnsi="Times New Roman"/>
          <w:sz w:val="24"/>
          <w:szCs w:val="24"/>
          <w:lang w:val="pl-PL"/>
        </w:rPr>
        <w:t>Umowy następujące definicje:</w:t>
      </w:r>
    </w:p>
    <w:tbl>
      <w:tblPr>
        <w:tblStyle w:val="Tabela-Siatka"/>
        <w:tblW w:w="8367"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44"/>
        <w:gridCol w:w="4823"/>
      </w:tblGrid>
      <w:tr w:rsidR="00C16A97" w:rsidRPr="005466B4" w14:paraId="3947BD3E" w14:textId="513A6ED9" w:rsidTr="00AB195F">
        <w:tc>
          <w:tcPr>
            <w:tcW w:w="3544" w:type="dxa"/>
            <w:shd w:val="clear" w:color="auto" w:fill="F2F2F2" w:themeFill="background1" w:themeFillShade="F2"/>
            <w:vAlign w:val="center"/>
          </w:tcPr>
          <w:p w14:paraId="544D6C7C" w14:textId="2543E070" w:rsidR="00C16A97" w:rsidRPr="00D157EE" w:rsidRDefault="00C16A97" w:rsidP="00C85E0B">
            <w:pPr>
              <w:spacing w:line="276" w:lineRule="auto"/>
              <w:rPr>
                <w:rFonts w:ascii="Times New Roman" w:hAnsi="Times New Roman"/>
                <w:sz w:val="24"/>
                <w:szCs w:val="24"/>
              </w:rPr>
            </w:pPr>
            <w:bookmarkStart w:id="2" w:name="_Hlk150443673"/>
            <w:r w:rsidRPr="00D157EE">
              <w:rPr>
                <w:rFonts w:ascii="Times New Roman" w:hAnsi="Times New Roman"/>
                <w:sz w:val="24"/>
                <w:szCs w:val="24"/>
              </w:rPr>
              <w:t>Badanie to badanie kliniczne:</w:t>
            </w:r>
          </w:p>
        </w:tc>
        <w:tc>
          <w:tcPr>
            <w:tcW w:w="4823" w:type="dxa"/>
          </w:tcPr>
          <w:p w14:paraId="49BB5BA4" w14:textId="58357DC2" w:rsidR="00C16A97" w:rsidRPr="00D157EE" w:rsidRDefault="00000000" w:rsidP="00C16A97">
            <w:pPr>
              <w:rPr>
                <w:rFonts w:ascii="Times New Roman" w:hAnsi="Times New Roman"/>
                <w:sz w:val="24"/>
                <w:szCs w:val="24"/>
              </w:rPr>
            </w:pPr>
            <w:sdt>
              <w:sdtPr>
                <w:rPr>
                  <w:rFonts w:ascii="Times New Roman" w:hAnsi="Times New Roman"/>
                  <w:sz w:val="24"/>
                  <w:szCs w:val="24"/>
                </w:rPr>
                <w:id w:val="-2061929750"/>
                <w:placeholder>
                  <w:docPart w:val="6C5B1E17472A485D9619A1C501BFBBB4"/>
                </w:placeholder>
                <w:showingPlcHdr/>
              </w:sdtPr>
              <w:sdtContent>
                <w:r w:rsidR="008E5629" w:rsidRPr="00C85E0B">
                  <w:rPr>
                    <w:rStyle w:val="Tekstzastpczy"/>
                    <w:rFonts w:eastAsiaTheme="minorHAnsi"/>
                    <w:i/>
                    <w:iCs/>
                    <w:szCs w:val="18"/>
                    <w:shd w:val="clear" w:color="auto" w:fill="FFF2CC" w:themeFill="accent4" w:themeFillTint="33"/>
                  </w:rPr>
                  <w:t>wpisać nazwę badania klinicznego</w:t>
                </w:r>
              </w:sdtContent>
            </w:sdt>
          </w:p>
        </w:tc>
      </w:tr>
      <w:tr w:rsidR="00C16A97" w:rsidRPr="005466B4" w14:paraId="3003A751" w14:textId="639F9F07" w:rsidTr="00AB195F">
        <w:tc>
          <w:tcPr>
            <w:tcW w:w="3544" w:type="dxa"/>
            <w:shd w:val="clear" w:color="auto" w:fill="F2F2F2" w:themeFill="background1" w:themeFillShade="F2"/>
            <w:vAlign w:val="center"/>
          </w:tcPr>
          <w:p w14:paraId="1033D875" w14:textId="433D8506" w:rsidR="00C16A97" w:rsidRPr="00D157EE" w:rsidRDefault="00C16A97" w:rsidP="008E5629">
            <w:pPr>
              <w:spacing w:line="276" w:lineRule="auto"/>
              <w:rPr>
                <w:rFonts w:ascii="Times New Roman" w:hAnsi="Times New Roman"/>
                <w:sz w:val="24"/>
                <w:szCs w:val="24"/>
              </w:rPr>
            </w:pPr>
            <w:r w:rsidRPr="00D157EE">
              <w:rPr>
                <w:rFonts w:ascii="Times New Roman" w:hAnsi="Times New Roman"/>
                <w:sz w:val="24"/>
                <w:szCs w:val="24"/>
              </w:rPr>
              <w:t>Sponsor:</w:t>
            </w:r>
          </w:p>
        </w:tc>
        <w:tc>
          <w:tcPr>
            <w:tcW w:w="4823" w:type="dxa"/>
          </w:tcPr>
          <w:p w14:paraId="7DA4BE95" w14:textId="365E8FD2" w:rsidR="00C16A97" w:rsidRPr="00D157EE" w:rsidRDefault="00000000" w:rsidP="00C16A97">
            <w:pPr>
              <w:rPr>
                <w:rFonts w:ascii="Times New Roman" w:hAnsi="Times New Roman"/>
                <w:sz w:val="24"/>
                <w:szCs w:val="24"/>
              </w:rPr>
            </w:pPr>
            <w:sdt>
              <w:sdtPr>
                <w:rPr>
                  <w:rFonts w:ascii="Times New Roman" w:hAnsi="Times New Roman"/>
                  <w:sz w:val="24"/>
                  <w:szCs w:val="24"/>
                </w:rPr>
                <w:id w:val="-327911359"/>
                <w:placeholder>
                  <w:docPart w:val="5428D8EEA828429290D58574A02CD105"/>
                </w:placeholder>
                <w:showingPlcHdr/>
              </w:sdtPr>
              <w:sdtContent>
                <w:r w:rsidR="00D157EE" w:rsidRPr="00C85E0B">
                  <w:rPr>
                    <w:rStyle w:val="Tekstzastpczy"/>
                    <w:rFonts w:eastAsiaTheme="minorHAnsi"/>
                    <w:i/>
                    <w:iCs/>
                    <w:szCs w:val="18"/>
                    <w:shd w:val="clear" w:color="auto" w:fill="FFF2CC" w:themeFill="accent4" w:themeFillTint="33"/>
                  </w:rPr>
                  <w:t>wpisać nazwę sponsora</w:t>
                </w:r>
              </w:sdtContent>
            </w:sdt>
          </w:p>
        </w:tc>
      </w:tr>
      <w:tr w:rsidR="00D157EE" w:rsidRPr="005466B4" w14:paraId="2766446E" w14:textId="40451491" w:rsidTr="00AB195F">
        <w:tc>
          <w:tcPr>
            <w:tcW w:w="3544" w:type="dxa"/>
            <w:shd w:val="clear" w:color="auto" w:fill="F2F2F2" w:themeFill="background1" w:themeFillShade="F2"/>
            <w:vAlign w:val="center"/>
          </w:tcPr>
          <w:p w14:paraId="1736ABB7" w14:textId="4BAED685" w:rsidR="00D157EE" w:rsidRPr="00D157EE" w:rsidRDefault="00D157EE" w:rsidP="008E5629">
            <w:pPr>
              <w:spacing w:line="276" w:lineRule="auto"/>
              <w:rPr>
                <w:rFonts w:ascii="Times New Roman" w:hAnsi="Times New Roman"/>
                <w:sz w:val="24"/>
                <w:szCs w:val="24"/>
              </w:rPr>
            </w:pPr>
            <w:r w:rsidRPr="00D157EE">
              <w:rPr>
                <w:rFonts w:ascii="Times New Roman" w:hAnsi="Times New Roman"/>
                <w:sz w:val="24"/>
                <w:szCs w:val="24"/>
              </w:rPr>
              <w:t>Prawny przedstawiciel sponsora:</w:t>
            </w:r>
          </w:p>
        </w:tc>
        <w:tc>
          <w:tcPr>
            <w:tcW w:w="4823" w:type="dxa"/>
          </w:tcPr>
          <w:p w14:paraId="3532E5C7" w14:textId="3C4EB582" w:rsidR="00D157EE" w:rsidRPr="00D157EE" w:rsidRDefault="00000000" w:rsidP="00D157EE">
            <w:pPr>
              <w:rPr>
                <w:rFonts w:ascii="Times New Roman" w:hAnsi="Times New Roman"/>
                <w:sz w:val="24"/>
                <w:szCs w:val="24"/>
              </w:rPr>
            </w:pPr>
            <w:sdt>
              <w:sdtPr>
                <w:rPr>
                  <w:rFonts w:ascii="Times New Roman" w:hAnsi="Times New Roman"/>
                  <w:sz w:val="24"/>
                  <w:szCs w:val="24"/>
                </w:rPr>
                <w:id w:val="1191194247"/>
                <w:placeholder>
                  <w:docPart w:val="734D3DD980D140A9AE292430D2B95F0C"/>
                </w:placeholder>
                <w:showingPlcHdr/>
              </w:sdtPr>
              <w:sdtContent>
                <w:r w:rsidR="00D157EE" w:rsidRPr="00C85E0B">
                  <w:rPr>
                    <w:rStyle w:val="Tekstzastpczy"/>
                    <w:rFonts w:eastAsiaTheme="minorHAnsi"/>
                    <w:i/>
                    <w:iCs/>
                    <w:szCs w:val="18"/>
                    <w:shd w:val="clear" w:color="auto" w:fill="FFF2CC" w:themeFill="accent4" w:themeFillTint="33"/>
                  </w:rPr>
                  <w:t>wpisać nazwę przedstawiciela, o ile dotyczy</w:t>
                </w:r>
              </w:sdtContent>
            </w:sdt>
          </w:p>
        </w:tc>
      </w:tr>
      <w:tr w:rsidR="00D157EE" w:rsidRPr="005466B4" w14:paraId="75760E41" w14:textId="70AC1FC9" w:rsidTr="00AB195F">
        <w:tc>
          <w:tcPr>
            <w:tcW w:w="3544" w:type="dxa"/>
            <w:shd w:val="clear" w:color="auto" w:fill="F2F2F2" w:themeFill="background1" w:themeFillShade="F2"/>
            <w:vAlign w:val="center"/>
          </w:tcPr>
          <w:p w14:paraId="195BE53D" w14:textId="2BD76F9D" w:rsidR="00D157EE" w:rsidRPr="00D157EE" w:rsidRDefault="00D157EE" w:rsidP="008E5629">
            <w:pPr>
              <w:spacing w:line="276" w:lineRule="auto"/>
              <w:rPr>
                <w:rFonts w:ascii="Times New Roman" w:hAnsi="Times New Roman"/>
                <w:sz w:val="24"/>
                <w:szCs w:val="24"/>
              </w:rPr>
            </w:pPr>
            <w:r w:rsidRPr="00D157EE">
              <w:rPr>
                <w:rFonts w:ascii="Times New Roman" w:hAnsi="Times New Roman"/>
                <w:sz w:val="24"/>
                <w:szCs w:val="24"/>
              </w:rPr>
              <w:t>Badany Produkt Leczniczy:</w:t>
            </w:r>
          </w:p>
        </w:tc>
        <w:tc>
          <w:tcPr>
            <w:tcW w:w="4823" w:type="dxa"/>
          </w:tcPr>
          <w:p w14:paraId="164C57A9" w14:textId="446BC9BE" w:rsidR="00D157EE" w:rsidRPr="00D157EE" w:rsidRDefault="00000000" w:rsidP="00D157EE">
            <w:pPr>
              <w:rPr>
                <w:rFonts w:ascii="Times New Roman" w:hAnsi="Times New Roman"/>
                <w:sz w:val="24"/>
                <w:szCs w:val="24"/>
              </w:rPr>
            </w:pPr>
            <w:sdt>
              <w:sdtPr>
                <w:rPr>
                  <w:rFonts w:ascii="Times New Roman" w:hAnsi="Times New Roman"/>
                  <w:sz w:val="24"/>
                  <w:szCs w:val="24"/>
                </w:rPr>
                <w:id w:val="52130885"/>
                <w:placeholder>
                  <w:docPart w:val="65A4A2FFA54244B48C8E4A2AF29C6021"/>
                </w:placeholder>
                <w:showingPlcHdr/>
              </w:sdtPr>
              <w:sdtContent>
                <w:r w:rsidR="00D157EE" w:rsidRPr="00C85E0B">
                  <w:rPr>
                    <w:rStyle w:val="Tekstzastpczy"/>
                    <w:rFonts w:eastAsiaTheme="minorHAnsi"/>
                    <w:i/>
                    <w:iCs/>
                    <w:szCs w:val="18"/>
                    <w:shd w:val="clear" w:color="auto" w:fill="FFF2CC" w:themeFill="accent4" w:themeFillTint="33"/>
                  </w:rPr>
                  <w:t>wpisać nazwę badanego produktu leczniczego</w:t>
                </w:r>
              </w:sdtContent>
            </w:sdt>
          </w:p>
        </w:tc>
      </w:tr>
      <w:tr w:rsidR="00D157EE" w:rsidRPr="005466B4" w14:paraId="231FB1BB" w14:textId="02EC3EBD" w:rsidTr="00AB195F">
        <w:tc>
          <w:tcPr>
            <w:tcW w:w="3544" w:type="dxa"/>
            <w:shd w:val="clear" w:color="auto" w:fill="F2F2F2" w:themeFill="background1" w:themeFillShade="F2"/>
            <w:vAlign w:val="center"/>
          </w:tcPr>
          <w:p w14:paraId="4D0DBD30" w14:textId="107AF3AB" w:rsidR="00D157EE" w:rsidRPr="00D157EE" w:rsidRDefault="00D157EE" w:rsidP="008E5629">
            <w:pPr>
              <w:spacing w:line="276" w:lineRule="auto"/>
              <w:rPr>
                <w:rFonts w:ascii="Times New Roman" w:hAnsi="Times New Roman"/>
                <w:sz w:val="24"/>
                <w:szCs w:val="24"/>
              </w:rPr>
            </w:pPr>
            <w:r w:rsidRPr="00D157EE">
              <w:rPr>
                <w:rFonts w:ascii="Times New Roman" w:hAnsi="Times New Roman"/>
                <w:sz w:val="24"/>
                <w:szCs w:val="24"/>
              </w:rPr>
              <w:t>Protokół:</w:t>
            </w:r>
          </w:p>
        </w:tc>
        <w:tc>
          <w:tcPr>
            <w:tcW w:w="4823" w:type="dxa"/>
          </w:tcPr>
          <w:p w14:paraId="3C2F8731" w14:textId="5E17CE51" w:rsidR="00D157EE" w:rsidRPr="00D157EE" w:rsidRDefault="00000000" w:rsidP="00D157EE">
            <w:pPr>
              <w:rPr>
                <w:rFonts w:ascii="Times New Roman" w:hAnsi="Times New Roman"/>
                <w:sz w:val="24"/>
                <w:szCs w:val="24"/>
              </w:rPr>
            </w:pPr>
            <w:sdt>
              <w:sdtPr>
                <w:rPr>
                  <w:rFonts w:ascii="Times New Roman" w:hAnsi="Times New Roman"/>
                  <w:sz w:val="24"/>
                  <w:szCs w:val="24"/>
                </w:rPr>
                <w:id w:val="-593174835"/>
                <w:placeholder>
                  <w:docPart w:val="E96755EA4D4146CD8FE171F47C1419EC"/>
                </w:placeholder>
                <w:showingPlcHdr/>
              </w:sdtPr>
              <w:sdtContent>
                <w:r w:rsidR="00D157EE" w:rsidRPr="00C85E0B">
                  <w:rPr>
                    <w:rStyle w:val="Tekstzastpczy"/>
                    <w:rFonts w:eastAsiaTheme="minorHAnsi"/>
                    <w:i/>
                    <w:iCs/>
                    <w:szCs w:val="18"/>
                    <w:shd w:val="clear" w:color="auto" w:fill="FFF2CC" w:themeFill="accent4" w:themeFillTint="33"/>
                  </w:rPr>
                  <w:t>wpisać nazwę i tytuł Protokołu</w:t>
                </w:r>
              </w:sdtContent>
            </w:sdt>
          </w:p>
        </w:tc>
      </w:tr>
      <w:tr w:rsidR="00D157EE" w:rsidRPr="005466B4" w14:paraId="10707357" w14:textId="11A59F0E" w:rsidTr="00AB195F">
        <w:tc>
          <w:tcPr>
            <w:tcW w:w="3544" w:type="dxa"/>
            <w:shd w:val="clear" w:color="auto" w:fill="F2F2F2" w:themeFill="background1" w:themeFillShade="F2"/>
            <w:vAlign w:val="center"/>
          </w:tcPr>
          <w:p w14:paraId="11F21DDD" w14:textId="54600487" w:rsidR="00D157EE" w:rsidRPr="00D157EE" w:rsidRDefault="00D157EE" w:rsidP="008E5629">
            <w:pPr>
              <w:spacing w:line="276" w:lineRule="auto"/>
              <w:rPr>
                <w:rFonts w:ascii="Times New Roman" w:hAnsi="Times New Roman"/>
                <w:sz w:val="24"/>
                <w:szCs w:val="24"/>
              </w:rPr>
            </w:pPr>
            <w:r w:rsidRPr="00D157EE">
              <w:rPr>
                <w:rFonts w:ascii="Times New Roman" w:hAnsi="Times New Roman"/>
                <w:sz w:val="24"/>
                <w:szCs w:val="24"/>
              </w:rPr>
              <w:t>Numer EUdraCT</w:t>
            </w:r>
            <w:r w:rsidR="00BA23C7">
              <w:rPr>
                <w:rFonts w:ascii="Times New Roman" w:hAnsi="Times New Roman"/>
                <w:sz w:val="24"/>
                <w:szCs w:val="24"/>
              </w:rPr>
              <w:t>/</w:t>
            </w:r>
            <w:r w:rsidR="009502CA">
              <w:rPr>
                <w:rFonts w:ascii="Times New Roman" w:hAnsi="Times New Roman"/>
                <w:sz w:val="24"/>
                <w:szCs w:val="24"/>
              </w:rPr>
              <w:t xml:space="preserve">numer </w:t>
            </w:r>
            <w:r w:rsidR="00BA23C7">
              <w:rPr>
                <w:rFonts w:ascii="Times New Roman" w:hAnsi="Times New Roman"/>
                <w:sz w:val="24"/>
                <w:szCs w:val="24"/>
              </w:rPr>
              <w:t>EUCT*</w:t>
            </w:r>
            <w:r w:rsidRPr="00D157EE">
              <w:rPr>
                <w:rFonts w:ascii="Times New Roman" w:hAnsi="Times New Roman"/>
                <w:sz w:val="24"/>
                <w:szCs w:val="24"/>
              </w:rPr>
              <w:t>:</w:t>
            </w:r>
          </w:p>
        </w:tc>
        <w:tc>
          <w:tcPr>
            <w:tcW w:w="4823" w:type="dxa"/>
          </w:tcPr>
          <w:p w14:paraId="19D3A824" w14:textId="52FD75A5" w:rsidR="00D157EE" w:rsidRPr="00D157EE" w:rsidRDefault="00000000" w:rsidP="00D157EE">
            <w:pPr>
              <w:rPr>
                <w:rFonts w:ascii="Times New Roman" w:hAnsi="Times New Roman"/>
                <w:sz w:val="24"/>
                <w:szCs w:val="24"/>
              </w:rPr>
            </w:pPr>
            <w:sdt>
              <w:sdtPr>
                <w:rPr>
                  <w:rFonts w:ascii="Times New Roman" w:hAnsi="Times New Roman"/>
                  <w:sz w:val="24"/>
                  <w:szCs w:val="24"/>
                </w:rPr>
                <w:id w:val="-1432507012"/>
                <w:placeholder>
                  <w:docPart w:val="B520A99C7DE849ED99A049B7448FF0B6"/>
                </w:placeholder>
                <w:showingPlcHdr/>
              </w:sdtPr>
              <w:sdtContent>
                <w:r w:rsidR="00D157EE" w:rsidRPr="00C85E0B">
                  <w:rPr>
                    <w:rStyle w:val="Tekstzastpczy"/>
                    <w:rFonts w:eastAsiaTheme="minorHAnsi"/>
                    <w:i/>
                    <w:iCs/>
                    <w:szCs w:val="18"/>
                    <w:shd w:val="clear" w:color="auto" w:fill="FFF2CC" w:themeFill="accent4" w:themeFillTint="33"/>
                  </w:rPr>
                  <w:t>wpisać nr EUdraCT</w:t>
                </w:r>
              </w:sdtContent>
            </w:sdt>
          </w:p>
        </w:tc>
      </w:tr>
      <w:tr w:rsidR="00D157EE" w:rsidRPr="005466B4" w14:paraId="01C2731F" w14:textId="755F29D1" w:rsidTr="00AB195F">
        <w:tc>
          <w:tcPr>
            <w:tcW w:w="3544" w:type="dxa"/>
            <w:shd w:val="clear" w:color="auto" w:fill="F2F2F2" w:themeFill="background1" w:themeFillShade="F2"/>
            <w:vAlign w:val="center"/>
          </w:tcPr>
          <w:p w14:paraId="45059218" w14:textId="60120E80" w:rsidR="00D157EE" w:rsidRPr="00D157EE" w:rsidRDefault="00D157EE" w:rsidP="008E5629">
            <w:pPr>
              <w:spacing w:line="276" w:lineRule="auto"/>
              <w:rPr>
                <w:rFonts w:ascii="Times New Roman" w:hAnsi="Times New Roman"/>
                <w:sz w:val="24"/>
                <w:szCs w:val="24"/>
              </w:rPr>
            </w:pPr>
            <w:r w:rsidRPr="00D157EE">
              <w:rPr>
                <w:rFonts w:ascii="Times New Roman" w:hAnsi="Times New Roman"/>
                <w:sz w:val="24"/>
                <w:szCs w:val="24"/>
              </w:rPr>
              <w:t>Miejsce prowadzenia Badania:</w:t>
            </w:r>
          </w:p>
        </w:tc>
        <w:tc>
          <w:tcPr>
            <w:tcW w:w="4823" w:type="dxa"/>
          </w:tcPr>
          <w:p w14:paraId="5ED43361" w14:textId="1F21CD0A" w:rsidR="00D157EE" w:rsidRPr="00D157EE" w:rsidRDefault="00000000" w:rsidP="00D157EE">
            <w:pPr>
              <w:rPr>
                <w:rFonts w:ascii="Times New Roman" w:hAnsi="Times New Roman"/>
                <w:sz w:val="24"/>
                <w:szCs w:val="24"/>
              </w:rPr>
            </w:pPr>
            <w:sdt>
              <w:sdtPr>
                <w:rPr>
                  <w:rFonts w:ascii="Times New Roman" w:hAnsi="Times New Roman"/>
                  <w:sz w:val="24"/>
                  <w:szCs w:val="24"/>
                </w:rPr>
                <w:id w:val="-622917997"/>
                <w:placeholder>
                  <w:docPart w:val="2F375CDE96534F77B576C4E02317D761"/>
                </w:placeholder>
                <w:showingPlcHdr/>
              </w:sdtPr>
              <w:sdtContent>
                <w:r w:rsidR="00D157EE" w:rsidRPr="00C85E0B">
                  <w:rPr>
                    <w:rStyle w:val="Tekstzastpczy"/>
                    <w:rFonts w:eastAsiaTheme="minorHAnsi"/>
                    <w:i/>
                    <w:iCs/>
                    <w:szCs w:val="18"/>
                    <w:shd w:val="clear" w:color="auto" w:fill="FFF2CC" w:themeFill="accent4" w:themeFillTint="33"/>
                  </w:rPr>
                  <w:t>wpisać miejsce prowadzenia Badania w Ośrodku</w:t>
                </w:r>
              </w:sdtContent>
            </w:sdt>
          </w:p>
        </w:tc>
      </w:tr>
    </w:tbl>
    <w:bookmarkEnd w:id="2"/>
    <w:p w14:paraId="1BC71BEB" w14:textId="3210CDA9" w:rsidR="00157CF5" w:rsidRPr="00E26C3F" w:rsidRDefault="00BA23C7" w:rsidP="00AB195F">
      <w:pPr>
        <w:pStyle w:val="Akapitzlist"/>
        <w:spacing w:after="240"/>
        <w:rPr>
          <w:rFonts w:ascii="Times New Roman" w:hAnsi="Times New Roman"/>
          <w:sz w:val="20"/>
        </w:rPr>
      </w:pPr>
      <w:r w:rsidRPr="00E26C3F">
        <w:rPr>
          <w:rFonts w:ascii="Times New Roman" w:hAnsi="Times New Roman"/>
          <w:sz w:val="20"/>
          <w:lang w:val="pl-PL"/>
        </w:rPr>
        <w:t>* </w:t>
      </w:r>
      <w:r w:rsidRPr="00AB195F">
        <w:rPr>
          <w:rFonts w:ascii="Times New Roman" w:hAnsi="Times New Roman"/>
          <w:i/>
          <w:iCs/>
          <w:sz w:val="20"/>
          <w:lang w:val="pl-PL"/>
        </w:rPr>
        <w:t xml:space="preserve">Dla badań rejestrowanych </w:t>
      </w:r>
      <w:r w:rsidRPr="00AB195F">
        <w:rPr>
          <w:rFonts w:ascii="Times New Roman" w:hAnsi="Times New Roman"/>
          <w:i/>
          <w:iCs/>
          <w:sz w:val="20"/>
        </w:rPr>
        <w:t xml:space="preserve">w CTIS posługujemy się numerem EUCT, </w:t>
      </w:r>
      <w:r w:rsidRPr="00AB195F">
        <w:rPr>
          <w:rFonts w:ascii="Times New Roman" w:hAnsi="Times New Roman"/>
          <w:i/>
          <w:iCs/>
          <w:sz w:val="20"/>
          <w:lang w:val="pl-PL"/>
        </w:rPr>
        <w:t>numer EU</w:t>
      </w:r>
      <w:r w:rsidRPr="00AB195F">
        <w:rPr>
          <w:rFonts w:ascii="Times New Roman" w:hAnsi="Times New Roman"/>
          <w:i/>
          <w:iCs/>
          <w:sz w:val="20"/>
        </w:rPr>
        <w:t>dra</w:t>
      </w:r>
      <w:r w:rsidRPr="00AB195F">
        <w:rPr>
          <w:rFonts w:ascii="Times New Roman" w:hAnsi="Times New Roman"/>
          <w:i/>
          <w:iCs/>
          <w:sz w:val="20"/>
          <w:lang w:val="pl-PL"/>
        </w:rPr>
        <w:t>CT</w:t>
      </w:r>
      <w:r w:rsidRPr="00AB195F">
        <w:rPr>
          <w:rFonts w:ascii="Times New Roman" w:hAnsi="Times New Roman"/>
          <w:i/>
          <w:iCs/>
          <w:sz w:val="20"/>
        </w:rPr>
        <w:t xml:space="preserve"> funkcjonuje </w:t>
      </w:r>
      <w:r w:rsidRPr="00AB195F">
        <w:rPr>
          <w:rFonts w:ascii="Times New Roman" w:hAnsi="Times New Roman"/>
          <w:i/>
          <w:iCs/>
          <w:sz w:val="20"/>
          <w:lang w:val="pl-PL"/>
        </w:rPr>
        <w:t>jeszcze w badaniach zarejestrowanych w poprzednim systemie, przed uruchomieniem portalu CTIS</w:t>
      </w:r>
      <w:r w:rsidR="00AB195F">
        <w:rPr>
          <w:rFonts w:ascii="Times New Roman" w:hAnsi="Times New Roman"/>
          <w:i/>
          <w:iCs/>
          <w:sz w:val="20"/>
          <w:lang w:val="pl-PL"/>
        </w:rPr>
        <w:t>.</w:t>
      </w:r>
    </w:p>
    <w:p w14:paraId="4086CDEE" w14:textId="149E44A9" w:rsidR="00157CF5" w:rsidRPr="0016741D" w:rsidRDefault="00157CF5" w:rsidP="00AB195F">
      <w:pPr>
        <w:pStyle w:val="Akapitzlist"/>
        <w:numPr>
          <w:ilvl w:val="0"/>
          <w:numId w:val="14"/>
        </w:numPr>
        <w:spacing w:line="360" w:lineRule="auto"/>
        <w:jc w:val="both"/>
        <w:rPr>
          <w:rFonts w:ascii="Times New Roman" w:hAnsi="Times New Roman"/>
          <w:sz w:val="24"/>
          <w:szCs w:val="24"/>
          <w:lang w:val="pl-PL"/>
        </w:rPr>
      </w:pPr>
      <w:r w:rsidRPr="0016741D">
        <w:rPr>
          <w:rFonts w:ascii="Times New Roman" w:hAnsi="Times New Roman"/>
          <w:sz w:val="24"/>
          <w:szCs w:val="24"/>
          <w:lang w:val="pl-PL"/>
        </w:rPr>
        <w:t>Sponsor zwrócił się do CRO o działanie na jego rzecz, lecz w imieniu własnym CRO podczas negocjowania i zawierania umów z Ośrodkiem i Głównym Badaczem;</w:t>
      </w:r>
    </w:p>
    <w:p w14:paraId="0E96FFDA" w14:textId="1F0929B3" w:rsidR="00157CF5" w:rsidRPr="00D157EE" w:rsidRDefault="00157CF5" w:rsidP="00AB195F">
      <w:pPr>
        <w:pStyle w:val="Akapitzlist"/>
        <w:numPr>
          <w:ilvl w:val="0"/>
          <w:numId w:val="1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CRO zleca Ośrodkowi i Głównemu Badaczowi prowadzenie Badania z zastosowaniem Badanego Produktu Leczniczego zgodnie z Protokołem;</w:t>
      </w:r>
    </w:p>
    <w:p w14:paraId="679DFCFF" w14:textId="3E3D4037" w:rsidR="00157CF5" w:rsidRDefault="00157CF5" w:rsidP="00AB195F">
      <w:pPr>
        <w:pStyle w:val="Akapitzlist"/>
        <w:numPr>
          <w:ilvl w:val="0"/>
          <w:numId w:val="1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Główny Badacz wyraża gotowość przeprowadzenia Badania zgodnie z Protokołem, a</w:t>
      </w:r>
      <w:r w:rsidR="00D157EE">
        <w:rPr>
          <w:rFonts w:ascii="Times New Roman" w:hAnsi="Times New Roman"/>
          <w:sz w:val="24"/>
          <w:szCs w:val="24"/>
          <w:lang w:val="pl-PL"/>
        </w:rPr>
        <w:t> </w:t>
      </w:r>
      <w:r w:rsidRPr="00D157EE">
        <w:rPr>
          <w:rFonts w:ascii="Times New Roman" w:hAnsi="Times New Roman"/>
          <w:sz w:val="24"/>
          <w:szCs w:val="24"/>
          <w:lang w:val="pl-PL"/>
        </w:rPr>
        <w:t xml:space="preserve">Ośrodek wyraża zgodę na przeprowadzenie Badania na jego terenie na zasadach określonych w Umowie. </w:t>
      </w:r>
    </w:p>
    <w:p w14:paraId="543CA18E" w14:textId="77777777" w:rsidR="00C85E0B" w:rsidRPr="00C85E0B" w:rsidRDefault="00C85E0B" w:rsidP="00C85E0B">
      <w:pPr>
        <w:pStyle w:val="Akapitzlist"/>
        <w:spacing w:line="360" w:lineRule="auto"/>
        <w:jc w:val="both"/>
        <w:rPr>
          <w:rFonts w:ascii="Times New Roman" w:hAnsi="Times New Roman"/>
          <w:sz w:val="24"/>
          <w:szCs w:val="24"/>
          <w:lang w:val="pl-PL"/>
        </w:rPr>
      </w:pPr>
    </w:p>
    <w:p w14:paraId="229F002E" w14:textId="74FAF201" w:rsidR="00C85E0B" w:rsidRPr="00D157EE" w:rsidRDefault="00157CF5" w:rsidP="00846702">
      <w:pPr>
        <w:spacing w:line="360" w:lineRule="auto"/>
        <w:jc w:val="center"/>
        <w:rPr>
          <w:rFonts w:ascii="Times New Roman" w:hAnsi="Times New Roman"/>
          <w:b/>
          <w:bCs/>
          <w:sz w:val="24"/>
          <w:szCs w:val="24"/>
        </w:rPr>
      </w:pPr>
      <w:bookmarkStart w:id="3" w:name="_Hlk150443707"/>
      <w:r w:rsidRPr="00D157EE">
        <w:rPr>
          <w:rFonts w:ascii="Times New Roman" w:hAnsi="Times New Roman"/>
          <w:b/>
          <w:bCs/>
          <w:sz w:val="24"/>
          <w:szCs w:val="24"/>
        </w:rPr>
        <w:t xml:space="preserve">§ 1 </w:t>
      </w:r>
      <w:r w:rsidR="00C85E0B">
        <w:rPr>
          <w:rFonts w:ascii="Times New Roman" w:hAnsi="Times New Roman"/>
          <w:b/>
          <w:bCs/>
          <w:sz w:val="24"/>
          <w:szCs w:val="24"/>
        </w:rPr>
        <w:br/>
      </w:r>
      <w:r w:rsidRPr="00D157EE">
        <w:rPr>
          <w:rFonts w:ascii="Times New Roman" w:hAnsi="Times New Roman"/>
          <w:b/>
          <w:bCs/>
          <w:sz w:val="24"/>
          <w:szCs w:val="24"/>
        </w:rPr>
        <w:t>Przedmiot Umowy</w:t>
      </w:r>
    </w:p>
    <w:bookmarkEnd w:id="3"/>
    <w:p w14:paraId="0C5D8546" w14:textId="362AF29E" w:rsidR="00371424"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Przedmiotem Umowy jest współpraca Stron przy prowadzeniu Badania przez</w:t>
      </w:r>
      <w:r w:rsidR="00AB06B7" w:rsidRPr="00D157EE">
        <w:rPr>
          <w:rFonts w:ascii="Times New Roman" w:hAnsi="Times New Roman"/>
          <w:sz w:val="24"/>
          <w:szCs w:val="24"/>
          <w:lang w:val="pl-PL"/>
        </w:rPr>
        <w:t xml:space="preserve"> Głównego </w:t>
      </w:r>
      <w:r w:rsidRPr="00D157EE">
        <w:rPr>
          <w:rFonts w:ascii="Times New Roman" w:hAnsi="Times New Roman"/>
          <w:sz w:val="24"/>
          <w:szCs w:val="24"/>
          <w:lang w:val="pl-PL"/>
        </w:rPr>
        <w:t>Badacza we współpracy z Ośrodkiem, zgodnie z Protokołem i</w:t>
      </w:r>
      <w:r w:rsidR="00D157EE">
        <w:rPr>
          <w:rFonts w:ascii="Times New Roman" w:hAnsi="Times New Roman"/>
          <w:sz w:val="24"/>
          <w:szCs w:val="24"/>
          <w:lang w:val="pl-PL"/>
        </w:rPr>
        <w:t> </w:t>
      </w:r>
      <w:r w:rsidRPr="00D157EE">
        <w:rPr>
          <w:rFonts w:ascii="Times New Roman" w:hAnsi="Times New Roman"/>
          <w:sz w:val="24"/>
          <w:szCs w:val="24"/>
          <w:lang w:val="pl-PL"/>
        </w:rPr>
        <w:t xml:space="preserve">obowiązującymi przepisami prawa. </w:t>
      </w:r>
    </w:p>
    <w:p w14:paraId="090EDA3E" w14:textId="2CD2ADD4" w:rsidR="00371424"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O ile nie określono inaczej w Umowie</w:t>
      </w:r>
      <w:r w:rsidR="00371424" w:rsidRPr="00D157EE">
        <w:rPr>
          <w:rFonts w:ascii="Times New Roman" w:hAnsi="Times New Roman"/>
          <w:sz w:val="24"/>
          <w:szCs w:val="24"/>
          <w:lang w:val="pl-PL"/>
        </w:rPr>
        <w:t>,</w:t>
      </w:r>
      <w:r w:rsidRPr="00D157EE">
        <w:rPr>
          <w:rFonts w:ascii="Times New Roman" w:hAnsi="Times New Roman"/>
          <w:sz w:val="24"/>
          <w:szCs w:val="24"/>
          <w:lang w:val="pl-PL"/>
        </w:rPr>
        <w:t xml:space="preserve"> wyrażenia pisane z wielkiej litery będą miały znaczenie </w:t>
      </w:r>
      <w:r w:rsidR="00260AD1" w:rsidRPr="00D157EE">
        <w:rPr>
          <w:rFonts w:ascii="Times New Roman" w:hAnsi="Times New Roman"/>
          <w:sz w:val="24"/>
          <w:szCs w:val="24"/>
          <w:lang w:val="pl-PL"/>
        </w:rPr>
        <w:t>zdefiniowane w Rozporządzeniu Parlamentu Europejskiego i Rady (UE) nr</w:t>
      </w:r>
      <w:r w:rsidR="00D157EE">
        <w:rPr>
          <w:rFonts w:ascii="Times New Roman" w:hAnsi="Times New Roman"/>
          <w:sz w:val="24"/>
          <w:szCs w:val="24"/>
          <w:lang w:val="pl-PL"/>
        </w:rPr>
        <w:t> </w:t>
      </w:r>
      <w:r w:rsidR="00260AD1" w:rsidRPr="00D157EE">
        <w:rPr>
          <w:rFonts w:ascii="Times New Roman" w:hAnsi="Times New Roman"/>
          <w:sz w:val="24"/>
          <w:szCs w:val="24"/>
          <w:lang w:val="pl-PL"/>
        </w:rPr>
        <w:t xml:space="preserve">536/2014 z dnia 16 kwietnia 2014 r. w sprawie badań klinicznych produktów leczniczych stosowanych u ludzi oraz uchylenia dyrektywy 2001/20/WE </w:t>
      </w:r>
      <w:r w:rsidRPr="00D157EE">
        <w:rPr>
          <w:rFonts w:ascii="Times New Roman" w:hAnsi="Times New Roman"/>
          <w:sz w:val="24"/>
          <w:szCs w:val="24"/>
          <w:lang w:val="pl-PL"/>
        </w:rPr>
        <w:t xml:space="preserve">i </w:t>
      </w:r>
      <w:r w:rsidR="00A85508" w:rsidRPr="00D157EE">
        <w:rPr>
          <w:rFonts w:ascii="Times New Roman" w:hAnsi="Times New Roman"/>
          <w:sz w:val="24"/>
          <w:szCs w:val="24"/>
          <w:lang w:val="pl-PL"/>
        </w:rPr>
        <w:t xml:space="preserve">w </w:t>
      </w:r>
      <w:r w:rsidRPr="00D157EE">
        <w:rPr>
          <w:rFonts w:ascii="Times New Roman" w:hAnsi="Times New Roman"/>
          <w:sz w:val="24"/>
          <w:szCs w:val="24"/>
          <w:lang w:val="pl-PL"/>
        </w:rPr>
        <w:t>preambule Umowy.</w:t>
      </w:r>
      <w:r w:rsidR="00371424" w:rsidRPr="00D157EE">
        <w:rPr>
          <w:rFonts w:ascii="Times New Roman" w:hAnsi="Times New Roman"/>
          <w:sz w:val="24"/>
          <w:szCs w:val="24"/>
          <w:lang w:val="pl-PL"/>
        </w:rPr>
        <w:t xml:space="preserve"> </w:t>
      </w:r>
    </w:p>
    <w:p w14:paraId="1FD48EFB" w14:textId="62E9788E" w:rsidR="00157CF5"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CRO niniejszym powierza Głównemu Badaczowi przeprowadzenie Badania zgodnie z</w:t>
      </w:r>
      <w:r w:rsidR="00D157EE">
        <w:rPr>
          <w:rFonts w:ascii="Times New Roman" w:hAnsi="Times New Roman"/>
          <w:sz w:val="24"/>
          <w:szCs w:val="24"/>
          <w:lang w:val="pl-PL"/>
        </w:rPr>
        <w:t> </w:t>
      </w:r>
      <w:r w:rsidRPr="00D157EE">
        <w:rPr>
          <w:rFonts w:ascii="Times New Roman" w:hAnsi="Times New Roman"/>
          <w:sz w:val="24"/>
          <w:szCs w:val="24"/>
          <w:lang w:val="pl-PL"/>
        </w:rPr>
        <w:t>Umową, Protokołem i obowiązującymi przepisami prawa. Podczas Badania Ośrodek zobowiązuje się współpracować z CRO, Głównym Badaczem i</w:t>
      </w:r>
      <w:r w:rsidR="00322065" w:rsidRPr="00D157EE">
        <w:rPr>
          <w:rFonts w:ascii="Times New Roman" w:hAnsi="Times New Roman"/>
          <w:sz w:val="24"/>
          <w:szCs w:val="24"/>
          <w:lang w:val="pl-PL"/>
        </w:rPr>
        <w:t xml:space="preserve"> </w:t>
      </w:r>
      <w:r w:rsidRPr="00D157EE">
        <w:rPr>
          <w:rFonts w:ascii="Times New Roman" w:hAnsi="Times New Roman"/>
          <w:sz w:val="24"/>
          <w:szCs w:val="24"/>
          <w:lang w:val="pl-PL"/>
        </w:rPr>
        <w:t>Zespołem Badawczym zgodnie z Umową, Protokołem i obowiązującymi przepisami prawa.</w:t>
      </w:r>
    </w:p>
    <w:p w14:paraId="79D0DA03" w14:textId="2FB6EE02" w:rsidR="00687F15"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Badacz zobowiązuje się do przeprowadzenia Badania zgodnie z Protokołem </w:t>
      </w:r>
      <w:r w:rsidR="00B43C04" w:rsidRPr="00D157EE">
        <w:rPr>
          <w:rFonts w:ascii="Times New Roman" w:hAnsi="Times New Roman"/>
          <w:sz w:val="24"/>
          <w:szCs w:val="24"/>
          <w:lang w:val="pl-PL"/>
        </w:rPr>
        <w:t>stanowiącym integralną część</w:t>
      </w:r>
      <w:r w:rsidR="00C85E0B">
        <w:rPr>
          <w:rFonts w:ascii="Times New Roman" w:hAnsi="Times New Roman"/>
          <w:sz w:val="24"/>
          <w:szCs w:val="24"/>
          <w:lang w:val="pl-PL"/>
        </w:rPr>
        <w:t xml:space="preserve"> </w:t>
      </w:r>
      <w:r w:rsidRPr="00D157EE">
        <w:rPr>
          <w:rFonts w:ascii="Times New Roman" w:hAnsi="Times New Roman"/>
          <w:sz w:val="24"/>
          <w:szCs w:val="24"/>
          <w:lang w:val="pl-PL"/>
        </w:rPr>
        <w:t>Umowy</w:t>
      </w:r>
      <w:r w:rsidR="00407D24" w:rsidRPr="00D157EE">
        <w:rPr>
          <w:rFonts w:ascii="Times New Roman" w:hAnsi="Times New Roman"/>
          <w:sz w:val="24"/>
          <w:szCs w:val="24"/>
          <w:lang w:val="pl-PL"/>
        </w:rPr>
        <w:t>, obowiązującymi przepisami prawa</w:t>
      </w:r>
      <w:r w:rsidRPr="00D157EE">
        <w:rPr>
          <w:rFonts w:ascii="Times New Roman" w:hAnsi="Times New Roman"/>
          <w:sz w:val="24"/>
          <w:szCs w:val="24"/>
          <w:lang w:val="pl-PL"/>
        </w:rPr>
        <w:t xml:space="preserve"> oraz zgodnie z zaleceniami CRO lub Sponsora. </w:t>
      </w:r>
    </w:p>
    <w:p w14:paraId="48F75619" w14:textId="6F80D7D2" w:rsidR="00687F15" w:rsidRPr="00D157EE" w:rsidRDefault="00687F1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Planowany czas trwania Badania: </w:t>
      </w:r>
      <w:bookmarkStart w:id="4" w:name="_Hlk150443738"/>
      <w:r w:rsidRPr="00D157EE">
        <w:rPr>
          <w:rFonts w:ascii="Times New Roman" w:hAnsi="Times New Roman"/>
          <w:sz w:val="24"/>
          <w:szCs w:val="24"/>
          <w:lang w:val="pl-PL"/>
        </w:rPr>
        <w:t xml:space="preserve">od </w:t>
      </w:r>
      <w:sdt>
        <w:sdtPr>
          <w:rPr>
            <w:rFonts w:ascii="Times New Roman" w:hAnsi="Times New Roman"/>
            <w:sz w:val="24"/>
            <w:szCs w:val="24"/>
            <w:lang w:val="pl-PL"/>
          </w:rPr>
          <w:id w:val="-981931258"/>
          <w:placeholder>
            <w:docPart w:val="3B8B14B9C3E34957AC5220D7C613BF72"/>
          </w:placeholder>
          <w:showingPlcHdr/>
        </w:sdtPr>
        <w:sdtContent>
          <w:r w:rsidR="00C85E0B" w:rsidRPr="00C85E0B">
            <w:rPr>
              <w:rStyle w:val="Tekstzastpczy"/>
              <w:rFonts w:eastAsiaTheme="minorHAnsi"/>
              <w:i/>
              <w:iCs/>
              <w:sz w:val="20"/>
              <w:szCs w:val="18"/>
              <w:shd w:val="clear" w:color="auto" w:fill="FFF2CC" w:themeFill="accent4" w:themeFillTint="33"/>
              <w:lang w:val="pl-PL"/>
            </w:rPr>
            <w:t>dd-mm-rrrr</w:t>
          </w:r>
        </w:sdtContent>
      </w:sdt>
      <w:r w:rsidR="00C85E0B">
        <w:rPr>
          <w:rFonts w:ascii="Times New Roman" w:hAnsi="Times New Roman"/>
          <w:sz w:val="24"/>
          <w:szCs w:val="24"/>
          <w:lang w:val="pl-PL"/>
        </w:rPr>
        <w:t xml:space="preserve"> </w:t>
      </w:r>
      <w:r w:rsidRPr="00D157EE">
        <w:rPr>
          <w:rFonts w:ascii="Times New Roman" w:hAnsi="Times New Roman"/>
          <w:sz w:val="24"/>
          <w:szCs w:val="24"/>
          <w:lang w:val="pl-PL"/>
        </w:rPr>
        <w:t xml:space="preserve">do </w:t>
      </w:r>
      <w:sdt>
        <w:sdtPr>
          <w:rPr>
            <w:rFonts w:ascii="Times New Roman" w:hAnsi="Times New Roman"/>
            <w:sz w:val="24"/>
            <w:szCs w:val="24"/>
            <w:lang w:val="pl-PL"/>
          </w:rPr>
          <w:id w:val="-2090146845"/>
          <w:placeholder>
            <w:docPart w:val="3D4E80F19AC74718A653D52637275A51"/>
          </w:placeholder>
          <w:showingPlcHdr/>
        </w:sdtPr>
        <w:sdtContent>
          <w:r w:rsidR="00C85E0B" w:rsidRPr="00C85E0B">
            <w:rPr>
              <w:rStyle w:val="Tekstzastpczy"/>
              <w:rFonts w:eastAsiaTheme="minorHAnsi"/>
              <w:i/>
              <w:iCs/>
              <w:sz w:val="20"/>
              <w:szCs w:val="18"/>
              <w:shd w:val="clear" w:color="auto" w:fill="FFF2CC" w:themeFill="accent4" w:themeFillTint="33"/>
              <w:lang w:val="pl-PL"/>
            </w:rPr>
            <w:t>dd-mm-rrrr</w:t>
          </w:r>
        </w:sdtContent>
      </w:sdt>
      <w:r w:rsidR="00814D6F" w:rsidRPr="00D157EE">
        <w:rPr>
          <w:rFonts w:ascii="Times New Roman" w:hAnsi="Times New Roman"/>
          <w:sz w:val="24"/>
          <w:szCs w:val="24"/>
          <w:lang w:val="pl-PL"/>
        </w:rPr>
        <w:t>.</w:t>
      </w:r>
    </w:p>
    <w:bookmarkEnd w:id="4"/>
    <w:p w14:paraId="508B18A0" w14:textId="4A39DC99" w:rsidR="00157CF5" w:rsidRPr="00D157EE" w:rsidRDefault="00951297"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w:t>
      </w:r>
      <w:r w:rsidR="00157CF5" w:rsidRPr="00D157EE">
        <w:rPr>
          <w:rFonts w:ascii="Times New Roman" w:hAnsi="Times New Roman"/>
          <w:sz w:val="24"/>
          <w:szCs w:val="24"/>
          <w:lang w:val="pl-PL"/>
        </w:rPr>
        <w:t xml:space="preserve">trony przewidują, że na podstawie Umowy Badaniem objętych </w:t>
      </w:r>
      <w:r w:rsidR="00157CF5" w:rsidRPr="00C85E0B">
        <w:rPr>
          <w:rFonts w:ascii="Times New Roman" w:hAnsi="Times New Roman"/>
          <w:sz w:val="24"/>
          <w:szCs w:val="24"/>
          <w:lang w:val="pl-PL"/>
        </w:rPr>
        <w:t xml:space="preserve">zostanie </w:t>
      </w:r>
      <w:bookmarkStart w:id="5" w:name="_Hlk150443747"/>
      <w:sdt>
        <w:sdtPr>
          <w:rPr>
            <w:rFonts w:ascii="Times New Roman" w:hAnsi="Times New Roman"/>
            <w:sz w:val="24"/>
            <w:szCs w:val="24"/>
            <w:lang w:val="pl-PL"/>
          </w:rPr>
          <w:id w:val="-1899973085"/>
          <w:placeholder>
            <w:docPart w:val="E8A0F297DFE647B792B31E8C1B5C1E25"/>
          </w:placeholder>
          <w:showingPlcHdr/>
        </w:sdtPr>
        <w:sdtContent>
          <w:r w:rsidR="00C85E0B" w:rsidRPr="00C85E0B">
            <w:rPr>
              <w:rStyle w:val="Tekstzastpczy"/>
              <w:rFonts w:eastAsiaTheme="minorHAnsi"/>
              <w:i/>
              <w:iCs/>
              <w:sz w:val="20"/>
              <w:szCs w:val="18"/>
              <w:shd w:val="clear" w:color="auto" w:fill="FFF2CC" w:themeFill="accent4" w:themeFillTint="33"/>
              <w:lang w:val="pl-PL"/>
            </w:rPr>
            <w:t>podać liczbę</w:t>
          </w:r>
        </w:sdtContent>
      </w:sdt>
      <w:r w:rsidR="00814D6F" w:rsidRPr="00D157EE">
        <w:rPr>
          <w:rFonts w:ascii="Times New Roman" w:hAnsi="Times New Roman"/>
          <w:sz w:val="24"/>
          <w:szCs w:val="24"/>
          <w:lang w:val="pl-PL"/>
        </w:rPr>
        <w:t xml:space="preserve"> </w:t>
      </w:r>
      <w:bookmarkEnd w:id="5"/>
      <w:r w:rsidR="00814D6F" w:rsidRPr="00D157EE">
        <w:rPr>
          <w:rFonts w:ascii="Times New Roman" w:hAnsi="Times New Roman"/>
          <w:sz w:val="24"/>
          <w:szCs w:val="24"/>
          <w:lang w:val="pl-PL"/>
        </w:rPr>
        <w:t>U</w:t>
      </w:r>
      <w:r w:rsidR="00157CF5" w:rsidRPr="00D157EE">
        <w:rPr>
          <w:rFonts w:ascii="Times New Roman" w:hAnsi="Times New Roman"/>
          <w:sz w:val="24"/>
          <w:szCs w:val="24"/>
          <w:lang w:val="pl-PL"/>
        </w:rPr>
        <w:t xml:space="preserve">czestników włączonych do Badania w Ośrodku, spełniających kryteria przewidziane dla oceny działania </w:t>
      </w:r>
      <w:r w:rsidR="00407D24" w:rsidRPr="00D157EE">
        <w:rPr>
          <w:rFonts w:ascii="Times New Roman" w:hAnsi="Times New Roman"/>
          <w:sz w:val="24"/>
          <w:szCs w:val="24"/>
          <w:lang w:val="pl-PL"/>
        </w:rPr>
        <w:t>B</w:t>
      </w:r>
      <w:r w:rsidR="00157CF5" w:rsidRPr="00D157EE">
        <w:rPr>
          <w:rFonts w:ascii="Times New Roman" w:hAnsi="Times New Roman"/>
          <w:sz w:val="24"/>
          <w:szCs w:val="24"/>
          <w:lang w:val="pl-PL"/>
        </w:rPr>
        <w:t>adanego</w:t>
      </w:r>
      <w:r w:rsidR="00407D24" w:rsidRPr="00D157EE">
        <w:rPr>
          <w:rFonts w:ascii="Times New Roman" w:hAnsi="Times New Roman"/>
          <w:sz w:val="24"/>
          <w:szCs w:val="24"/>
          <w:lang w:val="pl-PL"/>
        </w:rPr>
        <w:t xml:space="preserve"> Produktu Leczniczego</w:t>
      </w:r>
      <w:r w:rsidR="00157CF5" w:rsidRPr="00D157EE">
        <w:rPr>
          <w:rFonts w:ascii="Times New Roman" w:hAnsi="Times New Roman"/>
          <w:sz w:val="24"/>
          <w:szCs w:val="24"/>
          <w:lang w:val="pl-PL"/>
        </w:rPr>
        <w:t xml:space="preserve"> i spełniających wszystkie określone w Protokole warunki dopuszczenia do udziału w Badaniu. Włączenie do Badania większej liczby Uczestników Badania wymaga pisemnej zgody </w:t>
      </w:r>
      <w:r w:rsidR="006F5A12" w:rsidRPr="00D157EE">
        <w:rPr>
          <w:rFonts w:ascii="Times New Roman" w:hAnsi="Times New Roman"/>
          <w:sz w:val="24"/>
          <w:szCs w:val="24"/>
          <w:lang w:val="pl-PL"/>
        </w:rPr>
        <w:t xml:space="preserve">CRO lub </w:t>
      </w:r>
      <w:r w:rsidR="00157CF5" w:rsidRPr="00D157EE">
        <w:rPr>
          <w:rFonts w:ascii="Times New Roman" w:hAnsi="Times New Roman"/>
          <w:sz w:val="24"/>
          <w:szCs w:val="24"/>
          <w:lang w:val="pl-PL"/>
        </w:rPr>
        <w:t xml:space="preserve">Sponsora. </w:t>
      </w:r>
    </w:p>
    <w:p w14:paraId="033CA345" w14:textId="31615A71" w:rsidR="00157CF5"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Strony uznają, że krajowe, zagraniczne lub międzynarodowe organy zajmujące się nadzorem lub kontrolą badań klinicznych oraz niezależni audytorzy wyznaczeni przez ww. organy lub Sponsora, będą mogły dokonywać audytów lub kontroli stosowanych w Badaniu procedur, urządzeń, jak również dokumentów dotyczących Badania, w tym także dokumentacji medycznej dotyczącej Uczestników.</w:t>
      </w:r>
      <w:r w:rsidR="006F5A12" w:rsidRPr="00D157EE">
        <w:rPr>
          <w:rFonts w:ascii="Times New Roman" w:hAnsi="Times New Roman"/>
          <w:sz w:val="24"/>
          <w:szCs w:val="24"/>
          <w:lang w:val="pl-PL"/>
        </w:rPr>
        <w:t xml:space="preserve"> </w:t>
      </w:r>
      <w:r w:rsidR="006F5A12" w:rsidRPr="00D157EE">
        <w:rPr>
          <w:rFonts w:ascii="Times New Roman" w:hAnsi="Times New Roman"/>
          <w:sz w:val="24"/>
          <w:szCs w:val="22"/>
          <w:lang w:val="pl-PL"/>
        </w:rPr>
        <w:t xml:space="preserve">Główny badacz oraz Ośrodek niezwłocznie powiadomią na piśmie CRO o każdej inspekcji prowadzonej przez uprawnione organy w odniesieniu do Badania oraz przekażą kopie stosownej korespondencji. Powyższe ma także zastosowanie w przypadku, gdy jakikolwiek uprawniony organ w jakikolwiek inny sposób zażąda od Głównego Badacza informacji </w:t>
      </w:r>
      <w:r w:rsidR="006F5A12" w:rsidRPr="00D157EE">
        <w:rPr>
          <w:rFonts w:ascii="Times New Roman" w:hAnsi="Times New Roman"/>
          <w:sz w:val="24"/>
          <w:szCs w:val="22"/>
          <w:lang w:val="pl-PL"/>
        </w:rPr>
        <w:lastRenderedPageBreak/>
        <w:t>dotyczących Badania. W</w:t>
      </w:r>
      <w:r w:rsidR="00101CD7">
        <w:rPr>
          <w:rFonts w:ascii="Times New Roman" w:hAnsi="Times New Roman"/>
          <w:sz w:val="24"/>
          <w:szCs w:val="22"/>
          <w:lang w:val="pl-PL"/>
        </w:rPr>
        <w:t xml:space="preserve"> </w:t>
      </w:r>
      <w:r w:rsidR="006F5A12" w:rsidRPr="00D157EE">
        <w:rPr>
          <w:rFonts w:ascii="Times New Roman" w:hAnsi="Times New Roman"/>
          <w:sz w:val="24"/>
          <w:szCs w:val="22"/>
          <w:lang w:val="pl-PL"/>
        </w:rPr>
        <w:t>takich przypadkach Główny Badacz oraz Ośrodek zobowiązują się, w granicach obowiązującego prawa, do współpracy z uprawnionymi organami.</w:t>
      </w:r>
    </w:p>
    <w:p w14:paraId="7B0DC871" w14:textId="0DC4D37B" w:rsidR="00A9681F" w:rsidRPr="00D157EE" w:rsidRDefault="00A9681F"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Strony uznają także, że </w:t>
      </w:r>
      <w:r w:rsidR="0097681B" w:rsidRPr="00D157EE">
        <w:rPr>
          <w:rFonts w:ascii="Times New Roman" w:hAnsi="Times New Roman"/>
          <w:sz w:val="24"/>
          <w:szCs w:val="24"/>
          <w:lang w:val="pl-PL"/>
        </w:rPr>
        <w:t>monitorzy Badania lub inne osoby wyznaczone przez Sponsora</w:t>
      </w:r>
      <w:r w:rsidR="00E5097C" w:rsidRPr="00D157EE">
        <w:rPr>
          <w:rFonts w:ascii="Times New Roman" w:hAnsi="Times New Roman"/>
          <w:sz w:val="24"/>
          <w:szCs w:val="24"/>
          <w:lang w:val="pl-PL"/>
        </w:rPr>
        <w:t>, będą mog</w:t>
      </w:r>
      <w:r w:rsidR="00E96AEF" w:rsidRPr="00D157EE">
        <w:rPr>
          <w:rFonts w:ascii="Times New Roman" w:hAnsi="Times New Roman"/>
          <w:sz w:val="24"/>
          <w:szCs w:val="24"/>
          <w:lang w:val="pl-PL"/>
        </w:rPr>
        <w:t xml:space="preserve">li wykonywać przeglądu </w:t>
      </w:r>
      <w:r w:rsidR="00DC147E" w:rsidRPr="00D157EE">
        <w:rPr>
          <w:rFonts w:ascii="Times New Roman" w:hAnsi="Times New Roman"/>
          <w:sz w:val="24"/>
          <w:szCs w:val="24"/>
          <w:lang w:val="pl-PL"/>
        </w:rPr>
        <w:t xml:space="preserve">i kontrolę infrastruktury Ośrodka </w:t>
      </w:r>
      <w:r w:rsidR="00604FBF" w:rsidRPr="00D157EE">
        <w:rPr>
          <w:rFonts w:ascii="Times New Roman" w:hAnsi="Times New Roman"/>
          <w:sz w:val="24"/>
          <w:szCs w:val="24"/>
          <w:lang w:val="pl-PL"/>
        </w:rPr>
        <w:t xml:space="preserve">wymaganej do przeprowadzenia Badania, </w:t>
      </w:r>
      <w:r w:rsidR="00B65938" w:rsidRPr="00D157EE">
        <w:rPr>
          <w:rFonts w:ascii="Times New Roman" w:hAnsi="Times New Roman"/>
          <w:sz w:val="24"/>
          <w:szCs w:val="24"/>
          <w:lang w:val="pl-PL"/>
        </w:rPr>
        <w:t>danych i wyników prac dotyczących Badania</w:t>
      </w:r>
      <w:r w:rsidR="0079175B" w:rsidRPr="00D157EE">
        <w:rPr>
          <w:rFonts w:ascii="Times New Roman" w:hAnsi="Times New Roman"/>
          <w:sz w:val="24"/>
          <w:szCs w:val="24"/>
          <w:lang w:val="pl-PL"/>
        </w:rPr>
        <w:t>,</w:t>
      </w:r>
      <w:r w:rsidR="00B65938" w:rsidRPr="00D157EE">
        <w:rPr>
          <w:rFonts w:ascii="Times New Roman" w:hAnsi="Times New Roman"/>
          <w:sz w:val="24"/>
          <w:szCs w:val="24"/>
          <w:lang w:val="pl-PL"/>
        </w:rPr>
        <w:t xml:space="preserve"> </w:t>
      </w:r>
      <w:r w:rsidR="00621A3C" w:rsidRPr="00D157EE">
        <w:rPr>
          <w:rFonts w:ascii="Times New Roman" w:hAnsi="Times New Roman"/>
          <w:sz w:val="24"/>
          <w:szCs w:val="24"/>
          <w:lang w:val="pl-PL"/>
        </w:rPr>
        <w:t xml:space="preserve">w celu potwierdzenia, że Badanie </w:t>
      </w:r>
      <w:r w:rsidR="00DA4F3E" w:rsidRPr="00D157EE">
        <w:rPr>
          <w:rFonts w:ascii="Times New Roman" w:hAnsi="Times New Roman"/>
          <w:sz w:val="24"/>
          <w:szCs w:val="24"/>
          <w:lang w:val="pl-PL"/>
        </w:rPr>
        <w:t>jest prowadzone zgodnie z Protokołem i obowiązującymi przepisami prawa.</w:t>
      </w:r>
    </w:p>
    <w:p w14:paraId="25FF757D" w14:textId="4028DFF2" w:rsidR="00157CF5" w:rsidRPr="00D157EE" w:rsidRDefault="00157CF5" w:rsidP="00AB195F">
      <w:pPr>
        <w:pStyle w:val="Akapitzlist"/>
        <w:numPr>
          <w:ilvl w:val="0"/>
          <w:numId w:val="4"/>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Podpisując Umowę Ośrodek oraz Główny Badacz oświadczają, że otrzymali, a ponadto Główny Badacz oświadcza, że zapoznał się i zaakceptował Protokół. Sponsor zastrzega sobie prawo dokonywania pisemnych zmian w Protokole (wymienionych w</w:t>
      </w:r>
      <w:r w:rsidR="00D157EE">
        <w:rPr>
          <w:rFonts w:ascii="Times New Roman" w:hAnsi="Times New Roman"/>
          <w:sz w:val="24"/>
          <w:szCs w:val="24"/>
          <w:lang w:val="pl-PL"/>
        </w:rPr>
        <w:t> </w:t>
      </w:r>
      <w:r w:rsidRPr="00D157EE">
        <w:rPr>
          <w:rFonts w:ascii="Times New Roman" w:hAnsi="Times New Roman"/>
          <w:sz w:val="24"/>
          <w:szCs w:val="24"/>
          <w:lang w:val="pl-PL"/>
        </w:rPr>
        <w:t xml:space="preserve">poprawkach), które będą miały zastosowanie w trakcie realizacji Badania. O każdej zmianie Protokołu </w:t>
      </w:r>
      <w:r w:rsidR="00D57E90" w:rsidRPr="00D157EE">
        <w:rPr>
          <w:rFonts w:ascii="Times New Roman" w:hAnsi="Times New Roman"/>
          <w:sz w:val="24"/>
          <w:szCs w:val="24"/>
          <w:lang w:val="pl-PL"/>
        </w:rPr>
        <w:t>CRO</w:t>
      </w:r>
      <w:r w:rsidRPr="00D157EE">
        <w:rPr>
          <w:rFonts w:ascii="Times New Roman" w:hAnsi="Times New Roman"/>
          <w:sz w:val="24"/>
          <w:szCs w:val="24"/>
          <w:lang w:val="pl-PL"/>
        </w:rPr>
        <w:t xml:space="preserve"> niezwłocznie powiadomi pisemnie</w:t>
      </w:r>
      <w:r w:rsidR="00415BCE" w:rsidRPr="00D157EE">
        <w:rPr>
          <w:rFonts w:ascii="Times New Roman" w:hAnsi="Times New Roman"/>
          <w:sz w:val="24"/>
          <w:szCs w:val="24"/>
          <w:lang w:val="pl-PL"/>
        </w:rPr>
        <w:t xml:space="preserve"> Głównego</w:t>
      </w:r>
      <w:r w:rsidRPr="00D157EE">
        <w:rPr>
          <w:rFonts w:ascii="Times New Roman" w:hAnsi="Times New Roman"/>
          <w:sz w:val="24"/>
          <w:szCs w:val="24"/>
          <w:lang w:val="pl-PL"/>
        </w:rPr>
        <w:t xml:space="preserve"> Badacza i</w:t>
      </w:r>
      <w:r w:rsidR="00D157EE">
        <w:rPr>
          <w:rFonts w:ascii="Times New Roman" w:hAnsi="Times New Roman"/>
          <w:sz w:val="24"/>
          <w:szCs w:val="24"/>
          <w:lang w:val="pl-PL"/>
        </w:rPr>
        <w:t> </w:t>
      </w:r>
      <w:r w:rsidRPr="00D157EE">
        <w:rPr>
          <w:rFonts w:ascii="Times New Roman" w:hAnsi="Times New Roman"/>
          <w:sz w:val="24"/>
          <w:szCs w:val="24"/>
          <w:lang w:val="pl-PL"/>
        </w:rPr>
        <w:t xml:space="preserve">Ośrodek nie później niż w ciągu 14 dni od takiej zmiany. </w:t>
      </w:r>
    </w:p>
    <w:p w14:paraId="544B1067" w14:textId="77777777" w:rsidR="00157CF5" w:rsidRPr="00D157EE" w:rsidRDefault="00157CF5" w:rsidP="00D157EE">
      <w:pPr>
        <w:spacing w:line="360" w:lineRule="auto"/>
        <w:rPr>
          <w:rFonts w:ascii="Times New Roman" w:hAnsi="Times New Roman"/>
          <w:b/>
          <w:bCs/>
          <w:sz w:val="24"/>
          <w:szCs w:val="24"/>
        </w:rPr>
      </w:pPr>
    </w:p>
    <w:p w14:paraId="6C14D58C" w14:textId="517AF44C" w:rsidR="00C85E0B" w:rsidRPr="00C85E0B" w:rsidRDefault="00157CF5" w:rsidP="00846702">
      <w:pPr>
        <w:spacing w:line="360" w:lineRule="auto"/>
        <w:jc w:val="center"/>
        <w:rPr>
          <w:rFonts w:ascii="Times New Roman" w:hAnsi="Times New Roman"/>
          <w:b/>
          <w:bCs/>
          <w:sz w:val="24"/>
          <w:szCs w:val="24"/>
        </w:rPr>
      </w:pPr>
      <w:bookmarkStart w:id="6" w:name="_Hlk150443764"/>
      <w:r w:rsidRPr="00D157EE">
        <w:rPr>
          <w:rFonts w:ascii="Times New Roman" w:hAnsi="Times New Roman"/>
          <w:b/>
          <w:bCs/>
          <w:sz w:val="24"/>
          <w:szCs w:val="24"/>
        </w:rPr>
        <w:t xml:space="preserve">§ 2 </w:t>
      </w:r>
      <w:r w:rsidR="00C85E0B">
        <w:rPr>
          <w:rFonts w:ascii="Times New Roman" w:hAnsi="Times New Roman"/>
          <w:b/>
          <w:bCs/>
          <w:sz w:val="24"/>
          <w:szCs w:val="24"/>
        </w:rPr>
        <w:br/>
      </w:r>
      <w:r w:rsidRPr="00D157EE">
        <w:rPr>
          <w:rFonts w:ascii="Times New Roman" w:hAnsi="Times New Roman"/>
          <w:b/>
          <w:bCs/>
          <w:sz w:val="24"/>
          <w:szCs w:val="24"/>
        </w:rPr>
        <w:t>Badany Produkt Leczniczy</w:t>
      </w:r>
    </w:p>
    <w:bookmarkEnd w:id="6"/>
    <w:p w14:paraId="7A863B08" w14:textId="7A73195E" w:rsidR="00157CF5" w:rsidRPr="00D157EE" w:rsidRDefault="00B46D14" w:rsidP="00AB195F">
      <w:pPr>
        <w:pStyle w:val="Akapitzlist"/>
        <w:numPr>
          <w:ilvl w:val="0"/>
          <w:numId w:val="5"/>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CRO </w:t>
      </w:r>
      <w:r w:rsidR="00157CF5" w:rsidRPr="00D157EE">
        <w:rPr>
          <w:rFonts w:ascii="Times New Roman" w:hAnsi="Times New Roman"/>
          <w:sz w:val="24"/>
          <w:szCs w:val="24"/>
          <w:lang w:val="pl-PL"/>
        </w:rPr>
        <w:t>zapewnia dostarczenie Głównemu Badaczowi odpowiednich ilości Badanego Produktu Leczniczego potrzebnego do przeprowadzenia Badania za pośrednictwem apteki Ośrodka, gdzie</w:t>
      </w:r>
      <w:r w:rsidR="0049183D" w:rsidRPr="00D157EE">
        <w:rPr>
          <w:rFonts w:ascii="Times New Roman" w:hAnsi="Times New Roman"/>
          <w:sz w:val="24"/>
          <w:szCs w:val="24"/>
          <w:lang w:val="pl-PL"/>
        </w:rPr>
        <w:t xml:space="preserve"> Badany Produkt Leczniczy</w:t>
      </w:r>
      <w:r w:rsidR="00157CF5" w:rsidRPr="00D157EE">
        <w:rPr>
          <w:rFonts w:ascii="Times New Roman" w:hAnsi="Times New Roman"/>
          <w:sz w:val="24"/>
          <w:szCs w:val="24"/>
          <w:lang w:val="pl-PL"/>
        </w:rPr>
        <w:t xml:space="preserve"> będzie podlegał ewidencji, przygotowaniu i przechowywaniu zgodnie z przepisami prawa i Protokołem. Ośrodek ani Główny Badacz nie będą wykorzystywać Badanego Produktu Leczniczego do</w:t>
      </w:r>
      <w:r w:rsidR="00D157EE">
        <w:rPr>
          <w:rFonts w:ascii="Times New Roman" w:hAnsi="Times New Roman"/>
          <w:sz w:val="24"/>
          <w:szCs w:val="24"/>
          <w:lang w:val="pl-PL"/>
        </w:rPr>
        <w:t> </w:t>
      </w:r>
      <w:r w:rsidR="00157CF5" w:rsidRPr="00D157EE">
        <w:rPr>
          <w:rFonts w:ascii="Times New Roman" w:hAnsi="Times New Roman"/>
          <w:sz w:val="24"/>
          <w:szCs w:val="24"/>
          <w:lang w:val="pl-PL"/>
        </w:rPr>
        <w:t>innych celów poza przeprowadzeniem Badania.</w:t>
      </w:r>
    </w:p>
    <w:p w14:paraId="0A939A2B" w14:textId="20CCBCBE" w:rsidR="00157CF5" w:rsidRPr="00D157EE" w:rsidRDefault="00157CF5" w:rsidP="00AB195F">
      <w:pPr>
        <w:pStyle w:val="Akapitzlist"/>
        <w:numPr>
          <w:ilvl w:val="0"/>
          <w:numId w:val="5"/>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Badacz zobowiązuje się stosować Badany </w:t>
      </w:r>
      <w:r w:rsidR="00714408" w:rsidRPr="00D157EE">
        <w:rPr>
          <w:rFonts w:ascii="Times New Roman" w:hAnsi="Times New Roman"/>
          <w:sz w:val="24"/>
          <w:szCs w:val="24"/>
          <w:lang w:val="pl-PL"/>
        </w:rPr>
        <w:t xml:space="preserve">Produkt </w:t>
      </w:r>
      <w:r w:rsidRPr="00D157EE">
        <w:rPr>
          <w:rFonts w:ascii="Times New Roman" w:hAnsi="Times New Roman"/>
          <w:sz w:val="24"/>
          <w:szCs w:val="24"/>
          <w:lang w:val="pl-PL"/>
        </w:rPr>
        <w:t xml:space="preserve">Leczniczy jedynie w sposób opisany w Protokole. </w:t>
      </w:r>
    </w:p>
    <w:p w14:paraId="5B8E2BA0" w14:textId="0D0167D3" w:rsidR="00157CF5" w:rsidRPr="00D157EE" w:rsidRDefault="00157CF5" w:rsidP="00AB195F">
      <w:pPr>
        <w:pStyle w:val="Akapitzlist"/>
        <w:numPr>
          <w:ilvl w:val="0"/>
          <w:numId w:val="5"/>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Po wygaśnięciu lub rozwiązaniu Umowy, Ośrodek i Główny Badacz niezwłocznie zwrócą CRO niezużyte Badane Produkty Lecznicze na jego koszt, zgodnie z pisemnymi instrukcjami Sponsora. W przypadku konieczności utylizacji Badanych</w:t>
      </w:r>
      <w:r w:rsidR="00D72C22" w:rsidRPr="00D157EE">
        <w:rPr>
          <w:rFonts w:ascii="Times New Roman" w:hAnsi="Times New Roman"/>
          <w:sz w:val="24"/>
          <w:szCs w:val="24"/>
          <w:lang w:val="pl-PL"/>
        </w:rPr>
        <w:t xml:space="preserve"> Produktów</w:t>
      </w:r>
      <w:r w:rsidRPr="00D157EE">
        <w:rPr>
          <w:rFonts w:ascii="Times New Roman" w:hAnsi="Times New Roman"/>
          <w:sz w:val="24"/>
          <w:szCs w:val="24"/>
          <w:lang w:val="pl-PL"/>
        </w:rPr>
        <w:t xml:space="preserve"> Leczniczych dostarczonych na potrzeby prowadzenia Badania, </w:t>
      </w:r>
      <w:r w:rsidR="00B22A1A" w:rsidRPr="00D157EE">
        <w:rPr>
          <w:rFonts w:ascii="Times New Roman" w:hAnsi="Times New Roman"/>
          <w:sz w:val="24"/>
          <w:szCs w:val="24"/>
          <w:lang w:val="pl-PL"/>
        </w:rPr>
        <w:t>CRO</w:t>
      </w:r>
      <w:r w:rsidRPr="00D157EE">
        <w:rPr>
          <w:rFonts w:ascii="Times New Roman" w:hAnsi="Times New Roman"/>
          <w:sz w:val="24"/>
          <w:szCs w:val="24"/>
          <w:lang w:val="pl-PL"/>
        </w:rPr>
        <w:t xml:space="preserve"> pokryje koszt ich utylizacji zgodnie z cennikiem obowiązującym w Ośrodku i wyda odpowiedne wytyczne </w:t>
      </w:r>
      <w:r w:rsidR="00E9593E" w:rsidRPr="00D157EE">
        <w:rPr>
          <w:rFonts w:ascii="Times New Roman" w:hAnsi="Times New Roman"/>
          <w:sz w:val="24"/>
          <w:szCs w:val="24"/>
          <w:lang w:val="pl-PL"/>
        </w:rPr>
        <w:t>w tym zakresie</w:t>
      </w:r>
      <w:r w:rsidRPr="00D157EE">
        <w:rPr>
          <w:rFonts w:ascii="Times New Roman" w:hAnsi="Times New Roman"/>
          <w:sz w:val="24"/>
          <w:szCs w:val="24"/>
          <w:lang w:val="pl-PL"/>
        </w:rPr>
        <w:t xml:space="preserve">. </w:t>
      </w:r>
    </w:p>
    <w:p w14:paraId="5F767A8B" w14:textId="77777777" w:rsidR="00157CF5" w:rsidRDefault="00157CF5" w:rsidP="00846702">
      <w:pPr>
        <w:spacing w:line="360" w:lineRule="auto"/>
        <w:rPr>
          <w:rFonts w:ascii="Times New Roman" w:hAnsi="Times New Roman"/>
          <w:sz w:val="24"/>
          <w:szCs w:val="24"/>
        </w:rPr>
      </w:pPr>
    </w:p>
    <w:p w14:paraId="4954DE30" w14:textId="77777777" w:rsidR="00AB195F" w:rsidRPr="00846702" w:rsidRDefault="00AB195F" w:rsidP="00846702">
      <w:pPr>
        <w:spacing w:line="360" w:lineRule="auto"/>
        <w:rPr>
          <w:rFonts w:ascii="Times New Roman" w:hAnsi="Times New Roman"/>
          <w:sz w:val="24"/>
          <w:szCs w:val="24"/>
        </w:rPr>
      </w:pPr>
    </w:p>
    <w:p w14:paraId="40560021" w14:textId="281BE708" w:rsidR="007D7B97" w:rsidRPr="00C85E0B" w:rsidRDefault="00157CF5" w:rsidP="00846702">
      <w:pPr>
        <w:spacing w:line="360" w:lineRule="auto"/>
        <w:jc w:val="center"/>
        <w:rPr>
          <w:rFonts w:ascii="Times New Roman" w:hAnsi="Times New Roman"/>
          <w:b/>
          <w:bCs/>
          <w:sz w:val="24"/>
          <w:szCs w:val="24"/>
        </w:rPr>
      </w:pPr>
      <w:bookmarkStart w:id="7" w:name="_Hlk150443782"/>
      <w:r w:rsidRPr="00D157EE">
        <w:rPr>
          <w:rFonts w:ascii="Times New Roman" w:hAnsi="Times New Roman"/>
          <w:b/>
          <w:bCs/>
          <w:sz w:val="24"/>
          <w:szCs w:val="24"/>
        </w:rPr>
        <w:lastRenderedPageBreak/>
        <w:t xml:space="preserve">§ 3 </w:t>
      </w:r>
      <w:r w:rsidR="00C85E0B">
        <w:rPr>
          <w:rFonts w:ascii="Times New Roman" w:hAnsi="Times New Roman"/>
          <w:b/>
          <w:bCs/>
          <w:sz w:val="24"/>
          <w:szCs w:val="24"/>
        </w:rPr>
        <w:br/>
      </w:r>
      <w:r w:rsidRPr="00D157EE">
        <w:rPr>
          <w:rFonts w:ascii="Times New Roman" w:hAnsi="Times New Roman"/>
          <w:b/>
          <w:bCs/>
          <w:sz w:val="24"/>
          <w:szCs w:val="24"/>
        </w:rPr>
        <w:t>Obowiązki</w:t>
      </w:r>
      <w:r w:rsidR="00F813C5" w:rsidRPr="00D157EE">
        <w:rPr>
          <w:rFonts w:ascii="Times New Roman" w:hAnsi="Times New Roman"/>
          <w:b/>
          <w:bCs/>
          <w:sz w:val="24"/>
          <w:szCs w:val="24"/>
        </w:rPr>
        <w:t xml:space="preserve"> CRO</w:t>
      </w:r>
    </w:p>
    <w:bookmarkEnd w:id="7"/>
    <w:p w14:paraId="7095B967" w14:textId="00D57D6E" w:rsidR="00157CF5" w:rsidRPr="00D157EE" w:rsidRDefault="00CC22AF" w:rsidP="00AB195F">
      <w:pPr>
        <w:pStyle w:val="Akapitzlist"/>
        <w:numPr>
          <w:ilvl w:val="0"/>
          <w:numId w:val="6"/>
        </w:numPr>
        <w:spacing w:line="360" w:lineRule="auto"/>
        <w:rPr>
          <w:rFonts w:ascii="Times New Roman" w:hAnsi="Times New Roman"/>
          <w:sz w:val="24"/>
          <w:szCs w:val="24"/>
          <w:lang w:val="pl-PL"/>
        </w:rPr>
      </w:pPr>
      <w:r w:rsidRPr="00D157EE">
        <w:rPr>
          <w:rFonts w:ascii="Times New Roman" w:hAnsi="Times New Roman"/>
          <w:sz w:val="24"/>
          <w:szCs w:val="24"/>
          <w:lang w:val="pl-PL"/>
        </w:rPr>
        <w:t>CRO</w:t>
      </w:r>
      <w:r w:rsidR="00157CF5" w:rsidRPr="00D157EE">
        <w:rPr>
          <w:rFonts w:ascii="Times New Roman" w:hAnsi="Times New Roman"/>
          <w:sz w:val="24"/>
          <w:szCs w:val="24"/>
          <w:lang w:val="pl-PL"/>
        </w:rPr>
        <w:t xml:space="preserve"> zobowiązuje się do: </w:t>
      </w:r>
    </w:p>
    <w:p w14:paraId="12E6793E" w14:textId="184B119D" w:rsidR="008210EA"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przedłożenia Ośrodkowi i </w:t>
      </w:r>
      <w:r w:rsidR="0089210E" w:rsidRPr="00D157EE">
        <w:rPr>
          <w:rFonts w:ascii="Times New Roman" w:hAnsi="Times New Roman"/>
          <w:sz w:val="24"/>
          <w:szCs w:val="24"/>
          <w:lang w:val="pl-PL"/>
        </w:rPr>
        <w:t xml:space="preserve">Głównemu </w:t>
      </w:r>
      <w:r w:rsidRPr="00D157EE">
        <w:rPr>
          <w:rFonts w:ascii="Times New Roman" w:hAnsi="Times New Roman"/>
          <w:sz w:val="24"/>
          <w:szCs w:val="24"/>
          <w:lang w:val="pl-PL"/>
        </w:rPr>
        <w:t>Badaczowi pełnego Protokołu. W</w:t>
      </w:r>
      <w:r w:rsidR="00D157EE">
        <w:rPr>
          <w:rFonts w:ascii="Times New Roman" w:hAnsi="Times New Roman"/>
          <w:sz w:val="24"/>
          <w:szCs w:val="24"/>
          <w:lang w:val="pl-PL"/>
        </w:rPr>
        <w:t> </w:t>
      </w:r>
      <w:r w:rsidRPr="00D157EE">
        <w:rPr>
          <w:rFonts w:ascii="Times New Roman" w:hAnsi="Times New Roman"/>
          <w:sz w:val="24"/>
          <w:szCs w:val="24"/>
          <w:lang w:val="pl-PL"/>
        </w:rPr>
        <w:t xml:space="preserve">przypadku, jeśli Protokół przedłożony jest w języku angielskim, </w:t>
      </w:r>
      <w:r w:rsidR="00F813C5" w:rsidRPr="00D157EE">
        <w:rPr>
          <w:rFonts w:ascii="Times New Roman" w:hAnsi="Times New Roman"/>
          <w:sz w:val="24"/>
          <w:szCs w:val="24"/>
          <w:lang w:val="pl-PL"/>
        </w:rPr>
        <w:t>CRO</w:t>
      </w:r>
      <w:r w:rsidRPr="00D157EE">
        <w:rPr>
          <w:rFonts w:ascii="Times New Roman" w:hAnsi="Times New Roman"/>
          <w:sz w:val="24"/>
          <w:szCs w:val="24"/>
          <w:lang w:val="pl-PL"/>
        </w:rPr>
        <w:t xml:space="preserve"> zobowiązuje się do przetłumaczenia na język polski streszczenia Protokołu</w:t>
      </w:r>
      <w:r w:rsidR="008210EA" w:rsidRPr="00D157EE">
        <w:rPr>
          <w:rFonts w:ascii="Times New Roman" w:hAnsi="Times New Roman"/>
          <w:sz w:val="24"/>
          <w:szCs w:val="24"/>
          <w:lang w:val="pl-PL"/>
        </w:rPr>
        <w:t>;</w:t>
      </w:r>
    </w:p>
    <w:p w14:paraId="60D99D83" w14:textId="211FF36C" w:rsidR="00957E3B"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przekazania Ośrodkowi i</w:t>
      </w:r>
      <w:r w:rsidR="008210EA" w:rsidRPr="00D157EE">
        <w:rPr>
          <w:rFonts w:ascii="Times New Roman" w:hAnsi="Times New Roman"/>
          <w:sz w:val="24"/>
          <w:szCs w:val="24"/>
          <w:lang w:val="pl-PL"/>
        </w:rPr>
        <w:t xml:space="preserve"> Głównemu</w:t>
      </w:r>
      <w:r w:rsidRPr="00D157EE">
        <w:rPr>
          <w:rFonts w:ascii="Times New Roman" w:hAnsi="Times New Roman"/>
          <w:sz w:val="24"/>
          <w:szCs w:val="24"/>
          <w:lang w:val="pl-PL"/>
        </w:rPr>
        <w:t xml:space="preserve"> Badaczowi nie później niż 14 dni przed planowaną datą rekrutacji pierwszego pacjenta, </w:t>
      </w:r>
      <w:r w:rsidR="00957E3B" w:rsidRPr="00D157EE">
        <w:rPr>
          <w:rFonts w:ascii="Times New Roman" w:hAnsi="Times New Roman"/>
          <w:sz w:val="24"/>
          <w:szCs w:val="24"/>
          <w:lang w:val="pl-PL"/>
        </w:rPr>
        <w:t>pozwolenia na prowadzenie Badania;</w:t>
      </w:r>
    </w:p>
    <w:p w14:paraId="2969E96B" w14:textId="1E4B22D9" w:rsidR="00EB141E"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powiadomienia Ośrodka i </w:t>
      </w:r>
      <w:r w:rsidR="00473185" w:rsidRPr="00D157EE">
        <w:rPr>
          <w:rFonts w:ascii="Times New Roman" w:hAnsi="Times New Roman"/>
          <w:sz w:val="24"/>
          <w:szCs w:val="24"/>
          <w:lang w:val="pl-PL"/>
        </w:rPr>
        <w:t xml:space="preserve">Głównego </w:t>
      </w:r>
      <w:r w:rsidRPr="00D157EE">
        <w:rPr>
          <w:rFonts w:ascii="Times New Roman" w:hAnsi="Times New Roman"/>
          <w:sz w:val="24"/>
          <w:szCs w:val="24"/>
          <w:lang w:val="pl-PL"/>
        </w:rPr>
        <w:t>Badacza o nazwisku i danych kontaktowych do monitora Badania na początku Badania, a także każdorazowo w przypadku zmiany monitora;</w:t>
      </w:r>
    </w:p>
    <w:p w14:paraId="7B77B77C" w14:textId="08767AD5" w:rsidR="007B5172"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przekazania </w:t>
      </w:r>
      <w:r w:rsidR="00EB141E" w:rsidRPr="00D157EE">
        <w:rPr>
          <w:rFonts w:ascii="Times New Roman" w:hAnsi="Times New Roman"/>
          <w:sz w:val="24"/>
          <w:szCs w:val="24"/>
          <w:lang w:val="pl-PL"/>
        </w:rPr>
        <w:t xml:space="preserve">Głównemu </w:t>
      </w:r>
      <w:r w:rsidRPr="00D157EE">
        <w:rPr>
          <w:rFonts w:ascii="Times New Roman" w:hAnsi="Times New Roman"/>
          <w:sz w:val="24"/>
          <w:szCs w:val="24"/>
          <w:lang w:val="pl-PL"/>
        </w:rPr>
        <w:t>Badaczowi pełnej dokumentacji niezbędnej do</w:t>
      </w:r>
      <w:r w:rsidR="00D157EE">
        <w:rPr>
          <w:rFonts w:ascii="Times New Roman" w:hAnsi="Times New Roman"/>
          <w:sz w:val="24"/>
          <w:szCs w:val="24"/>
          <w:lang w:val="pl-PL"/>
        </w:rPr>
        <w:t> </w:t>
      </w:r>
      <w:r w:rsidRPr="00D157EE">
        <w:rPr>
          <w:rFonts w:ascii="Times New Roman" w:hAnsi="Times New Roman"/>
          <w:sz w:val="24"/>
          <w:szCs w:val="24"/>
          <w:lang w:val="pl-PL"/>
        </w:rPr>
        <w:t>prowadzenia Badania, w tym Protokołu, Broszury Badacza w terminie umożliwiającym zapoznanie się z zasadami prowadzenia Badania;</w:t>
      </w:r>
    </w:p>
    <w:p w14:paraId="5B735485" w14:textId="3A5F70B8" w:rsidR="00B24101"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zorganizowania wizyty inicjującej oraz przeszkolenia </w:t>
      </w:r>
      <w:r w:rsidR="007B5172" w:rsidRPr="00D157EE">
        <w:rPr>
          <w:rFonts w:ascii="Times New Roman" w:hAnsi="Times New Roman"/>
          <w:sz w:val="24"/>
          <w:szCs w:val="24"/>
          <w:lang w:val="pl-PL"/>
        </w:rPr>
        <w:t xml:space="preserve">Głównego </w:t>
      </w:r>
      <w:r w:rsidRPr="00D157EE">
        <w:rPr>
          <w:rFonts w:ascii="Times New Roman" w:hAnsi="Times New Roman"/>
          <w:sz w:val="24"/>
          <w:szCs w:val="24"/>
          <w:lang w:val="pl-PL"/>
        </w:rPr>
        <w:t>Badacza i</w:t>
      </w:r>
      <w:r w:rsidR="00D157EE">
        <w:rPr>
          <w:rFonts w:ascii="Times New Roman" w:hAnsi="Times New Roman"/>
          <w:sz w:val="24"/>
          <w:szCs w:val="24"/>
          <w:lang w:val="pl-PL"/>
        </w:rPr>
        <w:t> </w:t>
      </w:r>
      <w:r w:rsidR="007B5172" w:rsidRPr="00D157EE">
        <w:rPr>
          <w:rFonts w:ascii="Times New Roman" w:hAnsi="Times New Roman"/>
          <w:sz w:val="24"/>
          <w:szCs w:val="24"/>
          <w:lang w:val="pl-PL"/>
        </w:rPr>
        <w:t>Z</w:t>
      </w:r>
      <w:r w:rsidRPr="00D157EE">
        <w:rPr>
          <w:rFonts w:ascii="Times New Roman" w:hAnsi="Times New Roman"/>
          <w:sz w:val="24"/>
          <w:szCs w:val="24"/>
          <w:lang w:val="pl-PL"/>
        </w:rPr>
        <w:t xml:space="preserve">espołu </w:t>
      </w:r>
      <w:r w:rsidR="007B5172" w:rsidRPr="00D157EE">
        <w:rPr>
          <w:rFonts w:ascii="Times New Roman" w:hAnsi="Times New Roman"/>
          <w:sz w:val="24"/>
          <w:szCs w:val="24"/>
          <w:lang w:val="pl-PL"/>
        </w:rPr>
        <w:t>B</w:t>
      </w:r>
      <w:r w:rsidRPr="00D157EE">
        <w:rPr>
          <w:rFonts w:ascii="Times New Roman" w:hAnsi="Times New Roman"/>
          <w:sz w:val="24"/>
          <w:szCs w:val="24"/>
          <w:lang w:val="pl-PL"/>
        </w:rPr>
        <w:t xml:space="preserve">adawczego w taki sposób, by możliwa była prawidłowa realizacja Badania na terenie </w:t>
      </w:r>
      <w:r w:rsidR="007B5172" w:rsidRPr="00D157EE">
        <w:rPr>
          <w:rFonts w:ascii="Times New Roman" w:hAnsi="Times New Roman"/>
          <w:sz w:val="24"/>
          <w:szCs w:val="24"/>
          <w:lang w:val="pl-PL"/>
        </w:rPr>
        <w:t>Ośrodka</w:t>
      </w:r>
      <w:r w:rsidRPr="00D157EE">
        <w:rPr>
          <w:rFonts w:ascii="Times New Roman" w:hAnsi="Times New Roman"/>
          <w:sz w:val="24"/>
          <w:szCs w:val="24"/>
          <w:lang w:val="pl-PL"/>
        </w:rPr>
        <w:t>;</w:t>
      </w:r>
    </w:p>
    <w:p w14:paraId="0A71A2C4" w14:textId="3FB626CF" w:rsidR="005A3706"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odebrania niewykorzystanego lub przeterminowanego Badanego</w:t>
      </w:r>
      <w:r w:rsidR="00B24101" w:rsidRPr="00D157EE">
        <w:rPr>
          <w:rFonts w:ascii="Times New Roman" w:hAnsi="Times New Roman"/>
          <w:sz w:val="24"/>
          <w:szCs w:val="24"/>
          <w:lang w:val="pl-PL"/>
        </w:rPr>
        <w:t xml:space="preserve"> Produktu Leczniczego</w:t>
      </w:r>
      <w:r w:rsidRPr="00D157EE">
        <w:rPr>
          <w:rFonts w:ascii="Times New Roman" w:hAnsi="Times New Roman"/>
          <w:sz w:val="24"/>
          <w:szCs w:val="24"/>
          <w:lang w:val="pl-PL"/>
        </w:rPr>
        <w:t xml:space="preserve"> dostarczon</w:t>
      </w:r>
      <w:r w:rsidR="00B24101" w:rsidRPr="00D157EE">
        <w:rPr>
          <w:rFonts w:ascii="Times New Roman" w:hAnsi="Times New Roman"/>
          <w:sz w:val="24"/>
          <w:szCs w:val="24"/>
          <w:lang w:val="pl-PL"/>
        </w:rPr>
        <w:t>ego</w:t>
      </w:r>
      <w:r w:rsidRPr="00D157EE">
        <w:rPr>
          <w:rFonts w:ascii="Times New Roman" w:hAnsi="Times New Roman"/>
          <w:sz w:val="24"/>
          <w:szCs w:val="24"/>
          <w:lang w:val="pl-PL"/>
        </w:rPr>
        <w:t xml:space="preserve"> na potrzeby prowadzenia Badania lub pokrycia kosztów </w:t>
      </w:r>
      <w:r w:rsidR="00551844" w:rsidRPr="00D157EE">
        <w:rPr>
          <w:rFonts w:ascii="Times New Roman" w:hAnsi="Times New Roman"/>
          <w:sz w:val="24"/>
          <w:szCs w:val="24"/>
          <w:lang w:val="pl-PL"/>
        </w:rPr>
        <w:t xml:space="preserve">jego </w:t>
      </w:r>
      <w:r w:rsidRPr="00D157EE">
        <w:rPr>
          <w:rFonts w:ascii="Times New Roman" w:hAnsi="Times New Roman"/>
          <w:sz w:val="24"/>
          <w:szCs w:val="24"/>
          <w:lang w:val="pl-PL"/>
        </w:rPr>
        <w:t>zwrotu</w:t>
      </w:r>
      <w:r w:rsidR="00262B65" w:rsidRPr="00D157EE">
        <w:rPr>
          <w:rFonts w:ascii="Times New Roman" w:hAnsi="Times New Roman"/>
          <w:sz w:val="24"/>
          <w:szCs w:val="24"/>
          <w:lang w:val="pl-PL"/>
        </w:rPr>
        <w:t xml:space="preserve"> lub utylizacji</w:t>
      </w:r>
      <w:r w:rsidRPr="00D157EE">
        <w:rPr>
          <w:rFonts w:ascii="Times New Roman" w:hAnsi="Times New Roman"/>
          <w:sz w:val="24"/>
          <w:szCs w:val="24"/>
          <w:lang w:val="pl-PL"/>
        </w:rPr>
        <w:t xml:space="preserve">; </w:t>
      </w:r>
    </w:p>
    <w:p w14:paraId="04FAF5B7" w14:textId="2710C901" w:rsidR="00463FEC" w:rsidRPr="00D157EE"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poinformowania Ośrodka w przyjętych okresach sprawozdawczych o liczbie Uczestników i liczbie odbytych przez nich wizyt oraz wykonanych procedurach opcjonalnych, o których mowa w </w:t>
      </w:r>
      <w:r w:rsidR="0044084D" w:rsidRPr="00D157EE">
        <w:rPr>
          <w:rFonts w:ascii="Times New Roman" w:hAnsi="Times New Roman"/>
          <w:sz w:val="24"/>
          <w:szCs w:val="24"/>
          <w:lang w:val="pl-PL"/>
        </w:rPr>
        <w:t>Z</w:t>
      </w:r>
      <w:r w:rsidRPr="00D157EE">
        <w:rPr>
          <w:rFonts w:ascii="Times New Roman" w:hAnsi="Times New Roman"/>
          <w:sz w:val="24"/>
          <w:szCs w:val="24"/>
          <w:lang w:val="pl-PL"/>
        </w:rPr>
        <w:t xml:space="preserve">ałączniku nr </w:t>
      </w:r>
      <w:r w:rsidR="0044084D" w:rsidRPr="00D157EE">
        <w:rPr>
          <w:rFonts w:ascii="Times New Roman" w:hAnsi="Times New Roman"/>
          <w:sz w:val="24"/>
          <w:szCs w:val="24"/>
          <w:lang w:val="pl-PL"/>
        </w:rPr>
        <w:t>1</w:t>
      </w:r>
      <w:r w:rsidRPr="00D157EE">
        <w:rPr>
          <w:rFonts w:ascii="Times New Roman" w:hAnsi="Times New Roman"/>
          <w:sz w:val="24"/>
          <w:szCs w:val="24"/>
          <w:lang w:val="pl-PL"/>
        </w:rPr>
        <w:t xml:space="preserve"> </w:t>
      </w:r>
      <w:r w:rsidR="0044084D" w:rsidRPr="00D157EE">
        <w:rPr>
          <w:rFonts w:ascii="Times New Roman" w:hAnsi="Times New Roman"/>
          <w:sz w:val="24"/>
          <w:szCs w:val="24"/>
          <w:lang w:val="pl-PL"/>
        </w:rPr>
        <w:t xml:space="preserve">do Umowy </w:t>
      </w:r>
      <w:r w:rsidRPr="00D157EE">
        <w:rPr>
          <w:rFonts w:ascii="Times New Roman" w:hAnsi="Times New Roman"/>
          <w:sz w:val="24"/>
          <w:szCs w:val="24"/>
          <w:lang w:val="pl-PL"/>
        </w:rPr>
        <w:t xml:space="preserve">wraz z datami tych wizyt i wykonanych procedurach opcjonalnych, a także o dacie zakończenia Badania (zakończenia fazy aktywnej i zamknięcia Badania w </w:t>
      </w:r>
      <w:r w:rsidR="00F712C9" w:rsidRPr="00D157EE">
        <w:rPr>
          <w:rFonts w:ascii="Times New Roman" w:hAnsi="Times New Roman"/>
          <w:sz w:val="24"/>
          <w:szCs w:val="24"/>
          <w:lang w:val="pl-PL"/>
        </w:rPr>
        <w:t>Ośrodku</w:t>
      </w:r>
      <w:r w:rsidRPr="00D157EE">
        <w:rPr>
          <w:rFonts w:ascii="Times New Roman" w:hAnsi="Times New Roman"/>
          <w:sz w:val="24"/>
          <w:szCs w:val="24"/>
          <w:lang w:val="pl-PL"/>
        </w:rPr>
        <w:t>);</w:t>
      </w:r>
    </w:p>
    <w:p w14:paraId="5C0F2459" w14:textId="212198D2" w:rsidR="00510ACC" w:rsidRPr="00846702" w:rsidRDefault="00157CF5" w:rsidP="00AB195F">
      <w:pPr>
        <w:pStyle w:val="Akapitzlist"/>
        <w:numPr>
          <w:ilvl w:val="1"/>
          <w:numId w:val="6"/>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jeżeli do przetwarzania danych uzyskanych w związku z Badaniem wykorzystywane będą metody oparte o systemy informatyczne, </w:t>
      </w:r>
      <w:r w:rsidR="00372805" w:rsidRPr="00D157EE">
        <w:rPr>
          <w:rFonts w:ascii="Times New Roman" w:hAnsi="Times New Roman"/>
          <w:sz w:val="24"/>
          <w:szCs w:val="24"/>
          <w:lang w:val="pl-PL"/>
        </w:rPr>
        <w:t>CRO</w:t>
      </w:r>
      <w:r w:rsidRPr="00D157EE">
        <w:rPr>
          <w:rFonts w:ascii="Times New Roman" w:hAnsi="Times New Roman"/>
          <w:sz w:val="24"/>
          <w:szCs w:val="24"/>
          <w:lang w:val="pl-PL"/>
        </w:rPr>
        <w:t xml:space="preserve"> zapewni bezpłatny dostęp do tych systemów wraz z pisemną instrukcją </w:t>
      </w:r>
      <w:r w:rsidR="00262B65" w:rsidRPr="00D157EE">
        <w:rPr>
          <w:rFonts w:ascii="Times New Roman" w:hAnsi="Times New Roman"/>
          <w:sz w:val="24"/>
          <w:szCs w:val="24"/>
          <w:lang w:val="pl-PL"/>
        </w:rPr>
        <w:t xml:space="preserve">ich </w:t>
      </w:r>
      <w:r w:rsidRPr="00D157EE">
        <w:rPr>
          <w:rFonts w:ascii="Times New Roman" w:hAnsi="Times New Roman"/>
          <w:sz w:val="24"/>
          <w:szCs w:val="24"/>
          <w:lang w:val="pl-PL"/>
        </w:rPr>
        <w:t>stosowania</w:t>
      </w:r>
      <w:r w:rsidR="00555CD1" w:rsidRPr="00D157EE">
        <w:rPr>
          <w:rFonts w:ascii="Times New Roman" w:hAnsi="Times New Roman"/>
          <w:sz w:val="24"/>
          <w:szCs w:val="24"/>
          <w:lang w:val="pl-PL"/>
        </w:rPr>
        <w:t xml:space="preserve">. </w:t>
      </w:r>
    </w:p>
    <w:p w14:paraId="2BBA74CA" w14:textId="77777777" w:rsidR="00510ACC" w:rsidRPr="00846702" w:rsidRDefault="00510ACC" w:rsidP="00846702">
      <w:pPr>
        <w:spacing w:line="360" w:lineRule="auto"/>
        <w:rPr>
          <w:rFonts w:ascii="Times New Roman" w:hAnsi="Times New Roman"/>
          <w:sz w:val="24"/>
          <w:szCs w:val="24"/>
        </w:rPr>
      </w:pPr>
    </w:p>
    <w:p w14:paraId="460D38C8" w14:textId="7D0446C5" w:rsidR="007D7B97" w:rsidRPr="007D7B97" w:rsidRDefault="00157CF5" w:rsidP="00846702">
      <w:pPr>
        <w:spacing w:line="360" w:lineRule="auto"/>
        <w:jc w:val="center"/>
        <w:rPr>
          <w:rFonts w:ascii="Times New Roman" w:hAnsi="Times New Roman"/>
          <w:b/>
          <w:bCs/>
          <w:szCs w:val="22"/>
        </w:rPr>
      </w:pPr>
      <w:bookmarkStart w:id="8" w:name="_Hlk150443841"/>
      <w:r w:rsidRPr="00D157EE">
        <w:rPr>
          <w:rFonts w:ascii="Times New Roman" w:hAnsi="Times New Roman"/>
          <w:b/>
          <w:bCs/>
          <w:sz w:val="24"/>
          <w:szCs w:val="24"/>
        </w:rPr>
        <w:t xml:space="preserve">§ </w:t>
      </w:r>
      <w:r w:rsidR="005375A4" w:rsidRPr="00D157EE">
        <w:rPr>
          <w:rFonts w:ascii="Times New Roman" w:hAnsi="Times New Roman"/>
          <w:b/>
          <w:bCs/>
          <w:sz w:val="24"/>
          <w:szCs w:val="24"/>
        </w:rPr>
        <w:t>4</w:t>
      </w:r>
      <w:r w:rsidRPr="00D157EE">
        <w:rPr>
          <w:rFonts w:ascii="Times New Roman" w:hAnsi="Times New Roman"/>
          <w:b/>
          <w:bCs/>
          <w:sz w:val="24"/>
          <w:szCs w:val="24"/>
        </w:rPr>
        <w:t xml:space="preserve"> </w:t>
      </w:r>
      <w:r w:rsidR="00C85E0B">
        <w:rPr>
          <w:rFonts w:ascii="Times New Roman" w:hAnsi="Times New Roman"/>
          <w:b/>
          <w:bCs/>
          <w:sz w:val="24"/>
          <w:szCs w:val="24"/>
        </w:rPr>
        <w:br/>
      </w:r>
      <w:r w:rsidRPr="00D157EE">
        <w:rPr>
          <w:rFonts w:ascii="Times New Roman" w:hAnsi="Times New Roman"/>
          <w:b/>
          <w:bCs/>
          <w:sz w:val="24"/>
          <w:szCs w:val="24"/>
        </w:rPr>
        <w:t>Obowiązki</w:t>
      </w:r>
      <w:r w:rsidR="00331624" w:rsidRPr="00D157EE">
        <w:rPr>
          <w:rFonts w:ascii="Times New Roman" w:hAnsi="Times New Roman"/>
          <w:b/>
          <w:bCs/>
          <w:sz w:val="24"/>
          <w:szCs w:val="24"/>
        </w:rPr>
        <w:t xml:space="preserve"> </w:t>
      </w:r>
      <w:r w:rsidR="00EE5618" w:rsidRPr="00D157EE">
        <w:rPr>
          <w:rFonts w:ascii="Times New Roman" w:hAnsi="Times New Roman"/>
          <w:b/>
          <w:bCs/>
          <w:sz w:val="24"/>
          <w:szCs w:val="24"/>
        </w:rPr>
        <w:t>Głównego</w:t>
      </w:r>
      <w:r w:rsidRPr="00D157EE">
        <w:rPr>
          <w:rFonts w:ascii="Times New Roman" w:hAnsi="Times New Roman"/>
          <w:b/>
          <w:bCs/>
          <w:sz w:val="24"/>
          <w:szCs w:val="24"/>
        </w:rPr>
        <w:t xml:space="preserve"> Badacza</w:t>
      </w:r>
    </w:p>
    <w:bookmarkEnd w:id="8"/>
    <w:p w14:paraId="06E4150E" w14:textId="77777777" w:rsidR="00C838A3" w:rsidRPr="00D157EE" w:rsidRDefault="003E641E"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Badacz zobowiązuje się do</w:t>
      </w:r>
      <w:r w:rsidR="00C838A3" w:rsidRPr="00D157EE">
        <w:rPr>
          <w:rFonts w:ascii="Times New Roman" w:hAnsi="Times New Roman"/>
          <w:sz w:val="24"/>
          <w:szCs w:val="24"/>
          <w:lang w:val="pl-PL"/>
        </w:rPr>
        <w:t>:</w:t>
      </w:r>
    </w:p>
    <w:p w14:paraId="1D0305E6" w14:textId="6D791229" w:rsidR="00C838A3" w:rsidRPr="00D157EE" w:rsidRDefault="00157CF5"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lastRenderedPageBreak/>
        <w:t>przeprowadzenia Badania zgodnie z Protokołem</w:t>
      </w:r>
      <w:r w:rsidR="00CB7DD2" w:rsidRPr="00D157EE">
        <w:rPr>
          <w:rFonts w:ascii="Times New Roman" w:hAnsi="Times New Roman"/>
          <w:sz w:val="24"/>
          <w:szCs w:val="24"/>
          <w:lang w:val="pl-PL"/>
        </w:rPr>
        <w:t xml:space="preserve"> i obowiązującymi przepisami prawa</w:t>
      </w:r>
      <w:r w:rsidRPr="00D157EE">
        <w:rPr>
          <w:rFonts w:ascii="Times New Roman" w:hAnsi="Times New Roman"/>
          <w:sz w:val="24"/>
          <w:szCs w:val="24"/>
          <w:lang w:val="pl-PL"/>
        </w:rPr>
        <w:t xml:space="preserve">, </w:t>
      </w:r>
    </w:p>
    <w:p w14:paraId="6C67A21E" w14:textId="52FE9F3C" w:rsidR="00D9010D" w:rsidRPr="00D157EE" w:rsidRDefault="00157CF5"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postępowa</w:t>
      </w:r>
      <w:r w:rsidR="00204277" w:rsidRPr="00D157EE">
        <w:rPr>
          <w:rFonts w:ascii="Times New Roman" w:hAnsi="Times New Roman"/>
          <w:sz w:val="24"/>
          <w:szCs w:val="24"/>
          <w:lang w:val="pl-PL"/>
        </w:rPr>
        <w:t>nia</w:t>
      </w:r>
      <w:r w:rsidRPr="00D157EE">
        <w:rPr>
          <w:rFonts w:ascii="Times New Roman" w:hAnsi="Times New Roman"/>
          <w:sz w:val="24"/>
          <w:szCs w:val="24"/>
          <w:lang w:val="pl-PL"/>
        </w:rPr>
        <w:t xml:space="preserve"> zgodnie z wszelkimi instrukcjami dotyczącymi postępowania w</w:t>
      </w:r>
      <w:r w:rsidR="00C85E0B">
        <w:rPr>
          <w:rFonts w:ascii="Times New Roman" w:hAnsi="Times New Roman"/>
          <w:sz w:val="24"/>
          <w:szCs w:val="24"/>
          <w:lang w:val="pl-PL"/>
        </w:rPr>
        <w:t> </w:t>
      </w:r>
      <w:r w:rsidRPr="00D157EE">
        <w:rPr>
          <w:rFonts w:ascii="Times New Roman" w:hAnsi="Times New Roman"/>
          <w:sz w:val="24"/>
          <w:szCs w:val="24"/>
          <w:lang w:val="pl-PL"/>
        </w:rPr>
        <w:t>badaniu klinicznym, przekazanymi przez Sponsora oraz zasadami Dobrej Praktyki Klinicznej</w:t>
      </w:r>
      <w:r w:rsidR="008E6A7C" w:rsidRPr="00D157EE">
        <w:rPr>
          <w:rFonts w:ascii="Times New Roman" w:hAnsi="Times New Roman"/>
          <w:sz w:val="24"/>
          <w:szCs w:val="24"/>
          <w:lang w:val="pl-PL"/>
        </w:rPr>
        <w:t>,</w:t>
      </w:r>
    </w:p>
    <w:p w14:paraId="18E40B4C" w14:textId="241B2587" w:rsidR="004E446C" w:rsidRPr="00D157EE" w:rsidRDefault="004E446C"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w:t>
      </w:r>
      <w:r w:rsidR="00157CF5" w:rsidRPr="00D157EE">
        <w:rPr>
          <w:rFonts w:ascii="Times New Roman" w:hAnsi="Times New Roman"/>
          <w:sz w:val="24"/>
          <w:szCs w:val="24"/>
          <w:lang w:val="pl-PL"/>
        </w:rPr>
        <w:t>rowadzenia Badania</w:t>
      </w:r>
      <w:r w:rsidR="00D9010D" w:rsidRPr="00D157EE">
        <w:rPr>
          <w:rFonts w:ascii="Times New Roman" w:hAnsi="Times New Roman"/>
          <w:sz w:val="24"/>
          <w:szCs w:val="24"/>
          <w:lang w:val="pl-PL"/>
        </w:rPr>
        <w:t>,</w:t>
      </w:r>
      <w:r w:rsidR="00157CF5" w:rsidRPr="00D157EE">
        <w:rPr>
          <w:rFonts w:ascii="Times New Roman" w:hAnsi="Times New Roman"/>
          <w:sz w:val="24"/>
          <w:szCs w:val="24"/>
          <w:lang w:val="pl-PL"/>
        </w:rPr>
        <w:t xml:space="preserve"> w tym do rekrutacji </w:t>
      </w:r>
      <w:r w:rsidR="008E6A7C" w:rsidRPr="00D157EE">
        <w:rPr>
          <w:rFonts w:ascii="Times New Roman" w:hAnsi="Times New Roman"/>
          <w:sz w:val="24"/>
          <w:szCs w:val="24"/>
          <w:lang w:val="pl-PL"/>
        </w:rPr>
        <w:t>Uczestników</w:t>
      </w:r>
      <w:r w:rsidR="00157CF5" w:rsidRPr="00D157EE">
        <w:rPr>
          <w:rFonts w:ascii="Times New Roman" w:hAnsi="Times New Roman"/>
          <w:sz w:val="24"/>
          <w:szCs w:val="24"/>
          <w:lang w:val="pl-PL"/>
        </w:rPr>
        <w:t xml:space="preserve">, wykonywania świadczeń określonych Protokołem i Broszurą Badacza, zapewnienia, przy współpracy </w:t>
      </w:r>
      <w:r w:rsidR="00D9010D" w:rsidRPr="00D157EE">
        <w:rPr>
          <w:rFonts w:ascii="Times New Roman" w:hAnsi="Times New Roman"/>
          <w:sz w:val="24"/>
          <w:szCs w:val="24"/>
          <w:lang w:val="pl-PL"/>
        </w:rPr>
        <w:t>Ośrodka</w:t>
      </w:r>
      <w:r w:rsidR="00157CF5" w:rsidRPr="00D157EE">
        <w:rPr>
          <w:rFonts w:ascii="Times New Roman" w:hAnsi="Times New Roman"/>
          <w:sz w:val="24"/>
          <w:szCs w:val="24"/>
          <w:lang w:val="pl-PL"/>
        </w:rPr>
        <w:t>, odpowiedniej opieki medycznej Uczestnikom podczas trwania Badania, prowadzenia kart</w:t>
      </w:r>
      <w:r w:rsidR="00101CD7">
        <w:rPr>
          <w:rFonts w:ascii="Times New Roman" w:hAnsi="Times New Roman"/>
          <w:sz w:val="24"/>
          <w:szCs w:val="24"/>
          <w:lang w:val="pl-PL"/>
        </w:rPr>
        <w:t xml:space="preserve"> obserwacji klinicznej (CRF – Case Report Form)</w:t>
      </w:r>
      <w:r w:rsidR="00157CF5" w:rsidRPr="00D157EE">
        <w:rPr>
          <w:rFonts w:ascii="Times New Roman" w:hAnsi="Times New Roman"/>
          <w:sz w:val="24"/>
          <w:szCs w:val="24"/>
          <w:lang w:val="pl-PL"/>
        </w:rPr>
        <w:t xml:space="preserve"> oraz raportowania realizacji Badania przed Sponsorem</w:t>
      </w:r>
      <w:r w:rsidRPr="00D157EE">
        <w:rPr>
          <w:rFonts w:ascii="Times New Roman" w:hAnsi="Times New Roman"/>
          <w:sz w:val="24"/>
          <w:szCs w:val="24"/>
          <w:lang w:val="pl-PL"/>
        </w:rPr>
        <w:t>,</w:t>
      </w:r>
    </w:p>
    <w:p w14:paraId="46C5A4B8" w14:textId="0944A99D" w:rsidR="004E446C" w:rsidRPr="00D157EE" w:rsidRDefault="00157CF5"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przestrzegania zasad zbierania, raportowania oraz przechowywania danych przewidzianych Umową, Protokołem oraz przepisami powszechnie obowiązującego prawa w terminach i na zasadach określonych przez Sponsora</w:t>
      </w:r>
      <w:r w:rsidR="004E446C" w:rsidRPr="00D157EE">
        <w:rPr>
          <w:rFonts w:ascii="Times New Roman" w:hAnsi="Times New Roman"/>
          <w:sz w:val="24"/>
          <w:szCs w:val="24"/>
          <w:lang w:val="pl-PL"/>
        </w:rPr>
        <w:t>,</w:t>
      </w:r>
    </w:p>
    <w:p w14:paraId="66D52F7F" w14:textId="14BC76C4" w:rsidR="00D4551B" w:rsidRPr="00D157EE" w:rsidRDefault="00157CF5"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zapewnienia ochrony danych, w tym danych osobowych Uczestników uzyskanych w związku z prowadzeniem Badania</w:t>
      </w:r>
      <w:r w:rsidR="00D74363" w:rsidRPr="00D157EE">
        <w:rPr>
          <w:rFonts w:ascii="Times New Roman" w:hAnsi="Times New Roman"/>
          <w:sz w:val="24"/>
          <w:szCs w:val="24"/>
          <w:lang w:val="pl-PL"/>
        </w:rPr>
        <w:t xml:space="preserve"> i zachowania ich w tajemnicy</w:t>
      </w:r>
      <w:r w:rsidR="00D4551B" w:rsidRPr="00D157EE">
        <w:rPr>
          <w:rFonts w:ascii="Times New Roman" w:hAnsi="Times New Roman"/>
          <w:sz w:val="24"/>
          <w:szCs w:val="24"/>
          <w:lang w:val="pl-PL"/>
        </w:rPr>
        <w:t>,</w:t>
      </w:r>
    </w:p>
    <w:p w14:paraId="75020C90" w14:textId="32D81965" w:rsidR="001257E2" w:rsidRPr="00D157EE" w:rsidRDefault="001257E2"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wydania na każde żądanie Sponsora wszelki</w:t>
      </w:r>
      <w:r w:rsidR="00101CD7">
        <w:rPr>
          <w:rFonts w:ascii="Times New Roman" w:hAnsi="Times New Roman"/>
          <w:sz w:val="24"/>
          <w:szCs w:val="24"/>
          <w:lang w:val="pl-PL"/>
        </w:rPr>
        <w:t>ch</w:t>
      </w:r>
      <w:r w:rsidRPr="00D157EE">
        <w:rPr>
          <w:rFonts w:ascii="Times New Roman" w:hAnsi="Times New Roman"/>
          <w:sz w:val="24"/>
          <w:szCs w:val="24"/>
          <w:lang w:val="pl-PL"/>
        </w:rPr>
        <w:t xml:space="preserve"> materiał</w:t>
      </w:r>
      <w:r w:rsidR="00101CD7">
        <w:rPr>
          <w:rFonts w:ascii="Times New Roman" w:hAnsi="Times New Roman"/>
          <w:sz w:val="24"/>
          <w:szCs w:val="24"/>
          <w:lang w:val="pl-PL"/>
        </w:rPr>
        <w:t>ów</w:t>
      </w:r>
      <w:r w:rsidRPr="00D157EE">
        <w:rPr>
          <w:rFonts w:ascii="Times New Roman" w:hAnsi="Times New Roman"/>
          <w:sz w:val="24"/>
          <w:szCs w:val="24"/>
          <w:lang w:val="pl-PL"/>
        </w:rPr>
        <w:t xml:space="preserve"> i</w:t>
      </w:r>
      <w:r w:rsidR="00101CD7">
        <w:rPr>
          <w:rFonts w:ascii="Times New Roman" w:hAnsi="Times New Roman"/>
          <w:sz w:val="24"/>
          <w:szCs w:val="24"/>
          <w:lang w:val="pl-PL"/>
        </w:rPr>
        <w:t xml:space="preserve"> </w:t>
      </w:r>
      <w:r w:rsidRPr="00D157EE">
        <w:rPr>
          <w:rFonts w:ascii="Times New Roman" w:hAnsi="Times New Roman"/>
          <w:sz w:val="24"/>
          <w:szCs w:val="24"/>
          <w:lang w:val="pl-PL"/>
        </w:rPr>
        <w:t>opracowa</w:t>
      </w:r>
      <w:r w:rsidR="00101CD7">
        <w:rPr>
          <w:rFonts w:ascii="Times New Roman" w:hAnsi="Times New Roman"/>
          <w:sz w:val="24"/>
          <w:szCs w:val="24"/>
          <w:lang w:val="pl-PL"/>
        </w:rPr>
        <w:t>ń</w:t>
      </w:r>
      <w:r w:rsidRPr="00D157EE">
        <w:rPr>
          <w:rFonts w:ascii="Times New Roman" w:hAnsi="Times New Roman"/>
          <w:sz w:val="24"/>
          <w:szCs w:val="24"/>
          <w:lang w:val="pl-PL"/>
        </w:rPr>
        <w:t xml:space="preserve"> zgromadzon</w:t>
      </w:r>
      <w:r w:rsidR="00101CD7">
        <w:rPr>
          <w:rFonts w:ascii="Times New Roman" w:hAnsi="Times New Roman"/>
          <w:sz w:val="24"/>
          <w:szCs w:val="24"/>
          <w:lang w:val="pl-PL"/>
        </w:rPr>
        <w:t>ych</w:t>
      </w:r>
      <w:r w:rsidRPr="00D157EE">
        <w:rPr>
          <w:rFonts w:ascii="Times New Roman" w:hAnsi="Times New Roman"/>
          <w:sz w:val="24"/>
          <w:szCs w:val="24"/>
          <w:lang w:val="pl-PL"/>
        </w:rPr>
        <w:t xml:space="preserve"> i przygotowan</w:t>
      </w:r>
      <w:r w:rsidR="00101CD7">
        <w:rPr>
          <w:rFonts w:ascii="Times New Roman" w:hAnsi="Times New Roman"/>
          <w:sz w:val="24"/>
          <w:szCs w:val="24"/>
          <w:lang w:val="pl-PL"/>
        </w:rPr>
        <w:t>ych</w:t>
      </w:r>
      <w:r w:rsidRPr="00D157EE">
        <w:rPr>
          <w:rFonts w:ascii="Times New Roman" w:hAnsi="Times New Roman"/>
          <w:sz w:val="24"/>
          <w:szCs w:val="24"/>
          <w:lang w:val="pl-PL"/>
        </w:rPr>
        <w:t xml:space="preserve"> w celu wykonania przedmiotu Umowy</w:t>
      </w:r>
      <w:r w:rsidR="00A74BEF" w:rsidRPr="00D157EE">
        <w:rPr>
          <w:rFonts w:ascii="Times New Roman" w:hAnsi="Times New Roman"/>
          <w:sz w:val="24"/>
          <w:szCs w:val="24"/>
          <w:lang w:val="pl-PL"/>
        </w:rPr>
        <w:t>.</w:t>
      </w:r>
    </w:p>
    <w:p w14:paraId="7B00CB76" w14:textId="523CFB17" w:rsidR="00873223" w:rsidRPr="00D157EE" w:rsidRDefault="002C5A1B"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Za zgodą </w:t>
      </w:r>
      <w:r w:rsidR="00B22A1A" w:rsidRPr="00D157EE">
        <w:rPr>
          <w:rFonts w:ascii="Times New Roman" w:hAnsi="Times New Roman"/>
          <w:sz w:val="24"/>
          <w:szCs w:val="24"/>
          <w:lang w:val="pl-PL"/>
        </w:rPr>
        <w:t>CRO</w:t>
      </w:r>
      <w:r w:rsidRPr="00D157EE">
        <w:rPr>
          <w:rFonts w:ascii="Times New Roman" w:hAnsi="Times New Roman"/>
          <w:sz w:val="24"/>
          <w:szCs w:val="24"/>
          <w:lang w:val="pl-PL"/>
        </w:rPr>
        <w:t xml:space="preserve">, </w:t>
      </w:r>
      <w:r w:rsidR="00AB070E"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 xml:space="preserve">Badacz </w:t>
      </w:r>
      <w:r w:rsidRPr="00D157EE">
        <w:rPr>
          <w:rFonts w:ascii="Times New Roman" w:hAnsi="Times New Roman"/>
          <w:sz w:val="24"/>
          <w:szCs w:val="24"/>
          <w:lang w:val="pl-PL"/>
        </w:rPr>
        <w:t xml:space="preserve">wyznaczy </w:t>
      </w:r>
      <w:r w:rsidR="00AE2FA7" w:rsidRPr="00D157EE">
        <w:rPr>
          <w:rFonts w:ascii="Times New Roman" w:hAnsi="Times New Roman"/>
          <w:sz w:val="24"/>
          <w:szCs w:val="24"/>
          <w:lang w:val="pl-PL"/>
        </w:rPr>
        <w:t>z</w:t>
      </w:r>
      <w:r w:rsidR="008F497F" w:rsidRPr="00D157EE">
        <w:rPr>
          <w:rFonts w:ascii="Times New Roman" w:hAnsi="Times New Roman"/>
          <w:sz w:val="24"/>
          <w:szCs w:val="24"/>
          <w:lang w:val="pl-PL"/>
        </w:rPr>
        <w:t>esp</w:t>
      </w:r>
      <w:r w:rsidR="00AB070E" w:rsidRPr="00D157EE">
        <w:rPr>
          <w:rFonts w:ascii="Times New Roman" w:hAnsi="Times New Roman"/>
          <w:sz w:val="24"/>
          <w:szCs w:val="24"/>
          <w:lang w:val="pl-PL"/>
        </w:rPr>
        <w:t xml:space="preserve">ół </w:t>
      </w:r>
      <w:r w:rsidR="00AE2FA7" w:rsidRPr="00D157EE">
        <w:rPr>
          <w:rFonts w:ascii="Times New Roman" w:hAnsi="Times New Roman"/>
          <w:sz w:val="24"/>
          <w:szCs w:val="24"/>
          <w:lang w:val="pl-PL"/>
        </w:rPr>
        <w:t>b</w:t>
      </w:r>
      <w:r w:rsidR="00AB070E" w:rsidRPr="00D157EE">
        <w:rPr>
          <w:rFonts w:ascii="Times New Roman" w:hAnsi="Times New Roman"/>
          <w:sz w:val="24"/>
          <w:szCs w:val="24"/>
          <w:lang w:val="pl-PL"/>
        </w:rPr>
        <w:t xml:space="preserve">adawczy </w:t>
      </w:r>
      <w:r w:rsidR="00C54C69" w:rsidRPr="00D157EE">
        <w:rPr>
          <w:rFonts w:ascii="Times New Roman" w:hAnsi="Times New Roman"/>
          <w:sz w:val="24"/>
          <w:szCs w:val="24"/>
          <w:lang w:val="pl-PL"/>
        </w:rPr>
        <w:t xml:space="preserve">niezbędny do przeprowadzenia Badania, </w:t>
      </w:r>
      <w:r w:rsidR="007A7475" w:rsidRPr="00D157EE">
        <w:rPr>
          <w:rFonts w:ascii="Times New Roman" w:hAnsi="Times New Roman"/>
          <w:sz w:val="24"/>
          <w:szCs w:val="24"/>
          <w:lang w:val="pl-PL"/>
        </w:rPr>
        <w:t xml:space="preserve">spośród pracowników lub współpracowników Ośrodka, </w:t>
      </w:r>
      <w:r w:rsidR="00C54C69" w:rsidRPr="00D157EE">
        <w:rPr>
          <w:rFonts w:ascii="Times New Roman" w:hAnsi="Times New Roman"/>
          <w:sz w:val="24"/>
          <w:szCs w:val="24"/>
          <w:lang w:val="pl-PL"/>
        </w:rPr>
        <w:t>posiadający odpowiedni</w:t>
      </w:r>
      <w:r w:rsidR="009C1201" w:rsidRPr="00D157EE">
        <w:rPr>
          <w:rFonts w:ascii="Times New Roman" w:hAnsi="Times New Roman"/>
          <w:sz w:val="24"/>
          <w:szCs w:val="24"/>
          <w:lang w:val="pl-PL"/>
        </w:rPr>
        <w:t>e</w:t>
      </w:r>
      <w:r w:rsidR="00C54C69" w:rsidRPr="00D157EE">
        <w:rPr>
          <w:rFonts w:ascii="Times New Roman" w:hAnsi="Times New Roman"/>
          <w:sz w:val="24"/>
          <w:szCs w:val="24"/>
          <w:lang w:val="pl-PL"/>
        </w:rPr>
        <w:t xml:space="preserve"> umiejętności i kwalifikacje</w:t>
      </w:r>
      <w:r w:rsidR="00AE2FA7" w:rsidRPr="00D157EE">
        <w:rPr>
          <w:rFonts w:ascii="Times New Roman" w:hAnsi="Times New Roman"/>
          <w:sz w:val="24"/>
          <w:szCs w:val="24"/>
          <w:lang w:val="pl-PL"/>
        </w:rPr>
        <w:t xml:space="preserve"> („Zespół Badawczy”)</w:t>
      </w:r>
      <w:r w:rsidR="00C54C69" w:rsidRPr="00D157EE">
        <w:rPr>
          <w:rFonts w:ascii="Times New Roman" w:hAnsi="Times New Roman"/>
          <w:sz w:val="24"/>
          <w:szCs w:val="24"/>
          <w:lang w:val="pl-PL"/>
        </w:rPr>
        <w:t xml:space="preserve">. </w:t>
      </w:r>
      <w:r w:rsidR="005B0564"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 xml:space="preserve">Badacz </w:t>
      </w:r>
      <w:r w:rsidR="00FA0DF4" w:rsidRPr="00D157EE">
        <w:rPr>
          <w:rFonts w:ascii="Times New Roman" w:hAnsi="Times New Roman"/>
          <w:sz w:val="24"/>
          <w:szCs w:val="24"/>
          <w:lang w:val="pl-PL"/>
        </w:rPr>
        <w:t xml:space="preserve">zapewnia, że </w:t>
      </w:r>
      <w:r w:rsidR="008E2681" w:rsidRPr="00D157EE">
        <w:rPr>
          <w:rFonts w:ascii="Times New Roman" w:hAnsi="Times New Roman"/>
          <w:sz w:val="24"/>
          <w:szCs w:val="24"/>
          <w:lang w:val="pl-PL"/>
        </w:rPr>
        <w:t xml:space="preserve">każdy członek Zespołu Badawczego </w:t>
      </w:r>
      <w:r w:rsidR="00157CF5" w:rsidRPr="00D157EE">
        <w:rPr>
          <w:rFonts w:ascii="Times New Roman" w:hAnsi="Times New Roman"/>
          <w:sz w:val="24"/>
          <w:szCs w:val="24"/>
          <w:lang w:val="pl-PL"/>
        </w:rPr>
        <w:t xml:space="preserve">będzie </w:t>
      </w:r>
      <w:r w:rsidR="008E2681" w:rsidRPr="00D157EE">
        <w:rPr>
          <w:rFonts w:ascii="Times New Roman" w:hAnsi="Times New Roman"/>
          <w:sz w:val="24"/>
          <w:szCs w:val="24"/>
          <w:lang w:val="pl-PL"/>
        </w:rPr>
        <w:t xml:space="preserve">przestrzegać </w:t>
      </w:r>
      <w:r w:rsidR="00582DEE" w:rsidRPr="00D157EE">
        <w:rPr>
          <w:rFonts w:ascii="Times New Roman" w:hAnsi="Times New Roman"/>
          <w:sz w:val="24"/>
          <w:szCs w:val="24"/>
          <w:lang w:val="pl-PL"/>
        </w:rPr>
        <w:t xml:space="preserve">postanowień Umowy </w:t>
      </w:r>
      <w:r w:rsidR="00EA4139" w:rsidRPr="00D157EE">
        <w:rPr>
          <w:rFonts w:ascii="Times New Roman" w:hAnsi="Times New Roman"/>
          <w:sz w:val="24"/>
          <w:szCs w:val="24"/>
          <w:lang w:val="pl-PL"/>
        </w:rPr>
        <w:t xml:space="preserve">i Protokołu. </w:t>
      </w:r>
      <w:r w:rsidR="00B40A49"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 xml:space="preserve">Badacz będzie ponosił odpowiedzialność za działania członków </w:t>
      </w:r>
      <w:r w:rsidR="00FE644A" w:rsidRPr="00D157EE">
        <w:rPr>
          <w:rFonts w:ascii="Times New Roman" w:hAnsi="Times New Roman"/>
          <w:sz w:val="24"/>
          <w:szCs w:val="24"/>
          <w:lang w:val="pl-PL"/>
        </w:rPr>
        <w:t>Z</w:t>
      </w:r>
      <w:r w:rsidR="00157CF5" w:rsidRPr="00D157EE">
        <w:rPr>
          <w:rFonts w:ascii="Times New Roman" w:hAnsi="Times New Roman"/>
          <w:sz w:val="24"/>
          <w:szCs w:val="24"/>
          <w:lang w:val="pl-PL"/>
        </w:rPr>
        <w:t xml:space="preserve">espołu </w:t>
      </w:r>
      <w:r w:rsidR="00FE644A" w:rsidRPr="00D157EE">
        <w:rPr>
          <w:rFonts w:ascii="Times New Roman" w:hAnsi="Times New Roman"/>
          <w:sz w:val="24"/>
          <w:szCs w:val="24"/>
          <w:lang w:val="pl-PL"/>
        </w:rPr>
        <w:t>B</w:t>
      </w:r>
      <w:r w:rsidR="00157CF5" w:rsidRPr="00D157EE">
        <w:rPr>
          <w:rFonts w:ascii="Times New Roman" w:hAnsi="Times New Roman"/>
          <w:sz w:val="24"/>
          <w:szCs w:val="24"/>
          <w:lang w:val="pl-PL"/>
        </w:rPr>
        <w:t xml:space="preserve">adawczego podczas realizacji Badania jak za własne działanie lub zaniechanie. </w:t>
      </w:r>
    </w:p>
    <w:p w14:paraId="209194D0" w14:textId="77777777" w:rsidR="00873223" w:rsidRPr="00D157EE" w:rsidRDefault="00873223"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Badacz sprawuje bezpośredni nadzór nad prawidłowością wykonania prac powierzonych osobom przez siebie wybranym oraz dokonuje oceny i odbioru prac po ich wykonaniu.</w:t>
      </w:r>
    </w:p>
    <w:p w14:paraId="1B4B9460" w14:textId="0154BF09" w:rsidR="00D57449" w:rsidRPr="00D157EE" w:rsidRDefault="00873223"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 xml:space="preserve">Badacz oświadcza, że posiada odpowiednie kwalifikacje i uprawnienia do działania w charakterze </w:t>
      </w:r>
      <w:r w:rsidR="00D57449" w:rsidRPr="00D157EE">
        <w:rPr>
          <w:rFonts w:ascii="Times New Roman" w:hAnsi="Times New Roman"/>
          <w:sz w:val="24"/>
          <w:szCs w:val="24"/>
          <w:lang w:val="pl-PL"/>
        </w:rPr>
        <w:t>b</w:t>
      </w:r>
      <w:r w:rsidR="00157CF5" w:rsidRPr="00D157EE">
        <w:rPr>
          <w:rFonts w:ascii="Times New Roman" w:hAnsi="Times New Roman"/>
          <w:sz w:val="24"/>
          <w:szCs w:val="24"/>
          <w:lang w:val="pl-PL"/>
        </w:rPr>
        <w:t>adacza, na dowód czego</w:t>
      </w:r>
      <w:r w:rsidR="00403DE4" w:rsidRPr="00D157EE">
        <w:rPr>
          <w:rFonts w:ascii="Times New Roman" w:hAnsi="Times New Roman"/>
          <w:sz w:val="24"/>
          <w:szCs w:val="24"/>
          <w:lang w:val="pl-PL"/>
        </w:rPr>
        <w:t xml:space="preserve">, </w:t>
      </w:r>
      <w:r w:rsidR="00157CF5" w:rsidRPr="00D157EE">
        <w:rPr>
          <w:rFonts w:ascii="Times New Roman" w:hAnsi="Times New Roman"/>
          <w:sz w:val="24"/>
          <w:szCs w:val="24"/>
          <w:lang w:val="pl-PL"/>
        </w:rPr>
        <w:t>na żądanie Sponsora</w:t>
      </w:r>
      <w:r w:rsidR="00403DE4" w:rsidRPr="00D157EE">
        <w:rPr>
          <w:rFonts w:ascii="Times New Roman" w:hAnsi="Times New Roman"/>
          <w:sz w:val="24"/>
          <w:szCs w:val="24"/>
          <w:lang w:val="pl-PL"/>
        </w:rPr>
        <w:t xml:space="preserve">, </w:t>
      </w:r>
      <w:r w:rsidR="00157CF5" w:rsidRPr="00D157EE">
        <w:rPr>
          <w:rFonts w:ascii="Times New Roman" w:hAnsi="Times New Roman"/>
          <w:sz w:val="24"/>
          <w:szCs w:val="24"/>
          <w:lang w:val="pl-PL"/>
        </w:rPr>
        <w:t>okaże odpowiednie dokumenty (zgodnie z wymogami obowiązujących przepisów prawa).</w:t>
      </w:r>
    </w:p>
    <w:p w14:paraId="151036D3" w14:textId="52F1D91E" w:rsidR="009B697D" w:rsidRPr="00D157EE" w:rsidRDefault="00157CF5"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Jeśli wystąpi ciężkie zdarzenie niepożądane (SAE – Serious Adverse Event) </w:t>
      </w:r>
      <w:r w:rsidR="009B697D" w:rsidRPr="00D157EE">
        <w:rPr>
          <w:rFonts w:ascii="Times New Roman" w:hAnsi="Times New Roman"/>
          <w:sz w:val="24"/>
          <w:szCs w:val="24"/>
          <w:lang w:val="pl-PL"/>
        </w:rPr>
        <w:t xml:space="preserve">Główny </w:t>
      </w:r>
      <w:r w:rsidRPr="00D157EE">
        <w:rPr>
          <w:rFonts w:ascii="Times New Roman" w:hAnsi="Times New Roman"/>
          <w:sz w:val="24"/>
          <w:szCs w:val="24"/>
          <w:lang w:val="pl-PL"/>
        </w:rPr>
        <w:t xml:space="preserve">Badacz zobowiązuje się do stosowania </w:t>
      </w:r>
      <w:r w:rsidR="00453329" w:rsidRPr="00D157EE">
        <w:rPr>
          <w:rFonts w:ascii="Times New Roman" w:hAnsi="Times New Roman"/>
          <w:sz w:val="24"/>
          <w:szCs w:val="24"/>
          <w:lang w:val="pl-PL"/>
        </w:rPr>
        <w:t>wytycznych Sponsora</w:t>
      </w:r>
      <w:r w:rsidR="009D5DA0" w:rsidRPr="00D157EE">
        <w:rPr>
          <w:rFonts w:ascii="Times New Roman" w:hAnsi="Times New Roman"/>
          <w:sz w:val="24"/>
          <w:szCs w:val="24"/>
          <w:lang w:val="pl-PL"/>
        </w:rPr>
        <w:t>,</w:t>
      </w:r>
      <w:r w:rsidR="00453329" w:rsidRPr="00D157EE">
        <w:rPr>
          <w:rFonts w:ascii="Times New Roman" w:hAnsi="Times New Roman"/>
          <w:sz w:val="24"/>
          <w:szCs w:val="24"/>
          <w:lang w:val="pl-PL"/>
        </w:rPr>
        <w:t xml:space="preserve"> w tym zakresie</w:t>
      </w:r>
      <w:r w:rsidRPr="00D157EE">
        <w:rPr>
          <w:rFonts w:ascii="Times New Roman" w:hAnsi="Times New Roman"/>
          <w:sz w:val="24"/>
          <w:szCs w:val="24"/>
          <w:lang w:val="pl-PL"/>
        </w:rPr>
        <w:t xml:space="preserve"> zawartych w Protokole</w:t>
      </w:r>
      <w:r w:rsidR="00EB5A3F" w:rsidRPr="00D157EE">
        <w:rPr>
          <w:rFonts w:ascii="Times New Roman" w:hAnsi="Times New Roman"/>
          <w:sz w:val="24"/>
          <w:szCs w:val="24"/>
          <w:lang w:val="pl-PL"/>
        </w:rPr>
        <w:t xml:space="preserve"> lub innych instrukcjach przekazanych przez Sponsora, a także</w:t>
      </w:r>
      <w:r w:rsidRPr="00D157EE">
        <w:rPr>
          <w:rFonts w:ascii="Times New Roman" w:hAnsi="Times New Roman"/>
          <w:sz w:val="24"/>
          <w:szCs w:val="24"/>
          <w:lang w:val="pl-PL"/>
        </w:rPr>
        <w:t xml:space="preserve"> zgłoszenia zdarzenia niezwłocznie Ośrodkowi oraz Sponsorowi</w:t>
      </w:r>
      <w:r w:rsidR="009D5DA0" w:rsidRPr="00D157EE">
        <w:rPr>
          <w:rFonts w:ascii="Times New Roman" w:hAnsi="Times New Roman"/>
          <w:sz w:val="24"/>
          <w:szCs w:val="24"/>
          <w:lang w:val="pl-PL"/>
        </w:rPr>
        <w:t>,</w:t>
      </w:r>
      <w:r w:rsidRPr="00D157EE">
        <w:rPr>
          <w:rFonts w:ascii="Times New Roman" w:hAnsi="Times New Roman"/>
          <w:sz w:val="24"/>
          <w:szCs w:val="24"/>
          <w:lang w:val="pl-PL"/>
        </w:rPr>
        <w:t xml:space="preserve"> w czasie 24 godzin od </w:t>
      </w:r>
      <w:r w:rsidRPr="00D157EE">
        <w:rPr>
          <w:rFonts w:ascii="Times New Roman" w:hAnsi="Times New Roman"/>
          <w:sz w:val="24"/>
          <w:szCs w:val="24"/>
          <w:lang w:val="pl-PL"/>
        </w:rPr>
        <w:lastRenderedPageBreak/>
        <w:t>powzięcia</w:t>
      </w:r>
      <w:r w:rsidR="009B697D" w:rsidRPr="00D157EE">
        <w:rPr>
          <w:rFonts w:ascii="Times New Roman" w:hAnsi="Times New Roman"/>
          <w:sz w:val="24"/>
          <w:szCs w:val="24"/>
          <w:lang w:val="pl-PL"/>
        </w:rPr>
        <w:t xml:space="preserve"> wiadomości</w:t>
      </w:r>
      <w:r w:rsidRPr="00D157EE">
        <w:rPr>
          <w:rFonts w:ascii="Times New Roman" w:hAnsi="Times New Roman"/>
          <w:sz w:val="24"/>
          <w:szCs w:val="24"/>
          <w:lang w:val="pl-PL"/>
        </w:rPr>
        <w:t xml:space="preserve">. W przypadku zapytań ze strony </w:t>
      </w:r>
      <w:r w:rsidR="00043A53" w:rsidRPr="00D157EE">
        <w:rPr>
          <w:rFonts w:ascii="Times New Roman" w:hAnsi="Times New Roman"/>
          <w:sz w:val="24"/>
          <w:szCs w:val="24"/>
          <w:lang w:val="pl-PL"/>
        </w:rPr>
        <w:t xml:space="preserve">CRO lub </w:t>
      </w:r>
      <w:r w:rsidRPr="00D157EE">
        <w:rPr>
          <w:rFonts w:ascii="Times New Roman" w:hAnsi="Times New Roman"/>
          <w:sz w:val="24"/>
          <w:szCs w:val="24"/>
          <w:lang w:val="pl-PL"/>
        </w:rPr>
        <w:t xml:space="preserve">Sponsora w zakresie zdarzeń niepożądanych, </w:t>
      </w:r>
      <w:r w:rsidR="009B697D" w:rsidRPr="00D157EE">
        <w:rPr>
          <w:rFonts w:ascii="Times New Roman" w:hAnsi="Times New Roman"/>
          <w:sz w:val="24"/>
          <w:szCs w:val="24"/>
          <w:lang w:val="pl-PL"/>
        </w:rPr>
        <w:t xml:space="preserve">Główny </w:t>
      </w:r>
      <w:r w:rsidRPr="00D157EE">
        <w:rPr>
          <w:rFonts w:ascii="Times New Roman" w:hAnsi="Times New Roman"/>
          <w:sz w:val="24"/>
          <w:szCs w:val="24"/>
          <w:lang w:val="pl-PL"/>
        </w:rPr>
        <w:t>Badacz odpowie na wszystkie ewentualne pytania zgodnie ze swoj</w:t>
      </w:r>
      <w:r w:rsidR="00403DE4" w:rsidRPr="00D157EE">
        <w:rPr>
          <w:rFonts w:ascii="Times New Roman" w:hAnsi="Times New Roman"/>
          <w:sz w:val="24"/>
          <w:szCs w:val="24"/>
          <w:lang w:val="pl-PL"/>
        </w:rPr>
        <w:t>ą</w:t>
      </w:r>
      <w:r w:rsidRPr="00D157EE">
        <w:rPr>
          <w:rFonts w:ascii="Times New Roman" w:hAnsi="Times New Roman"/>
          <w:sz w:val="24"/>
          <w:szCs w:val="24"/>
          <w:lang w:val="pl-PL"/>
        </w:rPr>
        <w:t xml:space="preserve"> najlepszą wiedzą.</w:t>
      </w:r>
    </w:p>
    <w:p w14:paraId="00462321" w14:textId="3B67E808" w:rsidR="00415890" w:rsidRPr="00D157EE" w:rsidRDefault="00415890"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Jeśli wystąpi poważne naruszenie Protokołu lub przepisów Rozporządzenia UE</w:t>
      </w:r>
      <w:r w:rsidR="007D7B97">
        <w:rPr>
          <w:rFonts w:ascii="Times New Roman" w:hAnsi="Times New Roman"/>
          <w:sz w:val="24"/>
          <w:szCs w:val="24"/>
          <w:lang w:val="pl-PL"/>
        </w:rPr>
        <w:t> </w:t>
      </w:r>
      <w:r w:rsidRPr="00D157EE">
        <w:rPr>
          <w:rFonts w:ascii="Times New Roman" w:hAnsi="Times New Roman"/>
          <w:sz w:val="24"/>
          <w:szCs w:val="24"/>
          <w:lang w:val="pl-PL"/>
        </w:rPr>
        <w:t>536/2014</w:t>
      </w:r>
      <w:r w:rsidR="00463782" w:rsidRPr="00D157EE">
        <w:rPr>
          <w:rFonts w:ascii="Times New Roman" w:hAnsi="Times New Roman"/>
          <w:sz w:val="24"/>
          <w:szCs w:val="24"/>
          <w:lang w:val="pl-PL"/>
        </w:rPr>
        <w:t>,</w:t>
      </w:r>
      <w:r w:rsidRPr="00D157EE">
        <w:rPr>
          <w:rFonts w:ascii="Times New Roman" w:hAnsi="Times New Roman"/>
          <w:sz w:val="24"/>
          <w:szCs w:val="24"/>
          <w:lang w:val="pl-PL"/>
        </w:rPr>
        <w:t xml:space="preserve"> Główny Badacz zobowiązuje się do zgłoszenia naruszenia bez zbędnej zwłoki Ośrodkowi oraz Sponsorowi w czasie 24 godzin od powzięcia wiadomości. W</w:t>
      </w:r>
      <w:r w:rsidR="007D7B97">
        <w:rPr>
          <w:rFonts w:ascii="Times New Roman" w:hAnsi="Times New Roman"/>
          <w:sz w:val="24"/>
          <w:szCs w:val="24"/>
          <w:lang w:val="pl-PL"/>
        </w:rPr>
        <w:t> </w:t>
      </w:r>
      <w:r w:rsidRPr="00D157EE">
        <w:rPr>
          <w:rFonts w:ascii="Times New Roman" w:hAnsi="Times New Roman"/>
          <w:sz w:val="24"/>
          <w:szCs w:val="24"/>
          <w:lang w:val="pl-PL"/>
        </w:rPr>
        <w:t>przypadku zapytań ze strony CRO lub Sponsora w zakresie poważnych naruszeń, Główny Badacz odpowie na wszystkie ewentualne pytania zgodnie ze swoją najlepszą wiedzą.</w:t>
      </w:r>
    </w:p>
    <w:p w14:paraId="12EF8BB6" w14:textId="5157EC97" w:rsidR="00C91296" w:rsidRPr="00D157EE" w:rsidRDefault="00AD02BB"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Badacz jest odpowiedzialny za przechowanie dokumentacji Badania </w:t>
      </w:r>
      <w:r w:rsidR="00140F5C" w:rsidRPr="00D157EE">
        <w:rPr>
          <w:rFonts w:ascii="Times New Roman" w:hAnsi="Times New Roman"/>
          <w:sz w:val="24"/>
          <w:szCs w:val="24"/>
          <w:lang w:val="pl-PL"/>
        </w:rPr>
        <w:t>zgodnie z</w:t>
      </w:r>
      <w:r w:rsidR="007D7B97">
        <w:rPr>
          <w:rFonts w:ascii="Times New Roman" w:hAnsi="Times New Roman"/>
          <w:sz w:val="24"/>
          <w:szCs w:val="24"/>
          <w:lang w:val="pl-PL"/>
        </w:rPr>
        <w:t> </w:t>
      </w:r>
      <w:r w:rsidR="005054F8" w:rsidRPr="00D157EE">
        <w:rPr>
          <w:rFonts w:ascii="Times New Roman" w:hAnsi="Times New Roman"/>
          <w:sz w:val="24"/>
          <w:szCs w:val="24"/>
          <w:lang w:val="pl-PL"/>
        </w:rPr>
        <w:t xml:space="preserve">obowiązującymi przepisami prawa i </w:t>
      </w:r>
      <w:r w:rsidR="00140F5C" w:rsidRPr="00D157EE">
        <w:rPr>
          <w:rFonts w:ascii="Times New Roman" w:hAnsi="Times New Roman"/>
          <w:sz w:val="24"/>
          <w:szCs w:val="24"/>
          <w:lang w:val="pl-PL"/>
        </w:rPr>
        <w:t>Protoko</w:t>
      </w:r>
      <w:r w:rsidR="005054F8" w:rsidRPr="00D157EE">
        <w:rPr>
          <w:rFonts w:ascii="Times New Roman" w:hAnsi="Times New Roman"/>
          <w:sz w:val="24"/>
          <w:szCs w:val="24"/>
          <w:lang w:val="pl-PL"/>
        </w:rPr>
        <w:t xml:space="preserve">łem, w tym za zapewnienie </w:t>
      </w:r>
      <w:r w:rsidR="00164538" w:rsidRPr="00D157EE">
        <w:rPr>
          <w:rFonts w:ascii="Times New Roman" w:hAnsi="Times New Roman"/>
          <w:sz w:val="24"/>
          <w:szCs w:val="24"/>
          <w:lang w:val="pl-PL"/>
        </w:rPr>
        <w:t>odpowiednich warunków do archiwizacji dokumentacji Badania</w:t>
      </w:r>
      <w:r w:rsidR="00AF1B72" w:rsidRPr="00D157EE">
        <w:rPr>
          <w:rFonts w:ascii="Times New Roman" w:hAnsi="Times New Roman"/>
          <w:sz w:val="24"/>
          <w:szCs w:val="24"/>
          <w:lang w:val="pl-PL"/>
        </w:rPr>
        <w:t>, w t</w:t>
      </w:r>
      <w:r w:rsidR="00497F70" w:rsidRPr="00D157EE">
        <w:rPr>
          <w:rFonts w:ascii="Times New Roman" w:hAnsi="Times New Roman"/>
          <w:sz w:val="24"/>
          <w:szCs w:val="24"/>
          <w:lang w:val="pl-PL"/>
        </w:rPr>
        <w:t>r</w:t>
      </w:r>
      <w:r w:rsidR="00AF1B72" w:rsidRPr="00D157EE">
        <w:rPr>
          <w:rFonts w:ascii="Times New Roman" w:hAnsi="Times New Roman"/>
          <w:sz w:val="24"/>
          <w:szCs w:val="24"/>
          <w:lang w:val="pl-PL"/>
        </w:rPr>
        <w:t>akcie i po zakończeniu Badania.</w:t>
      </w:r>
      <w:r w:rsidR="005054F8" w:rsidRPr="00D157EE">
        <w:rPr>
          <w:rFonts w:ascii="Times New Roman" w:hAnsi="Times New Roman"/>
          <w:sz w:val="24"/>
          <w:szCs w:val="24"/>
          <w:lang w:val="pl-PL"/>
        </w:rPr>
        <w:t xml:space="preserve"> </w:t>
      </w:r>
    </w:p>
    <w:p w14:paraId="1770F3BD" w14:textId="77777777" w:rsidR="00A921C4" w:rsidRPr="00D157EE" w:rsidRDefault="009B697D"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Główny </w:t>
      </w:r>
      <w:r w:rsidR="00157CF5" w:rsidRPr="00D157EE">
        <w:rPr>
          <w:rFonts w:ascii="Times New Roman" w:hAnsi="Times New Roman"/>
          <w:sz w:val="24"/>
          <w:szCs w:val="24"/>
          <w:lang w:val="pl-PL"/>
        </w:rPr>
        <w:t>Badacz</w:t>
      </w:r>
      <w:r w:rsidRPr="00D157EE">
        <w:rPr>
          <w:rFonts w:ascii="Times New Roman" w:hAnsi="Times New Roman"/>
          <w:sz w:val="24"/>
          <w:szCs w:val="24"/>
          <w:lang w:val="pl-PL"/>
        </w:rPr>
        <w:t xml:space="preserve"> jest zobowiązany do wykonania Umowy osobiści</w:t>
      </w:r>
      <w:r w:rsidR="00513DB8" w:rsidRPr="00D157EE">
        <w:rPr>
          <w:rFonts w:ascii="Times New Roman" w:hAnsi="Times New Roman"/>
          <w:sz w:val="24"/>
          <w:szCs w:val="24"/>
          <w:lang w:val="pl-PL"/>
        </w:rPr>
        <w:t>e</w:t>
      </w:r>
      <w:r w:rsidRPr="00D157EE">
        <w:rPr>
          <w:rFonts w:ascii="Times New Roman" w:hAnsi="Times New Roman"/>
          <w:sz w:val="24"/>
          <w:szCs w:val="24"/>
          <w:lang w:val="pl-PL"/>
        </w:rPr>
        <w:t xml:space="preserve"> i</w:t>
      </w:r>
      <w:r w:rsidR="00157CF5" w:rsidRPr="00D157EE">
        <w:rPr>
          <w:rFonts w:ascii="Times New Roman" w:hAnsi="Times New Roman"/>
          <w:sz w:val="24"/>
          <w:szCs w:val="24"/>
          <w:lang w:val="pl-PL"/>
        </w:rPr>
        <w:t xml:space="preserve"> nie może dokonać cesji praw ani zobowiązań wynikających z Umowy bez uprzedniej pisemnej zgody Sponsora i Ośrodka. </w:t>
      </w:r>
    </w:p>
    <w:p w14:paraId="49BEAC1F" w14:textId="482BB0E9" w:rsidR="00157CF5" w:rsidRPr="00D157EE" w:rsidRDefault="00157CF5"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W prowadzeniu Badania </w:t>
      </w:r>
      <w:r w:rsidR="00F74D13" w:rsidRPr="00D157EE">
        <w:rPr>
          <w:rFonts w:ascii="Times New Roman" w:hAnsi="Times New Roman"/>
          <w:sz w:val="24"/>
          <w:szCs w:val="24"/>
          <w:lang w:val="pl-PL"/>
        </w:rPr>
        <w:t xml:space="preserve">Główny </w:t>
      </w:r>
      <w:r w:rsidRPr="00D157EE">
        <w:rPr>
          <w:rFonts w:ascii="Times New Roman" w:hAnsi="Times New Roman"/>
          <w:sz w:val="24"/>
          <w:szCs w:val="24"/>
          <w:lang w:val="pl-PL"/>
        </w:rPr>
        <w:t xml:space="preserve">Badacz będzie cały czas działać zgodnie ze swoją najlepszą wiedzą medyczną w zgodności z wymogami Badania w stosunku do wszystkich </w:t>
      </w:r>
      <w:r w:rsidR="00AD0347" w:rsidRPr="00D157EE">
        <w:rPr>
          <w:rFonts w:ascii="Times New Roman" w:hAnsi="Times New Roman"/>
          <w:sz w:val="24"/>
          <w:szCs w:val="24"/>
          <w:lang w:val="pl-PL"/>
        </w:rPr>
        <w:t xml:space="preserve">osób </w:t>
      </w:r>
      <w:r w:rsidRPr="00D157EE">
        <w:rPr>
          <w:rFonts w:ascii="Times New Roman" w:hAnsi="Times New Roman"/>
          <w:sz w:val="24"/>
          <w:szCs w:val="24"/>
          <w:lang w:val="pl-PL"/>
        </w:rPr>
        <w:t>biorących w nim udział.</w:t>
      </w:r>
    </w:p>
    <w:p w14:paraId="1343E0D9" w14:textId="5E643563" w:rsidR="001412EF" w:rsidRPr="00D157EE" w:rsidRDefault="001412EF"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Główny Badacz</w:t>
      </w:r>
      <w:r w:rsidR="00401A9B" w:rsidRPr="00D157EE">
        <w:rPr>
          <w:rFonts w:ascii="Times New Roman" w:hAnsi="Times New Roman"/>
          <w:sz w:val="24"/>
          <w:szCs w:val="24"/>
          <w:lang w:val="pl-PL"/>
        </w:rPr>
        <w:t xml:space="preserve"> oświadcza, że nie toczy się żadne postepowanie</w:t>
      </w:r>
      <w:r w:rsidR="00882236" w:rsidRPr="00D157EE">
        <w:rPr>
          <w:rFonts w:ascii="Times New Roman" w:hAnsi="Times New Roman"/>
          <w:sz w:val="24"/>
          <w:szCs w:val="24"/>
          <w:lang w:val="pl-PL"/>
        </w:rPr>
        <w:t>,</w:t>
      </w:r>
      <w:r w:rsidR="00401A9B" w:rsidRPr="00D157EE">
        <w:rPr>
          <w:rFonts w:ascii="Times New Roman" w:hAnsi="Times New Roman"/>
          <w:sz w:val="24"/>
          <w:szCs w:val="24"/>
          <w:lang w:val="pl-PL"/>
        </w:rPr>
        <w:t xml:space="preserve"> </w:t>
      </w:r>
      <w:r w:rsidR="00201354" w:rsidRPr="00D157EE">
        <w:rPr>
          <w:rFonts w:ascii="Times New Roman" w:hAnsi="Times New Roman"/>
          <w:sz w:val="24"/>
          <w:szCs w:val="24"/>
          <w:lang w:val="pl-PL"/>
        </w:rPr>
        <w:t>w wyniku którego może dojś</w:t>
      </w:r>
      <w:r w:rsidR="003D713C" w:rsidRPr="00D157EE">
        <w:rPr>
          <w:rFonts w:ascii="Times New Roman" w:hAnsi="Times New Roman"/>
          <w:sz w:val="24"/>
          <w:szCs w:val="24"/>
          <w:lang w:val="pl-PL"/>
        </w:rPr>
        <w:t xml:space="preserve">ć do pozbawienia bądź zawieszenia </w:t>
      </w:r>
      <w:r w:rsidR="00233E3E" w:rsidRPr="00D157EE">
        <w:rPr>
          <w:rFonts w:ascii="Times New Roman" w:hAnsi="Times New Roman"/>
          <w:sz w:val="24"/>
          <w:szCs w:val="24"/>
          <w:lang w:val="pl-PL"/>
        </w:rPr>
        <w:t xml:space="preserve">prawa wykonywania zawodu przez </w:t>
      </w:r>
      <w:r w:rsidR="00B40A49" w:rsidRPr="00D157EE">
        <w:rPr>
          <w:rFonts w:ascii="Times New Roman" w:hAnsi="Times New Roman"/>
          <w:sz w:val="24"/>
          <w:szCs w:val="24"/>
          <w:lang w:val="pl-PL"/>
        </w:rPr>
        <w:t xml:space="preserve">Głównego </w:t>
      </w:r>
      <w:r w:rsidR="00233E3E" w:rsidRPr="00D157EE">
        <w:rPr>
          <w:rFonts w:ascii="Times New Roman" w:hAnsi="Times New Roman"/>
          <w:sz w:val="24"/>
          <w:szCs w:val="24"/>
          <w:lang w:val="pl-PL"/>
        </w:rPr>
        <w:t xml:space="preserve">Badacza. </w:t>
      </w:r>
      <w:r w:rsidR="00A038DF" w:rsidRPr="00D157EE">
        <w:rPr>
          <w:rFonts w:ascii="Times New Roman" w:hAnsi="Times New Roman"/>
          <w:sz w:val="24"/>
          <w:szCs w:val="24"/>
          <w:lang w:val="pl-PL"/>
        </w:rPr>
        <w:t xml:space="preserve">Główny Badacz </w:t>
      </w:r>
      <w:r w:rsidR="002C2C86" w:rsidRPr="00D157EE">
        <w:rPr>
          <w:rFonts w:ascii="Times New Roman" w:hAnsi="Times New Roman"/>
          <w:sz w:val="24"/>
          <w:szCs w:val="24"/>
          <w:lang w:val="pl-PL"/>
        </w:rPr>
        <w:t xml:space="preserve">oświadcza, że nie skorzysta w związku z usługami świadczonymi na podstawie Umowy z </w:t>
      </w:r>
      <w:r w:rsidR="009F2F13" w:rsidRPr="00D157EE">
        <w:rPr>
          <w:rFonts w:ascii="Times New Roman" w:hAnsi="Times New Roman"/>
          <w:sz w:val="24"/>
          <w:szCs w:val="24"/>
          <w:lang w:val="pl-PL"/>
        </w:rPr>
        <w:t>usług żadnej osoby</w:t>
      </w:r>
      <w:r w:rsidR="005C6AE3" w:rsidRPr="00D157EE">
        <w:rPr>
          <w:rFonts w:ascii="Times New Roman" w:hAnsi="Times New Roman"/>
          <w:sz w:val="24"/>
          <w:szCs w:val="24"/>
          <w:lang w:val="pl-PL"/>
        </w:rPr>
        <w:t>, którą pozbawiono lub</w:t>
      </w:r>
      <w:r w:rsidR="00A65083" w:rsidRPr="00D157EE">
        <w:rPr>
          <w:rFonts w:ascii="Times New Roman" w:hAnsi="Times New Roman"/>
          <w:sz w:val="24"/>
          <w:szCs w:val="24"/>
          <w:lang w:val="pl-PL"/>
        </w:rPr>
        <w:t xml:space="preserve"> której zawieszono prawo wykonywania zawodu</w:t>
      </w:r>
      <w:r w:rsidR="00C40DB1" w:rsidRPr="00D157EE">
        <w:rPr>
          <w:rFonts w:ascii="Times New Roman" w:hAnsi="Times New Roman"/>
          <w:sz w:val="24"/>
          <w:szCs w:val="24"/>
          <w:lang w:val="pl-PL"/>
        </w:rPr>
        <w:t>, o ile będzie w posiadaniu takiej wiedzy</w:t>
      </w:r>
      <w:r w:rsidR="00380336">
        <w:rPr>
          <w:rFonts w:ascii="Times New Roman" w:hAnsi="Times New Roman"/>
          <w:sz w:val="24"/>
          <w:szCs w:val="24"/>
          <w:lang w:val="pl-PL"/>
        </w:rPr>
        <w:t>.</w:t>
      </w:r>
    </w:p>
    <w:p w14:paraId="7D71965F" w14:textId="6CEA636D" w:rsidR="009900E4" w:rsidRPr="00D157EE" w:rsidRDefault="003B42A9"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color w:val="000000"/>
          <w:sz w:val="24"/>
          <w:szCs w:val="24"/>
          <w:lang w:val="pl-PL"/>
        </w:rPr>
        <w:t>Główny</w:t>
      </w:r>
      <w:r w:rsidR="009900E4" w:rsidRPr="00D157EE">
        <w:rPr>
          <w:rFonts w:ascii="Times New Roman" w:hAnsi="Times New Roman"/>
          <w:color w:val="000000"/>
          <w:sz w:val="24"/>
          <w:szCs w:val="24"/>
          <w:lang w:val="pl-PL"/>
        </w:rPr>
        <w:t xml:space="preserve"> Badacz zobowiązuje się ustalić wysokość wynagrodzenia dla członków </w:t>
      </w:r>
      <w:r w:rsidRPr="00D157EE">
        <w:rPr>
          <w:rFonts w:ascii="Times New Roman" w:hAnsi="Times New Roman"/>
          <w:color w:val="000000"/>
          <w:sz w:val="24"/>
          <w:szCs w:val="24"/>
          <w:lang w:val="pl-PL"/>
        </w:rPr>
        <w:t>Zespołu Badawczego</w:t>
      </w:r>
      <w:r w:rsidR="009900E4" w:rsidRPr="00D157EE">
        <w:rPr>
          <w:rFonts w:ascii="Times New Roman" w:hAnsi="Times New Roman"/>
          <w:color w:val="000000"/>
          <w:sz w:val="24"/>
          <w:szCs w:val="24"/>
          <w:lang w:val="pl-PL"/>
        </w:rPr>
        <w:t xml:space="preserve"> uwzględniając rzeczywisty nakład pracy poszczególnych członków zespołu i dostarczyć </w:t>
      </w:r>
      <w:r w:rsidR="000873A0" w:rsidRPr="00D157EE">
        <w:rPr>
          <w:rFonts w:ascii="Times New Roman" w:hAnsi="Times New Roman"/>
          <w:color w:val="000000"/>
          <w:sz w:val="24"/>
          <w:szCs w:val="24"/>
          <w:lang w:val="pl-PL"/>
        </w:rPr>
        <w:t>CRO</w:t>
      </w:r>
      <w:r w:rsidR="009900E4" w:rsidRPr="00D157EE">
        <w:rPr>
          <w:rFonts w:ascii="Times New Roman" w:hAnsi="Times New Roman"/>
          <w:color w:val="000000"/>
          <w:sz w:val="24"/>
          <w:szCs w:val="24"/>
          <w:lang w:val="pl-PL"/>
        </w:rPr>
        <w:t xml:space="preserve"> stosowne zestawienie w ustalonych okresach rozliczeniowych. </w:t>
      </w:r>
      <w:r w:rsidR="001F54DF" w:rsidRPr="00D157EE">
        <w:rPr>
          <w:rFonts w:ascii="Times New Roman" w:hAnsi="Times New Roman"/>
          <w:color w:val="000000"/>
          <w:sz w:val="24"/>
          <w:szCs w:val="24"/>
          <w:lang w:val="pl-PL"/>
        </w:rPr>
        <w:t>CRO zawrze z członk</w:t>
      </w:r>
      <w:r w:rsidR="00315837" w:rsidRPr="00D157EE">
        <w:rPr>
          <w:rFonts w:ascii="Times New Roman" w:hAnsi="Times New Roman"/>
          <w:color w:val="000000"/>
          <w:sz w:val="24"/>
          <w:szCs w:val="24"/>
          <w:lang w:val="pl-PL"/>
        </w:rPr>
        <w:t>a</w:t>
      </w:r>
      <w:r w:rsidR="001F54DF" w:rsidRPr="00D157EE">
        <w:rPr>
          <w:rFonts w:ascii="Times New Roman" w:hAnsi="Times New Roman"/>
          <w:color w:val="000000"/>
          <w:sz w:val="24"/>
          <w:szCs w:val="24"/>
          <w:lang w:val="pl-PL"/>
        </w:rPr>
        <w:t xml:space="preserve">mi Zespołu Badawczego stosowne umowy </w:t>
      </w:r>
      <w:r w:rsidR="00315837" w:rsidRPr="00D157EE">
        <w:rPr>
          <w:rFonts w:ascii="Times New Roman" w:hAnsi="Times New Roman"/>
          <w:color w:val="000000"/>
          <w:sz w:val="24"/>
          <w:szCs w:val="24"/>
          <w:lang w:val="pl-PL"/>
        </w:rPr>
        <w:t>o</w:t>
      </w:r>
      <w:r w:rsidR="007D7B97">
        <w:rPr>
          <w:rFonts w:ascii="Times New Roman" w:hAnsi="Times New Roman"/>
          <w:color w:val="000000"/>
          <w:sz w:val="24"/>
          <w:szCs w:val="24"/>
          <w:lang w:val="pl-PL"/>
        </w:rPr>
        <w:t> </w:t>
      </w:r>
      <w:r w:rsidR="00315837" w:rsidRPr="00D157EE">
        <w:rPr>
          <w:rFonts w:ascii="Times New Roman" w:hAnsi="Times New Roman"/>
          <w:color w:val="000000"/>
          <w:sz w:val="24"/>
          <w:szCs w:val="24"/>
          <w:lang w:val="pl-PL"/>
        </w:rPr>
        <w:t xml:space="preserve">współpracy. </w:t>
      </w:r>
    </w:p>
    <w:p w14:paraId="05E71832" w14:textId="295ED983" w:rsidR="00FA09CE" w:rsidRPr="00D157EE" w:rsidRDefault="00FA09CE" w:rsidP="00AB195F">
      <w:pPr>
        <w:pStyle w:val="Akapitzlist"/>
        <w:numPr>
          <w:ilvl w:val="0"/>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Na podstawie art. 60 ustawy o badaniach klinicznych produktów leczniczych stosowanych u ludzi, Główny Badacz</w:t>
      </w:r>
      <w:r w:rsidR="00B65614" w:rsidRPr="00D157EE">
        <w:rPr>
          <w:rFonts w:ascii="Times New Roman" w:hAnsi="Times New Roman"/>
          <w:sz w:val="24"/>
          <w:szCs w:val="24"/>
          <w:lang w:val="pl-PL"/>
        </w:rPr>
        <w:t>/Ośrodek</w:t>
      </w:r>
      <w:r w:rsidRPr="00D157EE">
        <w:rPr>
          <w:rFonts w:ascii="Times New Roman" w:hAnsi="Times New Roman"/>
          <w:sz w:val="24"/>
          <w:szCs w:val="24"/>
          <w:lang w:val="pl-PL"/>
        </w:rPr>
        <w:t xml:space="preserve"> informuje w postaci papierowej albo elektronicznej właściwy oddział wojewódzki Narodowego Funduszu Zdrowia o:</w:t>
      </w:r>
    </w:p>
    <w:p w14:paraId="0D97FB40" w14:textId="77777777" w:rsidR="00FA09CE" w:rsidRPr="00D157EE" w:rsidRDefault="00FA09CE"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imieniu i nazwisku Badacza oraz danych podmiotu wykonującego działalność leczniczą,</w:t>
      </w:r>
    </w:p>
    <w:p w14:paraId="1A8E8BDC" w14:textId="77777777" w:rsidR="00FA09CE" w:rsidRPr="00D157EE" w:rsidRDefault="00FA09CE"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lastRenderedPageBreak/>
        <w:t>numerze PESEL Uczestnika Badania, a w przypadku gdy nie nadano tego numeru – rodzaju i numerze dokumentu potwierdzającego tożsamość oraz dacie urodzenia,</w:t>
      </w:r>
    </w:p>
    <w:p w14:paraId="699846F1" w14:textId="2F46ED6A" w:rsidR="00FA09CE" w:rsidRPr="00D157EE" w:rsidRDefault="00FA09CE"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dacie włączenia pacjenta do Badania, rozumianej jako dzień podpisania świadomej zgody na udział w Badaniu, jeżeli dotyczy,</w:t>
      </w:r>
      <w:r w:rsidR="00DC2BF5" w:rsidRPr="00D157EE">
        <w:rPr>
          <w:rFonts w:ascii="Times New Roman" w:hAnsi="Times New Roman"/>
          <w:sz w:val="24"/>
          <w:szCs w:val="24"/>
          <w:lang w:val="pl-PL"/>
        </w:rPr>
        <w:t xml:space="preserve"> a także o dniu zakończenia udziału Uczestnika w Badaniu,</w:t>
      </w:r>
    </w:p>
    <w:p w14:paraId="037F417C" w14:textId="77777777" w:rsidR="00FA09CE" w:rsidRPr="00D157EE" w:rsidRDefault="00FA09CE"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statusie Badania – badanie kliniczne komercyjne czy badanie kliniczne niekomercyjne,</w:t>
      </w:r>
    </w:p>
    <w:p w14:paraId="068ED78B" w14:textId="31C3F547" w:rsidR="00157CF5" w:rsidRDefault="00FA09CE" w:rsidP="00AB195F">
      <w:pPr>
        <w:pStyle w:val="Akapitzlist"/>
        <w:numPr>
          <w:ilvl w:val="1"/>
          <w:numId w:val="7"/>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niepowtarzalnym numerze badania UE, o którym mowa w art. 81 ust. 1 rozporządzenia 536/2014.</w:t>
      </w:r>
    </w:p>
    <w:p w14:paraId="788D834E" w14:textId="77777777" w:rsidR="007D7B97" w:rsidRPr="007D7B97" w:rsidRDefault="007D7B97" w:rsidP="00846702">
      <w:pPr>
        <w:spacing w:line="360" w:lineRule="auto"/>
        <w:jc w:val="both"/>
        <w:rPr>
          <w:rFonts w:ascii="Times New Roman" w:hAnsi="Times New Roman"/>
          <w:sz w:val="24"/>
          <w:szCs w:val="24"/>
        </w:rPr>
      </w:pPr>
    </w:p>
    <w:p w14:paraId="1C010487" w14:textId="34E62ACA" w:rsidR="00C85E0B" w:rsidRPr="00C85E0B" w:rsidRDefault="00157CF5" w:rsidP="00846702">
      <w:pPr>
        <w:spacing w:line="360" w:lineRule="auto"/>
        <w:jc w:val="center"/>
        <w:rPr>
          <w:rFonts w:ascii="Times New Roman" w:hAnsi="Times New Roman"/>
          <w:b/>
          <w:bCs/>
          <w:sz w:val="24"/>
          <w:szCs w:val="24"/>
        </w:rPr>
      </w:pPr>
      <w:bookmarkStart w:id="9" w:name="_Hlk150443910"/>
      <w:r w:rsidRPr="00D157EE">
        <w:rPr>
          <w:rFonts w:ascii="Times New Roman" w:hAnsi="Times New Roman"/>
          <w:b/>
          <w:bCs/>
          <w:sz w:val="24"/>
          <w:szCs w:val="24"/>
        </w:rPr>
        <w:t xml:space="preserve">§ </w:t>
      </w:r>
      <w:r w:rsidR="00E13B1E" w:rsidRPr="00D157EE">
        <w:rPr>
          <w:rFonts w:ascii="Times New Roman" w:hAnsi="Times New Roman"/>
          <w:b/>
          <w:bCs/>
          <w:sz w:val="24"/>
          <w:szCs w:val="24"/>
        </w:rPr>
        <w:t>5</w:t>
      </w:r>
      <w:r w:rsidRPr="00D157EE">
        <w:rPr>
          <w:rFonts w:ascii="Times New Roman" w:hAnsi="Times New Roman"/>
          <w:b/>
          <w:bCs/>
          <w:sz w:val="24"/>
          <w:szCs w:val="24"/>
        </w:rPr>
        <w:t xml:space="preserve"> </w:t>
      </w:r>
      <w:r w:rsidR="00C85E0B">
        <w:rPr>
          <w:rFonts w:ascii="Times New Roman" w:hAnsi="Times New Roman"/>
          <w:b/>
          <w:bCs/>
          <w:sz w:val="24"/>
          <w:szCs w:val="24"/>
        </w:rPr>
        <w:br/>
      </w:r>
      <w:r w:rsidRPr="00D157EE">
        <w:rPr>
          <w:rFonts w:ascii="Times New Roman" w:hAnsi="Times New Roman"/>
          <w:b/>
          <w:bCs/>
          <w:sz w:val="24"/>
          <w:szCs w:val="24"/>
        </w:rPr>
        <w:t>Obowiązki Ośrodka</w:t>
      </w:r>
    </w:p>
    <w:bookmarkEnd w:id="9"/>
    <w:p w14:paraId="5A29CBFC" w14:textId="77777777" w:rsidR="00503930" w:rsidRPr="00D157EE" w:rsidRDefault="007B06BC" w:rsidP="00AB195F">
      <w:pPr>
        <w:pStyle w:val="Akapitzlist"/>
        <w:numPr>
          <w:ilvl w:val="0"/>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Ośrodek </w:t>
      </w:r>
      <w:r w:rsidR="00157CF5" w:rsidRPr="00D157EE">
        <w:rPr>
          <w:rFonts w:ascii="Times New Roman" w:hAnsi="Times New Roman"/>
          <w:sz w:val="24"/>
          <w:szCs w:val="24"/>
          <w:lang w:val="pl-PL"/>
        </w:rPr>
        <w:t xml:space="preserve">zobowiązuje się do współpracy </w:t>
      </w:r>
      <w:r w:rsidR="00503930" w:rsidRPr="00D157EE">
        <w:rPr>
          <w:rFonts w:ascii="Times New Roman" w:hAnsi="Times New Roman"/>
          <w:sz w:val="24"/>
          <w:szCs w:val="24"/>
          <w:lang w:val="pl-PL"/>
        </w:rPr>
        <w:t xml:space="preserve">ze Sponsorem i Głównym Badaczem </w:t>
      </w:r>
      <w:r w:rsidR="00157CF5" w:rsidRPr="00D157EE">
        <w:rPr>
          <w:rFonts w:ascii="Times New Roman" w:hAnsi="Times New Roman"/>
          <w:sz w:val="24"/>
          <w:szCs w:val="24"/>
          <w:lang w:val="pl-PL"/>
        </w:rPr>
        <w:t>przy realizacji zadań na rzecz Badania, w szczególności do:</w:t>
      </w:r>
    </w:p>
    <w:p w14:paraId="3F42DB4D" w14:textId="1CB87916" w:rsidR="001335C0" w:rsidRPr="00D157EE" w:rsidRDefault="00157CF5" w:rsidP="00AB195F">
      <w:pPr>
        <w:pStyle w:val="Akapitzlist"/>
        <w:numPr>
          <w:ilvl w:val="1"/>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umożliwienia przeprowadzenia Badania, w tym zapewnienia dostępu do</w:t>
      </w:r>
      <w:r w:rsidR="007D7B97">
        <w:rPr>
          <w:rFonts w:ascii="Times New Roman" w:hAnsi="Times New Roman"/>
          <w:sz w:val="24"/>
          <w:szCs w:val="24"/>
          <w:lang w:val="pl-PL"/>
        </w:rPr>
        <w:t> </w:t>
      </w:r>
      <w:r w:rsidRPr="00D157EE">
        <w:rPr>
          <w:rFonts w:ascii="Times New Roman" w:hAnsi="Times New Roman"/>
          <w:sz w:val="24"/>
          <w:szCs w:val="24"/>
          <w:lang w:val="pl-PL"/>
        </w:rPr>
        <w:t>wykwalifikowanego zespołu medycznego oraz dostępu do odpowiednich pomieszczeń</w:t>
      </w:r>
      <w:r w:rsidR="00144091" w:rsidRPr="00D157EE">
        <w:rPr>
          <w:rFonts w:ascii="Times New Roman" w:hAnsi="Times New Roman"/>
          <w:sz w:val="24"/>
          <w:szCs w:val="24"/>
          <w:lang w:val="pl-PL"/>
        </w:rPr>
        <w:t xml:space="preserve">, sprzętu </w:t>
      </w:r>
      <w:r w:rsidRPr="00D157EE">
        <w:rPr>
          <w:rFonts w:ascii="Times New Roman" w:hAnsi="Times New Roman"/>
          <w:sz w:val="24"/>
          <w:szCs w:val="24"/>
          <w:lang w:val="pl-PL"/>
        </w:rPr>
        <w:t>i urządzeń</w:t>
      </w:r>
      <w:r w:rsidR="00915B3E" w:rsidRPr="00D157EE">
        <w:rPr>
          <w:rFonts w:ascii="Times New Roman" w:hAnsi="Times New Roman"/>
          <w:sz w:val="24"/>
          <w:szCs w:val="24"/>
          <w:lang w:val="pl-PL"/>
        </w:rPr>
        <w:t>.</w:t>
      </w:r>
      <w:r w:rsidR="00E72A84" w:rsidRPr="00D157EE">
        <w:rPr>
          <w:rFonts w:ascii="Times New Roman" w:hAnsi="Times New Roman"/>
          <w:sz w:val="24"/>
          <w:szCs w:val="24"/>
          <w:lang w:val="pl-PL"/>
        </w:rPr>
        <w:t xml:space="preserve"> Sprzęt oraz </w:t>
      </w:r>
      <w:r w:rsidR="008E5497" w:rsidRPr="00D157EE">
        <w:rPr>
          <w:rFonts w:ascii="Times New Roman" w:hAnsi="Times New Roman"/>
          <w:sz w:val="24"/>
          <w:szCs w:val="24"/>
          <w:lang w:val="pl-PL"/>
        </w:rPr>
        <w:t xml:space="preserve">urządzenia udostępnione na potrzeby Badania </w:t>
      </w:r>
      <w:r w:rsidR="00B06B66" w:rsidRPr="00D157EE">
        <w:rPr>
          <w:rFonts w:ascii="Times New Roman" w:hAnsi="Times New Roman"/>
          <w:sz w:val="24"/>
          <w:szCs w:val="24"/>
          <w:lang w:val="pl-PL"/>
        </w:rPr>
        <w:t>będą odpowiadać wymaganiom technicznym</w:t>
      </w:r>
      <w:r w:rsidR="00F73D6D" w:rsidRPr="00D157EE">
        <w:rPr>
          <w:rFonts w:ascii="Times New Roman" w:hAnsi="Times New Roman"/>
          <w:sz w:val="24"/>
          <w:szCs w:val="24"/>
          <w:lang w:val="pl-PL"/>
        </w:rPr>
        <w:t>, posiadać aktualne certyfikaty oraz będą s</w:t>
      </w:r>
      <w:r w:rsidR="00A836B8" w:rsidRPr="00D157EE">
        <w:rPr>
          <w:rFonts w:ascii="Times New Roman" w:hAnsi="Times New Roman"/>
          <w:sz w:val="24"/>
          <w:szCs w:val="24"/>
          <w:lang w:val="pl-PL"/>
        </w:rPr>
        <w:t>e</w:t>
      </w:r>
      <w:r w:rsidR="00EB0771" w:rsidRPr="00D157EE">
        <w:rPr>
          <w:rFonts w:ascii="Times New Roman" w:hAnsi="Times New Roman"/>
          <w:sz w:val="24"/>
          <w:szCs w:val="24"/>
          <w:lang w:val="pl-PL"/>
        </w:rPr>
        <w:t>rwisowane zgodnie z aktualnymi wymagania</w:t>
      </w:r>
      <w:r w:rsidR="00EB79B4" w:rsidRPr="00D157EE">
        <w:rPr>
          <w:rFonts w:ascii="Times New Roman" w:hAnsi="Times New Roman"/>
          <w:sz w:val="24"/>
          <w:szCs w:val="24"/>
          <w:lang w:val="pl-PL"/>
        </w:rPr>
        <w:t>m</w:t>
      </w:r>
      <w:r w:rsidR="00EB0771" w:rsidRPr="00D157EE">
        <w:rPr>
          <w:rFonts w:ascii="Times New Roman" w:hAnsi="Times New Roman"/>
          <w:sz w:val="24"/>
          <w:szCs w:val="24"/>
          <w:lang w:val="pl-PL"/>
        </w:rPr>
        <w:t>i</w:t>
      </w:r>
      <w:r w:rsidR="00915B3E" w:rsidRPr="00D157EE">
        <w:rPr>
          <w:rFonts w:ascii="Times New Roman" w:hAnsi="Times New Roman"/>
          <w:sz w:val="24"/>
          <w:szCs w:val="24"/>
          <w:lang w:val="pl-PL"/>
        </w:rPr>
        <w:t xml:space="preserve">. </w:t>
      </w:r>
      <w:r w:rsidR="00C22A55" w:rsidRPr="00D157EE">
        <w:rPr>
          <w:rFonts w:ascii="Times New Roman" w:hAnsi="Times New Roman"/>
          <w:sz w:val="24"/>
          <w:szCs w:val="24"/>
          <w:lang w:val="pl-PL"/>
        </w:rPr>
        <w:t xml:space="preserve">Ośrodek </w:t>
      </w:r>
      <w:r w:rsidR="0092571D" w:rsidRPr="00D157EE">
        <w:rPr>
          <w:rFonts w:ascii="Times New Roman" w:hAnsi="Times New Roman"/>
          <w:sz w:val="24"/>
          <w:szCs w:val="24"/>
          <w:lang w:val="pl-PL"/>
        </w:rPr>
        <w:t>przedstawi Sponsorowi</w:t>
      </w:r>
      <w:r w:rsidR="009E4907" w:rsidRPr="00D157EE">
        <w:rPr>
          <w:rFonts w:ascii="Times New Roman" w:hAnsi="Times New Roman"/>
          <w:sz w:val="24"/>
          <w:szCs w:val="24"/>
          <w:lang w:val="pl-PL"/>
        </w:rPr>
        <w:t xml:space="preserve"> na jego żądanie </w:t>
      </w:r>
      <w:r w:rsidR="000A71CC" w:rsidRPr="00D157EE">
        <w:rPr>
          <w:rFonts w:ascii="Times New Roman" w:hAnsi="Times New Roman"/>
          <w:sz w:val="24"/>
          <w:szCs w:val="24"/>
          <w:lang w:val="pl-PL"/>
        </w:rPr>
        <w:t xml:space="preserve">stosowne certyfikaty dotyczące sprzętu </w:t>
      </w:r>
      <w:r w:rsidR="00A75DCD" w:rsidRPr="00D157EE">
        <w:rPr>
          <w:rFonts w:ascii="Times New Roman" w:hAnsi="Times New Roman"/>
          <w:sz w:val="24"/>
          <w:szCs w:val="24"/>
          <w:lang w:val="pl-PL"/>
        </w:rPr>
        <w:t>lub urządzeń,</w:t>
      </w:r>
      <w:r w:rsidR="00B06B66" w:rsidRPr="00D157EE">
        <w:rPr>
          <w:rFonts w:ascii="Times New Roman" w:hAnsi="Times New Roman"/>
          <w:sz w:val="24"/>
          <w:szCs w:val="24"/>
          <w:lang w:val="pl-PL"/>
        </w:rPr>
        <w:t xml:space="preserve"> </w:t>
      </w:r>
    </w:p>
    <w:p w14:paraId="2DFCFFB7" w14:textId="2AD98978" w:rsidR="001335C0" w:rsidRPr="00D157EE" w:rsidRDefault="00157CF5" w:rsidP="00AB195F">
      <w:pPr>
        <w:pStyle w:val="Akapitzlist"/>
        <w:numPr>
          <w:ilvl w:val="1"/>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wykonania świadczeń medycznych przewidzianych Protokołem, zleconych przez </w:t>
      </w:r>
      <w:r w:rsidR="001335C0" w:rsidRPr="00D157EE">
        <w:rPr>
          <w:rFonts w:ascii="Times New Roman" w:hAnsi="Times New Roman"/>
          <w:sz w:val="24"/>
          <w:szCs w:val="24"/>
          <w:lang w:val="pl-PL"/>
        </w:rPr>
        <w:t xml:space="preserve">Głównego </w:t>
      </w:r>
      <w:r w:rsidRPr="00D157EE">
        <w:rPr>
          <w:rFonts w:ascii="Times New Roman" w:hAnsi="Times New Roman"/>
          <w:sz w:val="24"/>
          <w:szCs w:val="24"/>
          <w:lang w:val="pl-PL"/>
        </w:rPr>
        <w:t>Badacza</w:t>
      </w:r>
      <w:r w:rsidR="00C34048" w:rsidRPr="00D157EE">
        <w:rPr>
          <w:rFonts w:ascii="Times New Roman" w:hAnsi="Times New Roman"/>
          <w:sz w:val="24"/>
          <w:szCs w:val="24"/>
          <w:lang w:val="pl-PL"/>
        </w:rPr>
        <w:t xml:space="preserve"> lub członków Zespołu Badawczego,</w:t>
      </w:r>
    </w:p>
    <w:p w14:paraId="01E8EF5B" w14:textId="77777777" w:rsidR="007B5F17" w:rsidRPr="00D157EE" w:rsidRDefault="00157CF5" w:rsidP="00AB195F">
      <w:pPr>
        <w:pStyle w:val="Akapitzlist"/>
        <w:numPr>
          <w:ilvl w:val="1"/>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nadzoru farmaceutycznego nad Badaniem zgodnie z </w:t>
      </w:r>
      <w:r w:rsidR="007B5F17" w:rsidRPr="00D157EE">
        <w:rPr>
          <w:rFonts w:ascii="Times New Roman" w:hAnsi="Times New Roman"/>
          <w:sz w:val="24"/>
          <w:szCs w:val="24"/>
          <w:lang w:val="pl-PL"/>
        </w:rPr>
        <w:t>przepisami prawa,</w:t>
      </w:r>
    </w:p>
    <w:p w14:paraId="006C5EC3" w14:textId="77777777" w:rsidR="007B5F17" w:rsidRPr="00D157EE" w:rsidRDefault="00157CF5" w:rsidP="00AB195F">
      <w:pPr>
        <w:pStyle w:val="Akapitzlist"/>
        <w:numPr>
          <w:ilvl w:val="1"/>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nadzoru nad sporządzeniem dokumentacji medycznej będącej dokumentacją źródłową Badania,</w:t>
      </w:r>
    </w:p>
    <w:p w14:paraId="098AA55C" w14:textId="71A76EF2" w:rsidR="00157CF5" w:rsidRPr="00D157EE" w:rsidRDefault="00157CF5" w:rsidP="00AB195F">
      <w:pPr>
        <w:pStyle w:val="Akapitzlist"/>
        <w:numPr>
          <w:ilvl w:val="1"/>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gotowości do umożliwienia </w:t>
      </w:r>
      <w:r w:rsidR="00F6245F" w:rsidRPr="00D157EE">
        <w:rPr>
          <w:rFonts w:ascii="Times New Roman" w:hAnsi="Times New Roman"/>
          <w:sz w:val="24"/>
          <w:szCs w:val="24"/>
          <w:lang w:val="pl-PL"/>
        </w:rPr>
        <w:t xml:space="preserve">Głównemu </w:t>
      </w:r>
      <w:r w:rsidRPr="00D157EE">
        <w:rPr>
          <w:rFonts w:ascii="Times New Roman" w:hAnsi="Times New Roman"/>
          <w:sz w:val="24"/>
          <w:szCs w:val="24"/>
          <w:lang w:val="pl-PL"/>
        </w:rPr>
        <w:t xml:space="preserve">Badaczowi zapewnienia na terenie </w:t>
      </w:r>
      <w:r w:rsidR="00F6245F" w:rsidRPr="00D157EE">
        <w:rPr>
          <w:rFonts w:ascii="Times New Roman" w:hAnsi="Times New Roman"/>
          <w:sz w:val="24"/>
          <w:szCs w:val="24"/>
          <w:lang w:val="pl-PL"/>
        </w:rPr>
        <w:t xml:space="preserve">Ośrodka </w:t>
      </w:r>
      <w:r w:rsidRPr="00D157EE">
        <w:rPr>
          <w:rFonts w:ascii="Times New Roman" w:hAnsi="Times New Roman"/>
          <w:sz w:val="24"/>
          <w:szCs w:val="24"/>
          <w:lang w:val="pl-PL"/>
        </w:rPr>
        <w:t xml:space="preserve">natychmiastowej opieki </w:t>
      </w:r>
      <w:r w:rsidR="00F6245F" w:rsidRPr="00D157EE">
        <w:rPr>
          <w:rFonts w:ascii="Times New Roman" w:hAnsi="Times New Roman"/>
          <w:sz w:val="24"/>
          <w:szCs w:val="24"/>
          <w:lang w:val="pl-PL"/>
        </w:rPr>
        <w:t xml:space="preserve">medycznej </w:t>
      </w:r>
      <w:r w:rsidRPr="00D157EE">
        <w:rPr>
          <w:rFonts w:ascii="Times New Roman" w:hAnsi="Times New Roman"/>
          <w:sz w:val="24"/>
          <w:szCs w:val="24"/>
          <w:lang w:val="pl-PL"/>
        </w:rPr>
        <w:t>Uczestnikom.</w:t>
      </w:r>
    </w:p>
    <w:p w14:paraId="685697BD" w14:textId="70BFC21E" w:rsidR="008D6DF9" w:rsidRDefault="004A7E81" w:rsidP="00AB195F">
      <w:pPr>
        <w:pStyle w:val="Akapitzlist"/>
        <w:numPr>
          <w:ilvl w:val="0"/>
          <w:numId w:val="8"/>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Ośrodek </w:t>
      </w:r>
      <w:r w:rsidR="00157CF5" w:rsidRPr="00D157EE">
        <w:rPr>
          <w:rFonts w:ascii="Times New Roman" w:hAnsi="Times New Roman"/>
          <w:sz w:val="24"/>
          <w:szCs w:val="24"/>
          <w:lang w:val="pl-PL"/>
        </w:rPr>
        <w:t xml:space="preserve">umożliwi </w:t>
      </w:r>
      <w:r w:rsidRPr="00D157EE">
        <w:rPr>
          <w:rFonts w:ascii="Times New Roman" w:hAnsi="Times New Roman"/>
          <w:sz w:val="24"/>
          <w:szCs w:val="24"/>
          <w:lang w:val="pl-PL"/>
        </w:rPr>
        <w:t xml:space="preserve">Głównemu </w:t>
      </w:r>
      <w:r w:rsidR="00157CF5" w:rsidRPr="00D157EE">
        <w:rPr>
          <w:rFonts w:ascii="Times New Roman" w:hAnsi="Times New Roman"/>
          <w:sz w:val="24"/>
          <w:szCs w:val="24"/>
          <w:lang w:val="pl-PL"/>
        </w:rPr>
        <w:t>Badaczowi przechowywanie dokumentacji Badania w</w:t>
      </w:r>
      <w:r w:rsidR="007D7B97">
        <w:rPr>
          <w:rFonts w:ascii="Times New Roman" w:hAnsi="Times New Roman"/>
          <w:sz w:val="24"/>
          <w:szCs w:val="24"/>
          <w:lang w:val="pl-PL"/>
        </w:rPr>
        <w:t> </w:t>
      </w:r>
      <w:r w:rsidR="00157CF5" w:rsidRPr="00D157EE">
        <w:rPr>
          <w:rFonts w:ascii="Times New Roman" w:hAnsi="Times New Roman"/>
          <w:sz w:val="24"/>
          <w:szCs w:val="24"/>
          <w:lang w:val="pl-PL"/>
        </w:rPr>
        <w:t>sposób właściwy przez okres wymagany przez przepisy prawa. Dokumentacja Badania nie zostanie zniszczona bez uprzedniej pisemnej zgody Sponsora. Na wniosek Sponsora</w:t>
      </w:r>
      <w:r w:rsidR="00995ECF" w:rsidRPr="00D157EE">
        <w:rPr>
          <w:rFonts w:ascii="Times New Roman" w:hAnsi="Times New Roman"/>
          <w:sz w:val="24"/>
          <w:szCs w:val="24"/>
          <w:lang w:val="pl-PL"/>
        </w:rPr>
        <w:t xml:space="preserve"> i na jego koszt</w:t>
      </w:r>
      <w:r w:rsidR="00157CF5" w:rsidRPr="00D157EE">
        <w:rPr>
          <w:rFonts w:ascii="Times New Roman" w:hAnsi="Times New Roman"/>
          <w:sz w:val="24"/>
          <w:szCs w:val="24"/>
          <w:lang w:val="pl-PL"/>
        </w:rPr>
        <w:t>, po upływie tego okresu lub w innym dowolnym czasie, dokumentacja Badania</w:t>
      </w:r>
      <w:r w:rsidR="00A80F3D" w:rsidRPr="00D157EE">
        <w:rPr>
          <w:rFonts w:ascii="Times New Roman" w:hAnsi="Times New Roman"/>
          <w:sz w:val="24"/>
          <w:szCs w:val="24"/>
          <w:lang w:val="pl-PL"/>
        </w:rPr>
        <w:t xml:space="preserve"> zostanie </w:t>
      </w:r>
      <w:r w:rsidR="00157CF5" w:rsidRPr="00D157EE">
        <w:rPr>
          <w:rFonts w:ascii="Times New Roman" w:hAnsi="Times New Roman"/>
          <w:sz w:val="24"/>
          <w:szCs w:val="24"/>
          <w:lang w:val="pl-PL"/>
        </w:rPr>
        <w:t>dostarczona do Sponsora</w:t>
      </w:r>
      <w:r w:rsidR="00A80F3D" w:rsidRPr="00D157EE">
        <w:rPr>
          <w:rFonts w:ascii="Times New Roman" w:hAnsi="Times New Roman"/>
          <w:sz w:val="24"/>
          <w:szCs w:val="24"/>
          <w:lang w:val="pl-PL"/>
        </w:rPr>
        <w:t xml:space="preserve"> </w:t>
      </w:r>
      <w:r w:rsidR="00157CF5" w:rsidRPr="00D157EE">
        <w:rPr>
          <w:rFonts w:ascii="Times New Roman" w:hAnsi="Times New Roman"/>
          <w:sz w:val="24"/>
          <w:szCs w:val="24"/>
          <w:lang w:val="pl-PL"/>
        </w:rPr>
        <w:t>lub zniszczona</w:t>
      </w:r>
      <w:r w:rsidR="00A80F3D" w:rsidRPr="00D157EE">
        <w:rPr>
          <w:rFonts w:ascii="Times New Roman" w:hAnsi="Times New Roman"/>
          <w:sz w:val="24"/>
          <w:szCs w:val="24"/>
          <w:lang w:val="pl-PL"/>
        </w:rPr>
        <w:t xml:space="preserve">. </w:t>
      </w:r>
    </w:p>
    <w:p w14:paraId="5CDED0EB" w14:textId="77777777" w:rsidR="007D7B97" w:rsidRPr="007D7B97" w:rsidRDefault="007D7B97" w:rsidP="007D7B97">
      <w:pPr>
        <w:pStyle w:val="Akapitzlist"/>
        <w:spacing w:line="360" w:lineRule="auto"/>
        <w:jc w:val="both"/>
        <w:rPr>
          <w:rFonts w:ascii="Times New Roman" w:hAnsi="Times New Roman"/>
          <w:sz w:val="24"/>
          <w:szCs w:val="24"/>
          <w:lang w:val="pl-PL"/>
        </w:rPr>
      </w:pPr>
    </w:p>
    <w:p w14:paraId="0E0E0316" w14:textId="42759BC8" w:rsidR="007D7B97" w:rsidRPr="007D7B97" w:rsidRDefault="00157CF5" w:rsidP="00846702">
      <w:pPr>
        <w:spacing w:line="360" w:lineRule="auto"/>
        <w:jc w:val="center"/>
        <w:rPr>
          <w:rFonts w:ascii="Times New Roman" w:hAnsi="Times New Roman"/>
          <w:b/>
          <w:bCs/>
          <w:sz w:val="24"/>
          <w:szCs w:val="24"/>
        </w:rPr>
      </w:pPr>
      <w:bookmarkStart w:id="10" w:name="_Hlk150443953"/>
      <w:r w:rsidRPr="00D157EE">
        <w:rPr>
          <w:rFonts w:ascii="Times New Roman" w:hAnsi="Times New Roman"/>
          <w:b/>
          <w:bCs/>
          <w:sz w:val="24"/>
          <w:szCs w:val="24"/>
        </w:rPr>
        <w:t xml:space="preserve">§ </w:t>
      </w:r>
      <w:r w:rsidR="00D13B15" w:rsidRPr="00D157EE">
        <w:rPr>
          <w:rFonts w:ascii="Times New Roman" w:hAnsi="Times New Roman"/>
          <w:b/>
          <w:bCs/>
          <w:sz w:val="24"/>
          <w:szCs w:val="24"/>
        </w:rPr>
        <w:t>6</w:t>
      </w:r>
      <w:r w:rsidRPr="00D157EE">
        <w:rPr>
          <w:rFonts w:ascii="Times New Roman" w:hAnsi="Times New Roman"/>
          <w:b/>
          <w:bCs/>
          <w:sz w:val="24"/>
          <w:szCs w:val="24"/>
        </w:rPr>
        <w:t xml:space="preserve"> </w:t>
      </w:r>
      <w:r w:rsidR="007D7B97">
        <w:rPr>
          <w:rFonts w:ascii="Times New Roman" w:hAnsi="Times New Roman"/>
          <w:b/>
          <w:bCs/>
          <w:sz w:val="24"/>
          <w:szCs w:val="24"/>
        </w:rPr>
        <w:br/>
      </w:r>
      <w:r w:rsidRPr="00D157EE">
        <w:rPr>
          <w:rFonts w:ascii="Times New Roman" w:hAnsi="Times New Roman"/>
          <w:b/>
          <w:bCs/>
          <w:sz w:val="24"/>
          <w:szCs w:val="24"/>
        </w:rPr>
        <w:t>Poufność i własność intelektualna</w:t>
      </w:r>
    </w:p>
    <w:bookmarkEnd w:id="10"/>
    <w:p w14:paraId="7C64E9C0" w14:textId="1901887B" w:rsidR="00027539" w:rsidRPr="00D157EE" w:rsidRDefault="008E7F34"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Strony zobowiązują się </w:t>
      </w:r>
      <w:r w:rsidR="00157CF5" w:rsidRPr="00D157EE">
        <w:rPr>
          <w:rFonts w:ascii="Times New Roman" w:hAnsi="Times New Roman"/>
          <w:sz w:val="24"/>
          <w:szCs w:val="24"/>
          <w:lang w:val="pl-PL"/>
        </w:rPr>
        <w:t xml:space="preserve">przestrzegać wszelkich </w:t>
      </w:r>
      <w:r w:rsidR="00611CB7" w:rsidRPr="00D157EE">
        <w:rPr>
          <w:rFonts w:ascii="Times New Roman" w:hAnsi="Times New Roman"/>
          <w:sz w:val="24"/>
          <w:szCs w:val="24"/>
          <w:lang w:val="pl-PL"/>
        </w:rPr>
        <w:t xml:space="preserve">obowiązujących </w:t>
      </w:r>
      <w:r w:rsidR="00157CF5" w:rsidRPr="00D157EE">
        <w:rPr>
          <w:rFonts w:ascii="Times New Roman" w:hAnsi="Times New Roman"/>
          <w:sz w:val="24"/>
          <w:szCs w:val="24"/>
          <w:lang w:val="pl-PL"/>
        </w:rPr>
        <w:t>przepisów prawa związanych z ochroną i wykorzystaniem danych osobowych oraz prywatnością danych podczas realizacji Umowy.</w:t>
      </w:r>
      <w:r w:rsidR="00EB1D9A" w:rsidRPr="00D157EE">
        <w:rPr>
          <w:rFonts w:ascii="Times New Roman" w:hAnsi="Times New Roman"/>
          <w:sz w:val="24"/>
          <w:szCs w:val="24"/>
          <w:lang w:val="pl-PL"/>
        </w:rPr>
        <w:t xml:space="preserve"> Zasady przetwarzania danych osobowych</w:t>
      </w:r>
      <w:r w:rsidR="001F5082" w:rsidRPr="00D157EE">
        <w:rPr>
          <w:rFonts w:ascii="Times New Roman" w:hAnsi="Times New Roman"/>
          <w:sz w:val="24"/>
          <w:szCs w:val="24"/>
          <w:lang w:val="pl-PL"/>
        </w:rPr>
        <w:t xml:space="preserve">, w szczególności danych osobowych </w:t>
      </w:r>
      <w:r w:rsidR="00EB1D9A" w:rsidRPr="00D157EE">
        <w:rPr>
          <w:rFonts w:ascii="Times New Roman" w:hAnsi="Times New Roman"/>
          <w:sz w:val="24"/>
          <w:szCs w:val="24"/>
          <w:lang w:val="pl-PL"/>
        </w:rPr>
        <w:t xml:space="preserve">Uczestników </w:t>
      </w:r>
      <w:r w:rsidR="009E4157" w:rsidRPr="00D157EE">
        <w:rPr>
          <w:rFonts w:ascii="Times New Roman" w:hAnsi="Times New Roman"/>
          <w:sz w:val="24"/>
          <w:szCs w:val="24"/>
          <w:lang w:val="pl-PL"/>
        </w:rPr>
        <w:t xml:space="preserve">określone zostały w Załączniku nr </w:t>
      </w:r>
      <w:r w:rsidR="009E7793" w:rsidRPr="00D157EE">
        <w:rPr>
          <w:rFonts w:ascii="Times New Roman" w:hAnsi="Times New Roman"/>
          <w:sz w:val="24"/>
          <w:szCs w:val="24"/>
          <w:lang w:val="pl-PL"/>
        </w:rPr>
        <w:t>2</w:t>
      </w:r>
      <w:r w:rsidR="009E4157" w:rsidRPr="00D157EE">
        <w:rPr>
          <w:rFonts w:ascii="Times New Roman" w:hAnsi="Times New Roman"/>
          <w:sz w:val="24"/>
          <w:szCs w:val="24"/>
          <w:lang w:val="pl-PL"/>
        </w:rPr>
        <w:t xml:space="preserve"> do Umowy.</w:t>
      </w:r>
    </w:p>
    <w:p w14:paraId="1AE7D079" w14:textId="77777777" w:rsidR="00A025DB" w:rsidRPr="00D157EE" w:rsidRDefault="00157CF5"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W</w:t>
      </w:r>
      <w:r w:rsidR="00EE6A8F" w:rsidRPr="00D157EE">
        <w:rPr>
          <w:rFonts w:ascii="Times New Roman" w:hAnsi="Times New Roman"/>
          <w:sz w:val="24"/>
          <w:szCs w:val="24"/>
          <w:lang w:val="pl-PL"/>
        </w:rPr>
        <w:t xml:space="preserve"> trakcie trwania Umowy jak </w:t>
      </w:r>
      <w:r w:rsidR="005F764E" w:rsidRPr="00D157EE">
        <w:rPr>
          <w:rFonts w:ascii="Times New Roman" w:hAnsi="Times New Roman"/>
          <w:sz w:val="24"/>
          <w:szCs w:val="24"/>
          <w:lang w:val="pl-PL"/>
        </w:rPr>
        <w:t xml:space="preserve">i </w:t>
      </w:r>
      <w:r w:rsidRPr="00D157EE">
        <w:rPr>
          <w:rFonts w:ascii="Times New Roman" w:hAnsi="Times New Roman"/>
          <w:sz w:val="24"/>
          <w:szCs w:val="24"/>
          <w:lang w:val="pl-PL"/>
        </w:rPr>
        <w:t>przez okres dziesięciu (10) lat od zakończenia Badania</w:t>
      </w:r>
      <w:r w:rsidR="005F764E" w:rsidRPr="00D157EE">
        <w:rPr>
          <w:rFonts w:ascii="Times New Roman" w:hAnsi="Times New Roman"/>
          <w:sz w:val="24"/>
          <w:szCs w:val="24"/>
          <w:lang w:val="pl-PL"/>
        </w:rPr>
        <w:t xml:space="preserve">, Główny Badacz i Ośrodek zobowiązują się do </w:t>
      </w:r>
      <w:r w:rsidR="00F0489C" w:rsidRPr="00D157EE">
        <w:rPr>
          <w:rFonts w:ascii="Times New Roman" w:hAnsi="Times New Roman"/>
          <w:sz w:val="24"/>
          <w:szCs w:val="24"/>
          <w:lang w:val="pl-PL"/>
        </w:rPr>
        <w:t xml:space="preserve">zachowania w poufności wszelkich informacji otrzymanych od Sponsora lub wygenerowanych </w:t>
      </w:r>
      <w:r w:rsidR="0029248F" w:rsidRPr="00D157EE">
        <w:rPr>
          <w:rFonts w:ascii="Times New Roman" w:hAnsi="Times New Roman"/>
          <w:sz w:val="24"/>
          <w:szCs w:val="24"/>
          <w:lang w:val="pl-PL"/>
        </w:rPr>
        <w:t>w ramach Badania</w:t>
      </w:r>
      <w:r w:rsidR="00994AA1" w:rsidRPr="00D157EE">
        <w:rPr>
          <w:rFonts w:ascii="Times New Roman" w:hAnsi="Times New Roman"/>
          <w:sz w:val="24"/>
          <w:szCs w:val="24"/>
          <w:lang w:val="pl-PL"/>
        </w:rPr>
        <w:t xml:space="preserve"> („Informacje Poufne”). </w:t>
      </w:r>
      <w:r w:rsidR="00A025DB" w:rsidRPr="00D157EE">
        <w:rPr>
          <w:rFonts w:ascii="Times New Roman" w:hAnsi="Times New Roman"/>
          <w:sz w:val="24"/>
          <w:szCs w:val="24"/>
          <w:lang w:val="pl-PL"/>
        </w:rPr>
        <w:t>Powyższe ograniczenie nie ma zastosowanie do Informacji Poufnych:</w:t>
      </w:r>
    </w:p>
    <w:p w14:paraId="15221000" w14:textId="4A18D4BC" w:rsidR="008538A7" w:rsidRPr="00D157EE" w:rsidRDefault="00DD0F4D" w:rsidP="00AB195F">
      <w:pPr>
        <w:pStyle w:val="Akapitzlist"/>
        <w:numPr>
          <w:ilvl w:val="1"/>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k</w:t>
      </w:r>
      <w:r w:rsidR="00A025DB" w:rsidRPr="00D157EE">
        <w:rPr>
          <w:rFonts w:ascii="Times New Roman" w:hAnsi="Times New Roman"/>
          <w:sz w:val="24"/>
          <w:szCs w:val="24"/>
          <w:lang w:val="pl-PL"/>
        </w:rPr>
        <w:t xml:space="preserve">tóre zostały </w:t>
      </w:r>
      <w:r w:rsidR="00302A5B" w:rsidRPr="00D157EE">
        <w:rPr>
          <w:rFonts w:ascii="Times New Roman" w:hAnsi="Times New Roman"/>
          <w:sz w:val="24"/>
          <w:szCs w:val="24"/>
          <w:lang w:val="pl-PL"/>
        </w:rPr>
        <w:t>podane do wiadomo</w:t>
      </w:r>
      <w:r w:rsidR="00FE306C" w:rsidRPr="00D157EE">
        <w:rPr>
          <w:rFonts w:ascii="Times New Roman" w:hAnsi="Times New Roman"/>
          <w:sz w:val="24"/>
          <w:szCs w:val="24"/>
          <w:lang w:val="pl-PL"/>
        </w:rPr>
        <w:t xml:space="preserve">ści publicznej bez udziału </w:t>
      </w:r>
      <w:r w:rsidR="008538A7" w:rsidRPr="00D157EE">
        <w:rPr>
          <w:rFonts w:ascii="Times New Roman" w:hAnsi="Times New Roman"/>
          <w:sz w:val="24"/>
          <w:szCs w:val="24"/>
          <w:lang w:val="pl-PL"/>
        </w:rPr>
        <w:t xml:space="preserve">Głównego </w:t>
      </w:r>
      <w:r w:rsidR="00FE306C" w:rsidRPr="00D157EE">
        <w:rPr>
          <w:rFonts w:ascii="Times New Roman" w:hAnsi="Times New Roman"/>
          <w:sz w:val="24"/>
          <w:szCs w:val="24"/>
          <w:lang w:val="pl-PL"/>
        </w:rPr>
        <w:t xml:space="preserve">Badacza </w:t>
      </w:r>
      <w:r w:rsidR="008538A7" w:rsidRPr="00D157EE">
        <w:rPr>
          <w:rFonts w:ascii="Times New Roman" w:hAnsi="Times New Roman"/>
          <w:sz w:val="24"/>
          <w:szCs w:val="24"/>
          <w:lang w:val="pl-PL"/>
        </w:rPr>
        <w:t>i Ośrodka,</w:t>
      </w:r>
    </w:p>
    <w:p w14:paraId="00A320EB" w14:textId="42C3753F" w:rsidR="00A025DB" w:rsidRPr="00D157EE" w:rsidRDefault="00854CCF" w:rsidP="00AB195F">
      <w:pPr>
        <w:pStyle w:val="Akapitzlist"/>
        <w:numPr>
          <w:ilvl w:val="1"/>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które były już wcześniej w posiadaniu G</w:t>
      </w:r>
      <w:r w:rsidR="0074073F" w:rsidRPr="00D157EE">
        <w:rPr>
          <w:rFonts w:ascii="Times New Roman" w:hAnsi="Times New Roman"/>
          <w:sz w:val="24"/>
          <w:szCs w:val="24"/>
          <w:lang w:val="pl-PL"/>
        </w:rPr>
        <w:t>ł</w:t>
      </w:r>
      <w:r w:rsidRPr="00D157EE">
        <w:rPr>
          <w:rFonts w:ascii="Times New Roman" w:hAnsi="Times New Roman"/>
          <w:sz w:val="24"/>
          <w:szCs w:val="24"/>
          <w:lang w:val="pl-PL"/>
        </w:rPr>
        <w:t>ównego Bad</w:t>
      </w:r>
      <w:r w:rsidR="0074073F" w:rsidRPr="00D157EE">
        <w:rPr>
          <w:rFonts w:ascii="Times New Roman" w:hAnsi="Times New Roman"/>
          <w:sz w:val="24"/>
          <w:szCs w:val="24"/>
          <w:lang w:val="pl-PL"/>
        </w:rPr>
        <w:t>a</w:t>
      </w:r>
      <w:r w:rsidRPr="00D157EE">
        <w:rPr>
          <w:rFonts w:ascii="Times New Roman" w:hAnsi="Times New Roman"/>
          <w:sz w:val="24"/>
          <w:szCs w:val="24"/>
          <w:lang w:val="pl-PL"/>
        </w:rPr>
        <w:t xml:space="preserve">cza lub Ośrodka, </w:t>
      </w:r>
    </w:p>
    <w:p w14:paraId="1EDB5B00" w14:textId="30D0B95A" w:rsidR="0004200A" w:rsidRPr="00D157EE" w:rsidRDefault="0004200A" w:rsidP="00AB195F">
      <w:pPr>
        <w:pStyle w:val="Akapitzlist"/>
        <w:numPr>
          <w:ilvl w:val="1"/>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których ujawnienie jest wymagane na podstawie przepisów prawa</w:t>
      </w:r>
      <w:r w:rsidR="0074073F" w:rsidRPr="00D157EE">
        <w:rPr>
          <w:rFonts w:ascii="Times New Roman" w:hAnsi="Times New Roman"/>
          <w:sz w:val="24"/>
          <w:szCs w:val="24"/>
          <w:lang w:val="pl-PL"/>
        </w:rPr>
        <w:t>,</w:t>
      </w:r>
    </w:p>
    <w:p w14:paraId="7F783EE9" w14:textId="1088CCCA" w:rsidR="00A93615" w:rsidRPr="00D157EE" w:rsidRDefault="00F904D6" w:rsidP="00AB195F">
      <w:pPr>
        <w:pStyle w:val="Akapitzlist"/>
        <w:numPr>
          <w:ilvl w:val="1"/>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które zostały przekazane </w:t>
      </w:r>
      <w:r w:rsidR="00353B17" w:rsidRPr="00D157EE">
        <w:rPr>
          <w:rFonts w:ascii="Times New Roman" w:hAnsi="Times New Roman"/>
          <w:sz w:val="24"/>
          <w:szCs w:val="24"/>
          <w:lang w:val="pl-PL"/>
        </w:rPr>
        <w:t>Głównemu Badaczowi lub Ośrodkowi zgodnie z</w:t>
      </w:r>
      <w:r w:rsidR="007D7B97">
        <w:rPr>
          <w:rFonts w:ascii="Times New Roman" w:hAnsi="Times New Roman"/>
          <w:sz w:val="24"/>
          <w:szCs w:val="24"/>
          <w:lang w:val="pl-PL"/>
        </w:rPr>
        <w:t> </w:t>
      </w:r>
      <w:r w:rsidR="00353B17" w:rsidRPr="00D157EE">
        <w:rPr>
          <w:rFonts w:ascii="Times New Roman" w:hAnsi="Times New Roman"/>
          <w:sz w:val="24"/>
          <w:szCs w:val="24"/>
          <w:lang w:val="pl-PL"/>
        </w:rPr>
        <w:t>przepisami prawa</w:t>
      </w:r>
      <w:r w:rsidR="00A93615" w:rsidRPr="00D157EE">
        <w:rPr>
          <w:rFonts w:ascii="Times New Roman" w:hAnsi="Times New Roman"/>
          <w:sz w:val="24"/>
          <w:szCs w:val="24"/>
          <w:lang w:val="pl-PL"/>
        </w:rPr>
        <w:t>,</w:t>
      </w:r>
    </w:p>
    <w:p w14:paraId="52636E76" w14:textId="54731716" w:rsidR="00F904D6" w:rsidRPr="00D157EE" w:rsidRDefault="00A93615" w:rsidP="00AB195F">
      <w:pPr>
        <w:pStyle w:val="Akapitzlist"/>
        <w:numPr>
          <w:ilvl w:val="1"/>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które zostały ujawnione zgodnie z Umową.</w:t>
      </w:r>
    </w:p>
    <w:p w14:paraId="0F7CD993" w14:textId="25243D97" w:rsidR="0049183D" w:rsidRPr="00D157EE" w:rsidRDefault="00157CF5"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Wyniki </w:t>
      </w:r>
      <w:r w:rsidR="00AE52B2" w:rsidRPr="00D157EE">
        <w:rPr>
          <w:rFonts w:ascii="Times New Roman" w:hAnsi="Times New Roman"/>
          <w:sz w:val="24"/>
          <w:szCs w:val="24"/>
          <w:lang w:val="pl-PL"/>
        </w:rPr>
        <w:t xml:space="preserve">i dane </w:t>
      </w:r>
      <w:r w:rsidRPr="00D157EE">
        <w:rPr>
          <w:rFonts w:ascii="Times New Roman" w:hAnsi="Times New Roman"/>
          <w:sz w:val="24"/>
          <w:szCs w:val="24"/>
          <w:lang w:val="pl-PL"/>
        </w:rPr>
        <w:t>Badania prowadzonego w ramach Umowy będą stanowiły wyłączną własność Sponsora.</w:t>
      </w:r>
      <w:r w:rsidR="0049183D" w:rsidRPr="00D157EE">
        <w:rPr>
          <w:rFonts w:ascii="Times New Roman" w:hAnsi="Times New Roman"/>
          <w:sz w:val="24"/>
          <w:szCs w:val="24"/>
          <w:lang w:val="pl-PL"/>
        </w:rPr>
        <w:t xml:space="preserve"> </w:t>
      </w:r>
      <w:r w:rsidR="00B40A49" w:rsidRPr="00D157EE">
        <w:rPr>
          <w:rFonts w:ascii="Times New Roman" w:hAnsi="Times New Roman"/>
          <w:sz w:val="24"/>
          <w:szCs w:val="24"/>
          <w:lang w:val="pl-PL"/>
        </w:rPr>
        <w:t xml:space="preserve">Główny </w:t>
      </w:r>
      <w:r w:rsidR="0049183D" w:rsidRPr="00D157EE">
        <w:rPr>
          <w:rFonts w:ascii="Times New Roman" w:hAnsi="Times New Roman"/>
          <w:sz w:val="24"/>
          <w:szCs w:val="24"/>
          <w:lang w:val="pl-PL"/>
        </w:rPr>
        <w:t xml:space="preserve">Badacz zobowiązuje się przekazać Sponsorowi wszystkie wyniki </w:t>
      </w:r>
      <w:r w:rsidR="00AE52B2" w:rsidRPr="00D157EE">
        <w:rPr>
          <w:rFonts w:ascii="Times New Roman" w:hAnsi="Times New Roman"/>
          <w:sz w:val="24"/>
          <w:szCs w:val="24"/>
          <w:lang w:val="pl-PL"/>
        </w:rPr>
        <w:t xml:space="preserve">i dane </w:t>
      </w:r>
      <w:r w:rsidR="0049183D" w:rsidRPr="00D157EE">
        <w:rPr>
          <w:rFonts w:ascii="Times New Roman" w:hAnsi="Times New Roman"/>
          <w:sz w:val="24"/>
          <w:szCs w:val="24"/>
          <w:lang w:val="pl-PL"/>
        </w:rPr>
        <w:t xml:space="preserve">Badania, w formie </w:t>
      </w:r>
      <w:r w:rsidR="00B064DB" w:rsidRPr="00D157EE">
        <w:rPr>
          <w:rFonts w:ascii="Times New Roman" w:hAnsi="Times New Roman"/>
          <w:sz w:val="24"/>
          <w:szCs w:val="24"/>
          <w:lang w:val="pl-PL"/>
        </w:rPr>
        <w:t>uzgodnionej ze Sponsorem</w:t>
      </w:r>
      <w:r w:rsidR="00AE52B2" w:rsidRPr="00D157EE">
        <w:rPr>
          <w:rFonts w:ascii="Times New Roman" w:hAnsi="Times New Roman"/>
          <w:sz w:val="24"/>
          <w:szCs w:val="24"/>
          <w:lang w:val="pl-PL"/>
        </w:rPr>
        <w:t>.</w:t>
      </w:r>
      <w:r w:rsidR="0049183D" w:rsidRPr="00D157EE">
        <w:rPr>
          <w:rFonts w:ascii="Times New Roman" w:hAnsi="Times New Roman"/>
          <w:sz w:val="24"/>
          <w:szCs w:val="24"/>
          <w:lang w:val="pl-PL"/>
        </w:rPr>
        <w:t xml:space="preserve"> </w:t>
      </w:r>
    </w:p>
    <w:p w14:paraId="7BDFF2A9" w14:textId="37A45019" w:rsidR="00157CF5" w:rsidRPr="00D157EE" w:rsidRDefault="00157CF5"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Sponsor opublikuje informacje o Badaniu, obejmujące wyłącznie dane, które mogą być udostępnione do publicznej wiadomości, na stronie internetowej www.clinicaltrials.gov</w:t>
      </w:r>
      <w:r w:rsidR="007D7B97">
        <w:rPr>
          <w:rFonts w:ascii="Times New Roman" w:hAnsi="Times New Roman"/>
          <w:sz w:val="24"/>
          <w:szCs w:val="24"/>
          <w:lang w:val="pl-PL"/>
        </w:rPr>
        <w:t>.</w:t>
      </w:r>
      <w:r w:rsidRPr="00D157EE">
        <w:rPr>
          <w:rFonts w:ascii="Times New Roman" w:hAnsi="Times New Roman"/>
          <w:sz w:val="24"/>
          <w:szCs w:val="24"/>
          <w:lang w:val="pl-PL"/>
        </w:rPr>
        <w:t xml:space="preserve"> Opublikowane informacje będą publicznie dostępne na stronie internetowej przed włączeniem do Badania pierwszego Uczestnika. Sponsor zapewni bieżącą aktualizację opublikowanych danych dotyczących Badania w celu zapewnienia kompletności i aktualności informacji.</w:t>
      </w:r>
    </w:p>
    <w:p w14:paraId="1155A146" w14:textId="1766E590" w:rsidR="00463782" w:rsidRPr="00D157EE" w:rsidRDefault="00366A8F"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Ośrodek może umieszczać na swojej stronie internetowej podstawowe informacje dotyczące Badania, w zakresie odpowiadającym danym umieszczanym w związku z</w:t>
      </w:r>
      <w:r w:rsidR="007D7B97">
        <w:rPr>
          <w:rFonts w:ascii="Times New Roman" w:hAnsi="Times New Roman"/>
          <w:sz w:val="24"/>
          <w:szCs w:val="24"/>
          <w:lang w:val="pl-PL"/>
        </w:rPr>
        <w:t> </w:t>
      </w:r>
      <w:r w:rsidRPr="00D157EE">
        <w:rPr>
          <w:rFonts w:ascii="Times New Roman" w:hAnsi="Times New Roman"/>
          <w:sz w:val="24"/>
          <w:szCs w:val="24"/>
          <w:lang w:val="pl-PL"/>
        </w:rPr>
        <w:t xml:space="preserve">przeprowadzeniem badania klinicznego na portalu </w:t>
      </w:r>
      <w:hyperlink r:id="rId7" w:history="1">
        <w:r w:rsidR="00F41779" w:rsidRPr="00D157EE">
          <w:rPr>
            <w:rStyle w:val="Hipercze"/>
            <w:rFonts w:ascii="Times New Roman" w:hAnsi="Times New Roman"/>
            <w:color w:val="auto"/>
            <w:sz w:val="24"/>
            <w:szCs w:val="24"/>
            <w:u w:val="none"/>
            <w:lang w:val="pl-PL"/>
          </w:rPr>
          <w:t>www.clinicaltrials.gov</w:t>
        </w:r>
      </w:hyperlink>
      <w:r w:rsidRPr="00D157EE">
        <w:rPr>
          <w:rFonts w:ascii="Times New Roman" w:hAnsi="Times New Roman"/>
          <w:sz w:val="24"/>
          <w:szCs w:val="24"/>
          <w:lang w:val="pl-PL"/>
        </w:rPr>
        <w:t>.</w:t>
      </w:r>
    </w:p>
    <w:p w14:paraId="41CDA565" w14:textId="7F5FE0E3" w:rsidR="00463782" w:rsidRPr="007D7B97" w:rsidRDefault="00F41779"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Publikacja</w:t>
      </w:r>
      <w:r w:rsidR="0071017B" w:rsidRPr="00D157EE">
        <w:rPr>
          <w:rFonts w:ascii="Times New Roman" w:hAnsi="Times New Roman"/>
          <w:sz w:val="24"/>
          <w:szCs w:val="24"/>
          <w:lang w:val="pl-PL"/>
        </w:rPr>
        <w:t xml:space="preserve"> </w:t>
      </w:r>
      <w:r w:rsidR="00ED116D" w:rsidRPr="00D157EE">
        <w:rPr>
          <w:rFonts w:ascii="Times New Roman" w:hAnsi="Times New Roman"/>
          <w:sz w:val="24"/>
          <w:szCs w:val="24"/>
          <w:lang w:val="pl-PL"/>
        </w:rPr>
        <w:t xml:space="preserve">lub publiczna prezentacja </w:t>
      </w:r>
      <w:r w:rsidR="003340ED" w:rsidRPr="00D157EE">
        <w:rPr>
          <w:rFonts w:ascii="Times New Roman" w:hAnsi="Times New Roman"/>
          <w:sz w:val="24"/>
          <w:szCs w:val="24"/>
          <w:lang w:val="pl-PL"/>
        </w:rPr>
        <w:t xml:space="preserve">wyników </w:t>
      </w:r>
      <w:r w:rsidR="0071017B" w:rsidRPr="00D157EE">
        <w:rPr>
          <w:rFonts w:ascii="Times New Roman" w:hAnsi="Times New Roman"/>
          <w:sz w:val="24"/>
          <w:szCs w:val="24"/>
          <w:lang w:val="pl-PL"/>
        </w:rPr>
        <w:t>Badania przez Głównego Badacza</w:t>
      </w:r>
      <w:r w:rsidR="00ED116D" w:rsidRPr="00D157EE">
        <w:rPr>
          <w:rFonts w:ascii="Times New Roman" w:hAnsi="Times New Roman"/>
          <w:sz w:val="24"/>
          <w:szCs w:val="24"/>
          <w:lang w:val="pl-PL"/>
        </w:rPr>
        <w:t xml:space="preserve"> wymaga </w:t>
      </w:r>
      <w:r w:rsidR="0035330C" w:rsidRPr="00D157EE">
        <w:rPr>
          <w:rFonts w:ascii="Times New Roman" w:hAnsi="Times New Roman"/>
          <w:sz w:val="24"/>
          <w:szCs w:val="24"/>
          <w:lang w:val="pl-PL"/>
        </w:rPr>
        <w:t xml:space="preserve">uzyskania uprzedniej </w:t>
      </w:r>
      <w:r w:rsidR="00ED116D" w:rsidRPr="00D157EE">
        <w:rPr>
          <w:rFonts w:ascii="Times New Roman" w:hAnsi="Times New Roman"/>
          <w:sz w:val="24"/>
          <w:szCs w:val="24"/>
          <w:lang w:val="pl-PL"/>
        </w:rPr>
        <w:t>zgody</w:t>
      </w:r>
      <w:r w:rsidR="0035330C" w:rsidRPr="00D157EE">
        <w:rPr>
          <w:rFonts w:ascii="Times New Roman" w:hAnsi="Times New Roman"/>
          <w:sz w:val="24"/>
          <w:szCs w:val="24"/>
          <w:lang w:val="pl-PL"/>
        </w:rPr>
        <w:t xml:space="preserve"> Sponsora.</w:t>
      </w:r>
      <w:r w:rsidR="00ED116D" w:rsidRPr="00D157EE">
        <w:rPr>
          <w:rFonts w:ascii="Times New Roman" w:hAnsi="Times New Roman"/>
          <w:sz w:val="24"/>
          <w:szCs w:val="24"/>
          <w:lang w:val="pl-PL"/>
        </w:rPr>
        <w:t xml:space="preserve"> </w:t>
      </w:r>
    </w:p>
    <w:p w14:paraId="0FDDF7AE" w14:textId="2A05BEAC" w:rsidR="00463782" w:rsidRPr="00D157EE" w:rsidRDefault="00463782" w:rsidP="007D7B97">
      <w:pPr>
        <w:shd w:val="clear" w:color="auto" w:fill="FFF2CC" w:themeFill="accent4" w:themeFillTint="33"/>
        <w:jc w:val="both"/>
        <w:rPr>
          <w:rFonts w:ascii="Times New Roman" w:hAnsi="Times New Roman"/>
          <w:i/>
          <w:iCs/>
          <w:szCs w:val="22"/>
        </w:rPr>
      </w:pPr>
      <w:r w:rsidRPr="007D7B97">
        <w:rPr>
          <w:rFonts w:ascii="Times New Roman" w:hAnsi="Times New Roman"/>
          <w:i/>
          <w:iCs/>
          <w:szCs w:val="22"/>
        </w:rPr>
        <w:t>lub</w:t>
      </w:r>
    </w:p>
    <w:p w14:paraId="69BA9988" w14:textId="77777777" w:rsidR="00463782" w:rsidRPr="005466B4" w:rsidRDefault="00463782" w:rsidP="00463782">
      <w:pPr>
        <w:jc w:val="both"/>
        <w:rPr>
          <w:rFonts w:ascii="Times New Roman" w:hAnsi="Times New Roman"/>
          <w:szCs w:val="22"/>
          <w:highlight w:val="yellow"/>
        </w:rPr>
      </w:pPr>
    </w:p>
    <w:p w14:paraId="45CCC656" w14:textId="23736C99" w:rsidR="00463782" w:rsidRPr="00D157EE" w:rsidRDefault="00463782"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Główny Badacz zobowiązuje się publikować lub prezentować publicznie wyniki Badania na zasadach określonych w Umowie.</w:t>
      </w:r>
    </w:p>
    <w:p w14:paraId="5BE1B68B" w14:textId="256898FE" w:rsidR="00463782" w:rsidRPr="00D157EE" w:rsidRDefault="00463782"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Główny Badacz zobowiązuje się dostarczyć Sponsorowi, z wyprzedzeniem czterdziestu pięciu (45) dni, pisemne zawiadomienie przed przekazaniem materiałów do publikacji lub prezentacji, w celu umożliwienia Sponsorowi przeglądu projektów streszczeń i</w:t>
      </w:r>
      <w:r w:rsidR="00D157EE">
        <w:rPr>
          <w:rFonts w:ascii="Times New Roman" w:hAnsi="Times New Roman"/>
          <w:sz w:val="24"/>
          <w:szCs w:val="24"/>
          <w:lang w:val="pl-PL"/>
        </w:rPr>
        <w:t> </w:t>
      </w:r>
      <w:r w:rsidRPr="00D157EE">
        <w:rPr>
          <w:rFonts w:ascii="Times New Roman" w:hAnsi="Times New Roman"/>
          <w:sz w:val="24"/>
          <w:szCs w:val="24"/>
          <w:lang w:val="pl-PL"/>
        </w:rPr>
        <w:t>manuskryptów do publikacji (co obejmuje, w szczególności slajdy i teksty ustnych lub innych publicznych prezentacji), zwane dalej "Prezentacją", donoszących o</w:t>
      </w:r>
      <w:r w:rsidR="00D157EE">
        <w:rPr>
          <w:rFonts w:ascii="Times New Roman" w:hAnsi="Times New Roman"/>
          <w:sz w:val="24"/>
          <w:szCs w:val="24"/>
          <w:lang w:val="pl-PL"/>
        </w:rPr>
        <w:t> </w:t>
      </w:r>
      <w:r w:rsidRPr="00D157EE">
        <w:rPr>
          <w:rFonts w:ascii="Times New Roman" w:hAnsi="Times New Roman"/>
          <w:sz w:val="24"/>
          <w:szCs w:val="24"/>
          <w:lang w:val="pl-PL"/>
        </w:rPr>
        <w:t>jakichkolwiek wynikach Badania. Sponsor ma prawo do przeglądu i zgłoszenia uwag co do jakiejkolwiek Prezentacji. Główny Badacz wyraża zgodę na uwzględnienie uwag Sponsora w Prezentacji, jedynie jeżeli będzie to konieczne ze względu na ochronę Informacji Poufnych, danych osobowych lub ochronę własności intelektualnej, pod warunkiem, że zmiany nie będą kolidowały z wiarygodnością danych, z prawem, a</w:t>
      </w:r>
      <w:r w:rsidR="00D157EE">
        <w:rPr>
          <w:rFonts w:ascii="Times New Roman" w:hAnsi="Times New Roman"/>
          <w:sz w:val="24"/>
          <w:szCs w:val="24"/>
          <w:lang w:val="pl-PL"/>
        </w:rPr>
        <w:t> </w:t>
      </w:r>
      <w:r w:rsidRPr="00D157EE">
        <w:rPr>
          <w:rFonts w:ascii="Times New Roman" w:hAnsi="Times New Roman"/>
          <w:sz w:val="24"/>
          <w:szCs w:val="24"/>
          <w:lang w:val="pl-PL"/>
        </w:rPr>
        <w:t>także z bezpieczeństwem i dobrem Uczestników.</w:t>
      </w:r>
    </w:p>
    <w:p w14:paraId="7D24E283" w14:textId="06ACD1DD" w:rsidR="00463782" w:rsidRPr="00D157EE" w:rsidRDefault="00463782"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Sponsor przyjmuje do wiadomości, że nie ma prawa żądać usunięcia lub poprawienia informacji zawartych w Prezentacji, z wyjątkiem przypadków, gdy takie żądania lub poprawki są niezbędne ze względu na poufność danych, ochronę danych lub ochronę własności intelektualnej. Strony zobowiązują się współpracować w dobrej wierze w</w:t>
      </w:r>
      <w:r w:rsidR="00D157EE">
        <w:rPr>
          <w:rFonts w:ascii="Times New Roman" w:hAnsi="Times New Roman"/>
          <w:sz w:val="24"/>
          <w:szCs w:val="24"/>
          <w:lang w:val="pl-PL"/>
        </w:rPr>
        <w:t> </w:t>
      </w:r>
      <w:r w:rsidRPr="00D157EE">
        <w:rPr>
          <w:rFonts w:ascii="Times New Roman" w:hAnsi="Times New Roman"/>
          <w:sz w:val="24"/>
          <w:szCs w:val="24"/>
          <w:lang w:val="pl-PL"/>
        </w:rPr>
        <w:t>celu omówienia i rozstrzygnięcia spornych kwestii. Na żądanie Sponsora, Sponsor zostanie wymieniony jako podmiot finansujący Badanie.</w:t>
      </w:r>
    </w:p>
    <w:p w14:paraId="0B12AAA3" w14:textId="0F6EF692" w:rsidR="00463782" w:rsidRPr="00D157EE" w:rsidRDefault="00463782"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Jeżeli Sponsor zgłosi, że Prezentacja przedłożona do kontroli zawiera treści nadające się do objęcia ochroną patentową, Sponsor niezwłocznie wskaże takie treści Głównemu Badaczowi i wówczas Główny Badacza wstrzyma się z publikacją Prezentacji o kolejne dziewięćdziesiąt</w:t>
      </w:r>
      <w:r w:rsidR="00616376">
        <w:rPr>
          <w:rFonts w:ascii="Times New Roman" w:hAnsi="Times New Roman"/>
          <w:sz w:val="24"/>
          <w:szCs w:val="24"/>
          <w:lang w:val="pl-PL"/>
        </w:rPr>
        <w:t xml:space="preserve"> (90)</w:t>
      </w:r>
      <w:r w:rsidRPr="00D157EE">
        <w:rPr>
          <w:rFonts w:ascii="Times New Roman" w:hAnsi="Times New Roman"/>
          <w:sz w:val="24"/>
          <w:szCs w:val="24"/>
          <w:lang w:val="pl-PL"/>
        </w:rPr>
        <w:t xml:space="preserve"> dni. Jeżeli Sponsor tego zażąda, na koszt Sponsora, Główny Badacz dołoży najwyższych starań w celu udzielenia Sponsorowi pomocy w złożeniu zgłoszenia patentowego w odniesieniu do takich treści w odpowiednim urzędzie patentowym przed jakąkolwiek publikacją.</w:t>
      </w:r>
    </w:p>
    <w:p w14:paraId="2D93FDC6" w14:textId="392399A4" w:rsidR="00157CF5" w:rsidRDefault="00463782" w:rsidP="00AB195F">
      <w:pPr>
        <w:pStyle w:val="Akapitzlist"/>
        <w:numPr>
          <w:ilvl w:val="0"/>
          <w:numId w:val="9"/>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W zakresie, w jakim udział Głównego Badacza w Badaniu stanowi część badania wieloośrodkowego, Badacz zobowiązuje się, że wstępna Prezentacja wyników nastąpi jedynie jednocześnie z innymi ośrodkami, chyba że uprzednio zostanie uzyskana pisemna zgoda od Sponsora na Prezentację odrębnych wyników. Sponsor poinformuje Głównego Badacza w zakresie sugerowanych terminów jakiejkolwiek Prezentacji w</w:t>
      </w:r>
      <w:r w:rsidR="00D157EE">
        <w:rPr>
          <w:rFonts w:ascii="Times New Roman" w:hAnsi="Times New Roman"/>
          <w:sz w:val="24"/>
          <w:szCs w:val="24"/>
          <w:lang w:val="pl-PL"/>
        </w:rPr>
        <w:t> </w:t>
      </w:r>
      <w:r w:rsidRPr="00D157EE">
        <w:rPr>
          <w:rFonts w:ascii="Times New Roman" w:hAnsi="Times New Roman"/>
          <w:sz w:val="24"/>
          <w:szCs w:val="24"/>
          <w:lang w:val="pl-PL"/>
        </w:rPr>
        <w:t xml:space="preserve">przypadku, gdy badania kliniczne trwają jeszcze w ośrodkach badawczych innych niż Ośrodek, Główny Badacz może opublikować wyniki Badania zgodnie z Umową jeżeli </w:t>
      </w:r>
      <w:r w:rsidRPr="00D157EE">
        <w:rPr>
          <w:rFonts w:ascii="Times New Roman" w:hAnsi="Times New Roman"/>
          <w:sz w:val="24"/>
          <w:szCs w:val="24"/>
          <w:lang w:val="pl-PL"/>
        </w:rPr>
        <w:lastRenderedPageBreak/>
        <w:t>wspólna publikacja nie zostanie ukończona w ciągu dwunastu (12) miesięcy po</w:t>
      </w:r>
      <w:r w:rsidR="00D157EE">
        <w:rPr>
          <w:rFonts w:ascii="Times New Roman" w:hAnsi="Times New Roman"/>
          <w:sz w:val="24"/>
          <w:szCs w:val="24"/>
          <w:lang w:val="pl-PL"/>
        </w:rPr>
        <w:t> </w:t>
      </w:r>
      <w:r w:rsidRPr="00D157EE">
        <w:rPr>
          <w:rFonts w:ascii="Times New Roman" w:hAnsi="Times New Roman"/>
          <w:sz w:val="24"/>
          <w:szCs w:val="24"/>
          <w:lang w:val="pl-PL"/>
        </w:rPr>
        <w:t>ukończeniu Badania we wszystkich ośrodkach prowadzących Badanie oraz zamknięciu bazy danych.</w:t>
      </w:r>
    </w:p>
    <w:p w14:paraId="4F5BD09B" w14:textId="77777777" w:rsidR="007D7B97" w:rsidRPr="007D7B97" w:rsidRDefault="007D7B97" w:rsidP="00846702">
      <w:pPr>
        <w:pStyle w:val="Akapitzlist"/>
        <w:spacing w:line="360" w:lineRule="auto"/>
        <w:jc w:val="center"/>
        <w:rPr>
          <w:rFonts w:ascii="Times New Roman" w:hAnsi="Times New Roman"/>
          <w:sz w:val="24"/>
          <w:szCs w:val="24"/>
          <w:lang w:val="pl-PL"/>
        </w:rPr>
      </w:pPr>
    </w:p>
    <w:p w14:paraId="3C9E9F7F" w14:textId="14600391" w:rsidR="007D7B97" w:rsidRPr="007D7B97" w:rsidRDefault="00157CF5" w:rsidP="00846702">
      <w:pPr>
        <w:spacing w:line="360" w:lineRule="auto"/>
        <w:jc w:val="center"/>
        <w:rPr>
          <w:rFonts w:ascii="Times New Roman" w:hAnsi="Times New Roman"/>
          <w:b/>
          <w:bCs/>
          <w:sz w:val="24"/>
          <w:szCs w:val="24"/>
        </w:rPr>
      </w:pPr>
      <w:bookmarkStart w:id="11" w:name="_Hlk150444030"/>
      <w:r w:rsidRPr="00D157EE">
        <w:rPr>
          <w:rFonts w:ascii="Times New Roman" w:hAnsi="Times New Roman"/>
          <w:b/>
          <w:bCs/>
          <w:sz w:val="24"/>
          <w:szCs w:val="24"/>
        </w:rPr>
        <w:t xml:space="preserve">§ </w:t>
      </w:r>
      <w:r w:rsidR="007E5A38" w:rsidRPr="00D157EE">
        <w:rPr>
          <w:rFonts w:ascii="Times New Roman" w:hAnsi="Times New Roman"/>
          <w:b/>
          <w:bCs/>
          <w:sz w:val="24"/>
          <w:szCs w:val="24"/>
        </w:rPr>
        <w:t>7</w:t>
      </w:r>
      <w:r w:rsidRPr="00D157EE">
        <w:rPr>
          <w:rFonts w:ascii="Times New Roman" w:hAnsi="Times New Roman"/>
          <w:b/>
          <w:bCs/>
          <w:sz w:val="24"/>
          <w:szCs w:val="24"/>
        </w:rPr>
        <w:t xml:space="preserve"> </w:t>
      </w:r>
      <w:r w:rsidR="007D7B97">
        <w:rPr>
          <w:rFonts w:ascii="Times New Roman" w:hAnsi="Times New Roman"/>
          <w:b/>
          <w:bCs/>
          <w:sz w:val="24"/>
          <w:szCs w:val="24"/>
        </w:rPr>
        <w:br/>
      </w:r>
      <w:r w:rsidR="007E5A38" w:rsidRPr="00D157EE">
        <w:rPr>
          <w:rFonts w:ascii="Times New Roman" w:hAnsi="Times New Roman"/>
          <w:b/>
          <w:bCs/>
          <w:sz w:val="24"/>
          <w:szCs w:val="24"/>
        </w:rPr>
        <w:t xml:space="preserve">Finansowanie świadczeń opieki zdrowotnej i </w:t>
      </w:r>
      <w:r w:rsidRPr="00D157EE">
        <w:rPr>
          <w:rFonts w:ascii="Times New Roman" w:hAnsi="Times New Roman"/>
          <w:b/>
          <w:bCs/>
          <w:sz w:val="24"/>
          <w:szCs w:val="24"/>
        </w:rPr>
        <w:t>Ubezpieczenie</w:t>
      </w:r>
      <w:r w:rsidR="007E5A38" w:rsidRPr="00D157EE">
        <w:rPr>
          <w:rFonts w:ascii="Times New Roman" w:hAnsi="Times New Roman"/>
          <w:b/>
          <w:bCs/>
          <w:sz w:val="24"/>
          <w:szCs w:val="24"/>
        </w:rPr>
        <w:t xml:space="preserve"> Badania</w:t>
      </w:r>
    </w:p>
    <w:bookmarkEnd w:id="11"/>
    <w:p w14:paraId="09B11E3E" w14:textId="27F074C5" w:rsidR="00CC282B" w:rsidRPr="00D157EE" w:rsidRDefault="00157CF5" w:rsidP="00AB195F">
      <w:pPr>
        <w:pStyle w:val="Akapitzlist"/>
        <w:numPr>
          <w:ilvl w:val="0"/>
          <w:numId w:val="10"/>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Sponsor finansuje świadczenia opieki zdrowotnej związane z Badaniem i objęte Protokołem, </w:t>
      </w:r>
      <w:r w:rsidR="0053286B" w:rsidRPr="00D157EE">
        <w:rPr>
          <w:rFonts w:ascii="Times New Roman" w:hAnsi="Times New Roman"/>
          <w:sz w:val="24"/>
          <w:szCs w:val="24"/>
          <w:lang w:val="pl-PL"/>
        </w:rPr>
        <w:t>zgodnie z przepisami prawa</w:t>
      </w:r>
      <w:r w:rsidR="008D6DF9" w:rsidRPr="00D157EE">
        <w:rPr>
          <w:rFonts w:ascii="Times New Roman" w:hAnsi="Times New Roman"/>
          <w:sz w:val="24"/>
          <w:szCs w:val="24"/>
          <w:lang w:val="pl-PL"/>
        </w:rPr>
        <w:t xml:space="preserve">. </w:t>
      </w:r>
    </w:p>
    <w:p w14:paraId="0C7AC080" w14:textId="62D8BF0F" w:rsidR="00CC282B" w:rsidRPr="00D157EE" w:rsidRDefault="00150881" w:rsidP="00AB195F">
      <w:pPr>
        <w:pStyle w:val="Akapitzlist"/>
        <w:numPr>
          <w:ilvl w:val="0"/>
          <w:numId w:val="10"/>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CRO </w:t>
      </w:r>
      <w:r w:rsidR="00157CF5" w:rsidRPr="00D157EE">
        <w:rPr>
          <w:rFonts w:ascii="Times New Roman" w:hAnsi="Times New Roman"/>
          <w:sz w:val="24"/>
          <w:szCs w:val="24"/>
          <w:lang w:val="pl-PL"/>
        </w:rPr>
        <w:t xml:space="preserve">oświadcza, że </w:t>
      </w:r>
      <w:r w:rsidRPr="00D157EE">
        <w:rPr>
          <w:rFonts w:ascii="Times New Roman" w:hAnsi="Times New Roman"/>
          <w:sz w:val="24"/>
          <w:szCs w:val="24"/>
          <w:lang w:val="pl-PL"/>
        </w:rPr>
        <w:t xml:space="preserve">Sponsor </w:t>
      </w:r>
      <w:r w:rsidR="00157CF5" w:rsidRPr="00D157EE">
        <w:rPr>
          <w:rFonts w:ascii="Times New Roman" w:hAnsi="Times New Roman"/>
          <w:sz w:val="24"/>
          <w:szCs w:val="24"/>
          <w:lang w:val="pl-PL"/>
        </w:rPr>
        <w:t xml:space="preserve">zawarł umowę ubezpieczeniową, obejmującą ubezpieczenie Sponsora i </w:t>
      </w:r>
      <w:r w:rsidR="00B40A49" w:rsidRPr="00D157EE">
        <w:rPr>
          <w:rFonts w:ascii="Times New Roman" w:hAnsi="Times New Roman"/>
          <w:sz w:val="24"/>
          <w:szCs w:val="24"/>
          <w:lang w:val="pl-PL"/>
        </w:rPr>
        <w:t xml:space="preserve">Głównego </w:t>
      </w:r>
      <w:r w:rsidR="00157CF5" w:rsidRPr="00D157EE">
        <w:rPr>
          <w:rFonts w:ascii="Times New Roman" w:hAnsi="Times New Roman"/>
          <w:sz w:val="24"/>
          <w:szCs w:val="24"/>
          <w:lang w:val="pl-PL"/>
        </w:rPr>
        <w:t>Badacza, za szkody wynikłe w związku z</w:t>
      </w:r>
      <w:r w:rsidR="00D157EE">
        <w:rPr>
          <w:rFonts w:ascii="Times New Roman" w:hAnsi="Times New Roman"/>
          <w:sz w:val="24"/>
          <w:szCs w:val="24"/>
          <w:lang w:val="pl-PL"/>
        </w:rPr>
        <w:t> </w:t>
      </w:r>
      <w:r w:rsidR="00157CF5" w:rsidRPr="00D157EE">
        <w:rPr>
          <w:rFonts w:ascii="Times New Roman" w:hAnsi="Times New Roman"/>
          <w:sz w:val="24"/>
          <w:szCs w:val="24"/>
          <w:lang w:val="pl-PL"/>
        </w:rPr>
        <w:t xml:space="preserve">prowadzeniem Badania, zgodnie z obowiązującymi przepisami prawa. Kopia zaświadczenia o zawarciu umowy ubezpieczeniowej stanowi </w:t>
      </w:r>
      <w:r w:rsidR="007E7C4F" w:rsidRPr="00D157EE">
        <w:rPr>
          <w:rFonts w:ascii="Times New Roman" w:hAnsi="Times New Roman"/>
          <w:sz w:val="24"/>
          <w:szCs w:val="24"/>
          <w:lang w:val="pl-PL"/>
        </w:rPr>
        <w:t>Z</w:t>
      </w:r>
      <w:r w:rsidR="00157CF5" w:rsidRPr="00D157EE">
        <w:rPr>
          <w:rFonts w:ascii="Times New Roman" w:hAnsi="Times New Roman"/>
          <w:sz w:val="24"/>
          <w:szCs w:val="24"/>
          <w:lang w:val="pl-PL"/>
        </w:rPr>
        <w:t xml:space="preserve">ałącznik nr </w:t>
      </w:r>
      <w:r w:rsidR="00F714F9" w:rsidRPr="00D157EE">
        <w:rPr>
          <w:rFonts w:ascii="Times New Roman" w:hAnsi="Times New Roman"/>
          <w:sz w:val="24"/>
          <w:szCs w:val="24"/>
          <w:lang w:val="pl-PL"/>
        </w:rPr>
        <w:t>3</w:t>
      </w:r>
      <w:r w:rsidR="00157CF5" w:rsidRPr="00D157EE">
        <w:rPr>
          <w:rFonts w:ascii="Times New Roman" w:hAnsi="Times New Roman"/>
          <w:sz w:val="24"/>
          <w:szCs w:val="24"/>
          <w:lang w:val="pl-PL"/>
        </w:rPr>
        <w:t xml:space="preserve"> do Umowy.</w:t>
      </w:r>
    </w:p>
    <w:p w14:paraId="6BC349A9" w14:textId="16C6F37D" w:rsidR="00157CF5" w:rsidRDefault="008F2CA2" w:rsidP="00AB195F">
      <w:pPr>
        <w:pStyle w:val="Akapitzlist"/>
        <w:numPr>
          <w:ilvl w:val="0"/>
          <w:numId w:val="10"/>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Ośrodek </w:t>
      </w:r>
      <w:r w:rsidR="0057791E" w:rsidRPr="00D157EE">
        <w:rPr>
          <w:rFonts w:ascii="Times New Roman" w:hAnsi="Times New Roman"/>
          <w:sz w:val="24"/>
          <w:szCs w:val="24"/>
          <w:lang w:val="pl-PL"/>
        </w:rPr>
        <w:t xml:space="preserve">posiada </w:t>
      </w:r>
      <w:r w:rsidR="00157CF5" w:rsidRPr="00D157EE">
        <w:rPr>
          <w:rFonts w:ascii="Times New Roman" w:hAnsi="Times New Roman"/>
          <w:sz w:val="24"/>
          <w:szCs w:val="24"/>
          <w:lang w:val="pl-PL"/>
        </w:rPr>
        <w:t xml:space="preserve">ubezpieczenie od odpowiedzialności cywilnej wymagane obowiązującym prawem polskim. </w:t>
      </w:r>
    </w:p>
    <w:p w14:paraId="30DCF363" w14:textId="77777777" w:rsidR="007D7B97" w:rsidRPr="007D7B97" w:rsidRDefault="007D7B97" w:rsidP="007D7B97">
      <w:pPr>
        <w:spacing w:line="360" w:lineRule="auto"/>
        <w:ind w:left="360"/>
        <w:jc w:val="center"/>
        <w:rPr>
          <w:rFonts w:ascii="Times New Roman" w:hAnsi="Times New Roman"/>
          <w:sz w:val="24"/>
          <w:szCs w:val="24"/>
        </w:rPr>
      </w:pPr>
    </w:p>
    <w:p w14:paraId="55BAC7C8" w14:textId="08ECE143" w:rsidR="007D7B97" w:rsidRPr="007D7B97" w:rsidRDefault="00157CF5" w:rsidP="00846702">
      <w:pPr>
        <w:spacing w:line="360" w:lineRule="auto"/>
        <w:jc w:val="center"/>
        <w:rPr>
          <w:rFonts w:ascii="Times New Roman" w:hAnsi="Times New Roman"/>
          <w:b/>
          <w:bCs/>
          <w:sz w:val="24"/>
          <w:szCs w:val="24"/>
        </w:rPr>
      </w:pPr>
      <w:bookmarkStart w:id="12" w:name="_Hlk150444051"/>
      <w:r w:rsidRPr="00D157EE">
        <w:rPr>
          <w:rFonts w:ascii="Times New Roman" w:hAnsi="Times New Roman"/>
          <w:b/>
          <w:bCs/>
          <w:sz w:val="24"/>
          <w:szCs w:val="24"/>
        </w:rPr>
        <w:t xml:space="preserve">§ </w:t>
      </w:r>
      <w:r w:rsidR="005E12AE" w:rsidRPr="00D157EE">
        <w:rPr>
          <w:rFonts w:ascii="Times New Roman" w:hAnsi="Times New Roman"/>
          <w:b/>
          <w:bCs/>
          <w:sz w:val="24"/>
          <w:szCs w:val="24"/>
        </w:rPr>
        <w:t xml:space="preserve">8 </w:t>
      </w:r>
      <w:r w:rsidR="007D7B97">
        <w:rPr>
          <w:rFonts w:ascii="Times New Roman" w:hAnsi="Times New Roman"/>
          <w:b/>
          <w:bCs/>
          <w:sz w:val="24"/>
          <w:szCs w:val="24"/>
        </w:rPr>
        <w:br/>
      </w:r>
      <w:r w:rsidR="001A22FA" w:rsidRPr="00D157EE">
        <w:rPr>
          <w:rFonts w:ascii="Times New Roman" w:hAnsi="Times New Roman"/>
          <w:b/>
          <w:bCs/>
          <w:sz w:val="24"/>
          <w:szCs w:val="24"/>
        </w:rPr>
        <w:t>Wynagrodzenie i zasady płatności</w:t>
      </w:r>
    </w:p>
    <w:bookmarkEnd w:id="12"/>
    <w:p w14:paraId="56763AED" w14:textId="1BDFFCEE" w:rsidR="00AD4653" w:rsidRPr="00D157EE" w:rsidRDefault="001A22FA" w:rsidP="00AB195F">
      <w:pPr>
        <w:pStyle w:val="Akapitzlist"/>
        <w:numPr>
          <w:ilvl w:val="0"/>
          <w:numId w:val="12"/>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Za wykonanie przedmiotu Umowy </w:t>
      </w:r>
      <w:r w:rsidR="00A4365E" w:rsidRPr="00D157EE">
        <w:rPr>
          <w:rFonts w:ascii="Times New Roman" w:hAnsi="Times New Roman"/>
          <w:sz w:val="24"/>
          <w:szCs w:val="24"/>
          <w:lang w:val="pl-PL"/>
        </w:rPr>
        <w:t>CRO</w:t>
      </w:r>
      <w:r w:rsidRPr="00D157EE">
        <w:rPr>
          <w:rFonts w:ascii="Times New Roman" w:hAnsi="Times New Roman"/>
          <w:sz w:val="24"/>
          <w:szCs w:val="24"/>
          <w:lang w:val="pl-PL"/>
        </w:rPr>
        <w:t xml:space="preserve"> zobowiązuje się wypłacić Ośrodkowi, </w:t>
      </w:r>
      <w:r w:rsidR="00AD4653" w:rsidRPr="00D157EE">
        <w:rPr>
          <w:rFonts w:ascii="Times New Roman" w:hAnsi="Times New Roman"/>
          <w:sz w:val="24"/>
          <w:szCs w:val="24"/>
          <w:lang w:val="pl-PL"/>
        </w:rPr>
        <w:t xml:space="preserve">Głównemu </w:t>
      </w:r>
      <w:r w:rsidRPr="00D157EE">
        <w:rPr>
          <w:rFonts w:ascii="Times New Roman" w:hAnsi="Times New Roman"/>
          <w:sz w:val="24"/>
          <w:szCs w:val="24"/>
          <w:lang w:val="pl-PL"/>
        </w:rPr>
        <w:t>Badaczowi i Zespołowi Badawczemu wynagrodzenie określone w</w:t>
      </w:r>
      <w:r w:rsidR="00D157EE">
        <w:rPr>
          <w:rFonts w:ascii="Times New Roman" w:hAnsi="Times New Roman"/>
          <w:sz w:val="24"/>
          <w:szCs w:val="24"/>
          <w:lang w:val="pl-PL"/>
        </w:rPr>
        <w:t> </w:t>
      </w:r>
      <w:r w:rsidRPr="00D157EE">
        <w:rPr>
          <w:rFonts w:ascii="Times New Roman" w:hAnsi="Times New Roman"/>
          <w:sz w:val="24"/>
          <w:szCs w:val="24"/>
          <w:lang w:val="pl-PL"/>
        </w:rPr>
        <w:t xml:space="preserve">załączniku nr </w:t>
      </w:r>
      <w:r w:rsidR="002E17ED" w:rsidRPr="00D157EE">
        <w:rPr>
          <w:rFonts w:ascii="Times New Roman" w:hAnsi="Times New Roman"/>
          <w:sz w:val="24"/>
          <w:szCs w:val="24"/>
          <w:lang w:val="pl-PL"/>
        </w:rPr>
        <w:t>1</w:t>
      </w:r>
      <w:r w:rsidRPr="00D157EE">
        <w:rPr>
          <w:rFonts w:ascii="Times New Roman" w:hAnsi="Times New Roman"/>
          <w:sz w:val="24"/>
          <w:szCs w:val="24"/>
          <w:lang w:val="pl-PL"/>
        </w:rPr>
        <w:t xml:space="preserve"> do Umowy</w:t>
      </w:r>
      <w:r w:rsidR="002E17ED" w:rsidRPr="00D157EE">
        <w:rPr>
          <w:rFonts w:ascii="Times New Roman" w:hAnsi="Times New Roman"/>
          <w:sz w:val="24"/>
          <w:szCs w:val="24"/>
          <w:lang w:val="pl-PL"/>
        </w:rPr>
        <w:t xml:space="preserve"> („Budżet Badania”)</w:t>
      </w:r>
      <w:r w:rsidRPr="00D157EE">
        <w:rPr>
          <w:rFonts w:ascii="Times New Roman" w:hAnsi="Times New Roman"/>
          <w:sz w:val="24"/>
          <w:szCs w:val="24"/>
          <w:lang w:val="pl-PL"/>
        </w:rPr>
        <w:t>.</w:t>
      </w:r>
    </w:p>
    <w:p w14:paraId="382FCB08" w14:textId="4994C797" w:rsidR="00DF2F0A" w:rsidRDefault="001A22FA" w:rsidP="00AB195F">
      <w:pPr>
        <w:pStyle w:val="Akapitzlist"/>
        <w:numPr>
          <w:ilvl w:val="0"/>
          <w:numId w:val="12"/>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Szczegółowy </w:t>
      </w:r>
      <w:r w:rsidR="007B57A4" w:rsidRPr="00D157EE">
        <w:rPr>
          <w:rFonts w:ascii="Times New Roman" w:hAnsi="Times New Roman"/>
          <w:sz w:val="24"/>
          <w:szCs w:val="24"/>
          <w:lang w:val="pl-PL"/>
        </w:rPr>
        <w:t>B</w:t>
      </w:r>
      <w:r w:rsidRPr="00D157EE">
        <w:rPr>
          <w:rFonts w:ascii="Times New Roman" w:hAnsi="Times New Roman"/>
          <w:sz w:val="24"/>
          <w:szCs w:val="24"/>
          <w:lang w:val="pl-PL"/>
        </w:rPr>
        <w:t>udżet</w:t>
      </w:r>
      <w:r w:rsidR="007B57A4" w:rsidRPr="00D157EE">
        <w:rPr>
          <w:rFonts w:ascii="Times New Roman" w:hAnsi="Times New Roman"/>
          <w:sz w:val="24"/>
          <w:szCs w:val="24"/>
          <w:lang w:val="pl-PL"/>
        </w:rPr>
        <w:t xml:space="preserve"> Badania</w:t>
      </w:r>
      <w:r w:rsidRPr="00D157EE">
        <w:rPr>
          <w:rFonts w:ascii="Times New Roman" w:hAnsi="Times New Roman"/>
          <w:sz w:val="24"/>
          <w:szCs w:val="24"/>
          <w:lang w:val="pl-PL"/>
        </w:rPr>
        <w:t xml:space="preserve"> i harmonogram płatności dla Ośrodka, </w:t>
      </w:r>
      <w:r w:rsidR="00C841E0" w:rsidRPr="00D157EE">
        <w:rPr>
          <w:rFonts w:ascii="Times New Roman" w:hAnsi="Times New Roman"/>
          <w:sz w:val="24"/>
          <w:szCs w:val="24"/>
          <w:lang w:val="pl-PL"/>
        </w:rPr>
        <w:t xml:space="preserve">Głównego </w:t>
      </w:r>
      <w:r w:rsidRPr="00D157EE">
        <w:rPr>
          <w:rFonts w:ascii="Times New Roman" w:hAnsi="Times New Roman"/>
          <w:sz w:val="24"/>
          <w:szCs w:val="24"/>
          <w:lang w:val="pl-PL"/>
        </w:rPr>
        <w:t xml:space="preserve">Badacza i Zespołu Badawczego określa załącznik nr </w:t>
      </w:r>
      <w:r w:rsidR="002E17ED" w:rsidRPr="00D157EE">
        <w:rPr>
          <w:rFonts w:ascii="Times New Roman" w:hAnsi="Times New Roman"/>
          <w:sz w:val="24"/>
          <w:szCs w:val="24"/>
          <w:lang w:val="pl-PL"/>
        </w:rPr>
        <w:t>1</w:t>
      </w:r>
      <w:r w:rsidRPr="00D157EE">
        <w:rPr>
          <w:rFonts w:ascii="Times New Roman" w:hAnsi="Times New Roman"/>
          <w:sz w:val="24"/>
          <w:szCs w:val="24"/>
          <w:lang w:val="pl-PL"/>
        </w:rPr>
        <w:t xml:space="preserve"> do Umowy.</w:t>
      </w:r>
    </w:p>
    <w:p w14:paraId="4ECB7E65" w14:textId="77777777" w:rsidR="007D7B97" w:rsidRPr="007D7B97" w:rsidRDefault="007D7B97" w:rsidP="007D7B97">
      <w:pPr>
        <w:pStyle w:val="Akapitzlist"/>
        <w:spacing w:line="360" w:lineRule="auto"/>
        <w:jc w:val="both"/>
        <w:rPr>
          <w:rFonts w:ascii="Times New Roman" w:hAnsi="Times New Roman"/>
          <w:sz w:val="24"/>
          <w:szCs w:val="24"/>
          <w:lang w:val="pl-PL"/>
        </w:rPr>
      </w:pPr>
    </w:p>
    <w:p w14:paraId="38ADCDBB" w14:textId="028A72BA" w:rsidR="007D7B97" w:rsidRPr="007D7B97" w:rsidRDefault="009B79E7" w:rsidP="00846702">
      <w:pPr>
        <w:spacing w:line="360" w:lineRule="auto"/>
        <w:jc w:val="center"/>
        <w:rPr>
          <w:rFonts w:ascii="Times New Roman" w:hAnsi="Times New Roman"/>
          <w:b/>
          <w:bCs/>
          <w:sz w:val="24"/>
          <w:szCs w:val="24"/>
        </w:rPr>
      </w:pPr>
      <w:bookmarkStart w:id="13" w:name="_Hlk150444064"/>
      <w:r w:rsidRPr="00D157EE">
        <w:rPr>
          <w:rFonts w:ascii="Times New Roman" w:hAnsi="Times New Roman"/>
          <w:b/>
          <w:bCs/>
          <w:sz w:val="24"/>
          <w:szCs w:val="24"/>
        </w:rPr>
        <w:t>§ 9</w:t>
      </w:r>
      <w:r w:rsidR="00DF2F0A" w:rsidRPr="00D157EE">
        <w:rPr>
          <w:rFonts w:ascii="Times New Roman" w:hAnsi="Times New Roman"/>
          <w:b/>
          <w:bCs/>
          <w:sz w:val="24"/>
          <w:szCs w:val="24"/>
        </w:rPr>
        <w:t xml:space="preserve"> </w:t>
      </w:r>
      <w:r w:rsidR="007D7B97">
        <w:rPr>
          <w:rFonts w:ascii="Times New Roman" w:hAnsi="Times New Roman"/>
          <w:b/>
          <w:bCs/>
          <w:sz w:val="24"/>
          <w:szCs w:val="24"/>
        </w:rPr>
        <w:br/>
      </w:r>
      <w:r w:rsidR="00934EB3" w:rsidRPr="00D157EE">
        <w:rPr>
          <w:rFonts w:ascii="Times New Roman" w:hAnsi="Times New Roman"/>
          <w:b/>
          <w:bCs/>
          <w:sz w:val="24"/>
          <w:szCs w:val="24"/>
        </w:rPr>
        <w:t>Obowiązywanie</w:t>
      </w:r>
      <w:r w:rsidR="00157CF5" w:rsidRPr="00D157EE">
        <w:rPr>
          <w:rFonts w:ascii="Times New Roman" w:hAnsi="Times New Roman"/>
          <w:b/>
          <w:bCs/>
          <w:sz w:val="24"/>
          <w:szCs w:val="24"/>
        </w:rPr>
        <w:t xml:space="preserve"> umowy</w:t>
      </w:r>
    </w:p>
    <w:bookmarkEnd w:id="13"/>
    <w:p w14:paraId="6283E68B" w14:textId="77777777" w:rsidR="00D157EE" w:rsidRDefault="00BA437F" w:rsidP="00AB195F">
      <w:pPr>
        <w:pStyle w:val="Akapitzlist"/>
        <w:numPr>
          <w:ilvl w:val="0"/>
          <w:numId w:val="11"/>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Umowa została zawarta na czas </w:t>
      </w:r>
      <w:r w:rsidR="00D10BA6" w:rsidRPr="00D157EE">
        <w:rPr>
          <w:rFonts w:ascii="Times New Roman" w:hAnsi="Times New Roman"/>
          <w:sz w:val="24"/>
          <w:szCs w:val="24"/>
          <w:lang w:val="pl-PL"/>
        </w:rPr>
        <w:t xml:space="preserve">określony do dnia zakończenia </w:t>
      </w:r>
      <w:r w:rsidRPr="00D157EE">
        <w:rPr>
          <w:rFonts w:ascii="Times New Roman" w:hAnsi="Times New Roman"/>
          <w:sz w:val="24"/>
          <w:szCs w:val="24"/>
          <w:lang w:val="pl-PL"/>
        </w:rPr>
        <w:t xml:space="preserve">Badania. </w:t>
      </w:r>
    </w:p>
    <w:p w14:paraId="518FD97D" w14:textId="1B95F27A" w:rsidR="00CE5E41" w:rsidRPr="00D157EE" w:rsidRDefault="00CE5E41" w:rsidP="00AB195F">
      <w:pPr>
        <w:pStyle w:val="Akapitzlist"/>
        <w:numPr>
          <w:ilvl w:val="0"/>
          <w:numId w:val="11"/>
        </w:numPr>
        <w:spacing w:line="360" w:lineRule="auto"/>
        <w:jc w:val="both"/>
        <w:rPr>
          <w:rFonts w:ascii="Times New Roman" w:hAnsi="Times New Roman"/>
          <w:sz w:val="24"/>
          <w:szCs w:val="24"/>
          <w:lang w:val="pl-PL"/>
        </w:rPr>
      </w:pPr>
      <w:r w:rsidRPr="00D157EE">
        <w:rPr>
          <w:rFonts w:ascii="Times New Roman" w:hAnsi="Times New Roman"/>
          <w:sz w:val="24"/>
          <w:szCs w:val="24"/>
        </w:rPr>
        <w:t xml:space="preserve">Strony zgodnie ustalają, że Umowa wchodzi w życie w dniu jej podpisania przez wszystkie Strony, z tym, że wzajemne prawa i obowiązki Stron z niej wynikające pozostają zawieszone aż do dnia, w którym Sponsor dostarczy Ośrodkowi i </w:t>
      </w:r>
      <w:r w:rsidR="00B40A49" w:rsidRPr="00D157EE">
        <w:rPr>
          <w:rFonts w:ascii="Times New Roman" w:hAnsi="Times New Roman"/>
          <w:sz w:val="24"/>
          <w:szCs w:val="24"/>
        </w:rPr>
        <w:t xml:space="preserve">Głównemu </w:t>
      </w:r>
      <w:r w:rsidRPr="00D157EE">
        <w:rPr>
          <w:rFonts w:ascii="Times New Roman" w:hAnsi="Times New Roman"/>
          <w:sz w:val="24"/>
          <w:szCs w:val="24"/>
        </w:rPr>
        <w:t>Badaczowi</w:t>
      </w:r>
      <w:r w:rsidR="008F2B3A" w:rsidRPr="00D157EE">
        <w:rPr>
          <w:rFonts w:ascii="Times New Roman" w:hAnsi="Times New Roman"/>
          <w:sz w:val="24"/>
          <w:szCs w:val="24"/>
        </w:rPr>
        <w:t xml:space="preserve"> kopię </w:t>
      </w:r>
      <w:r w:rsidRPr="00D157EE">
        <w:rPr>
          <w:rFonts w:ascii="Times New Roman" w:hAnsi="Times New Roman"/>
          <w:sz w:val="24"/>
          <w:szCs w:val="24"/>
        </w:rPr>
        <w:t>pozwoleni</w:t>
      </w:r>
      <w:r w:rsidR="008F2B3A" w:rsidRPr="00D157EE">
        <w:rPr>
          <w:rFonts w:ascii="Times New Roman" w:hAnsi="Times New Roman"/>
          <w:sz w:val="24"/>
          <w:szCs w:val="24"/>
        </w:rPr>
        <w:t>a</w:t>
      </w:r>
      <w:r w:rsidRPr="00D157EE">
        <w:rPr>
          <w:rFonts w:ascii="Times New Roman" w:hAnsi="Times New Roman"/>
          <w:sz w:val="24"/>
          <w:szCs w:val="24"/>
        </w:rPr>
        <w:t xml:space="preserve"> na prowadzenie Badania</w:t>
      </w:r>
      <w:r w:rsidR="008D6DF9" w:rsidRPr="00D157EE">
        <w:rPr>
          <w:rFonts w:ascii="Times New Roman" w:hAnsi="Times New Roman"/>
          <w:sz w:val="24"/>
          <w:szCs w:val="24"/>
        </w:rPr>
        <w:t>.</w:t>
      </w:r>
    </w:p>
    <w:p w14:paraId="3EEFA08E" w14:textId="6D61ACB0" w:rsidR="00ED461B" w:rsidRPr="00D157EE" w:rsidRDefault="00157CF5" w:rsidP="00AB195F">
      <w:pPr>
        <w:pStyle w:val="Akapitzlist"/>
        <w:numPr>
          <w:ilvl w:val="0"/>
          <w:numId w:val="11"/>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Sponsor ma prawo do przerwania Badania w każdej chwili. W takiej sytuacji Umowa rozwiązuje się z dniem otrzymania przez Ośrodek</w:t>
      </w:r>
      <w:r w:rsidR="00A20098" w:rsidRPr="00D157EE">
        <w:rPr>
          <w:rFonts w:ascii="Times New Roman" w:hAnsi="Times New Roman"/>
          <w:sz w:val="24"/>
          <w:szCs w:val="24"/>
          <w:lang w:val="pl-PL"/>
        </w:rPr>
        <w:t xml:space="preserve"> i Głównego</w:t>
      </w:r>
      <w:r w:rsidR="00AD704D" w:rsidRPr="00D157EE">
        <w:rPr>
          <w:rFonts w:ascii="Times New Roman" w:hAnsi="Times New Roman"/>
          <w:sz w:val="24"/>
          <w:szCs w:val="24"/>
          <w:lang w:val="pl-PL"/>
        </w:rPr>
        <w:t xml:space="preserve"> </w:t>
      </w:r>
      <w:r w:rsidRPr="00D157EE">
        <w:rPr>
          <w:rFonts w:ascii="Times New Roman" w:hAnsi="Times New Roman"/>
          <w:sz w:val="24"/>
          <w:szCs w:val="24"/>
          <w:lang w:val="pl-PL"/>
        </w:rPr>
        <w:t xml:space="preserve">Badacza (decyduje data późniejsza) pisemnego oświadczenia Sponsora </w:t>
      </w:r>
      <w:r w:rsidR="000B6739" w:rsidRPr="00D157EE">
        <w:rPr>
          <w:rFonts w:ascii="Times New Roman" w:hAnsi="Times New Roman"/>
          <w:sz w:val="24"/>
          <w:szCs w:val="24"/>
          <w:lang w:val="pl-PL"/>
        </w:rPr>
        <w:t xml:space="preserve">lub CRO </w:t>
      </w:r>
      <w:r w:rsidRPr="00D157EE">
        <w:rPr>
          <w:rFonts w:ascii="Times New Roman" w:hAnsi="Times New Roman"/>
          <w:sz w:val="24"/>
          <w:szCs w:val="24"/>
          <w:lang w:val="pl-PL"/>
        </w:rPr>
        <w:t>o przerwaniu Badania</w:t>
      </w:r>
      <w:r w:rsidR="003F44C7" w:rsidRPr="00D157EE">
        <w:rPr>
          <w:rFonts w:ascii="Times New Roman" w:hAnsi="Times New Roman"/>
          <w:sz w:val="24"/>
          <w:szCs w:val="24"/>
          <w:lang w:val="pl-PL"/>
        </w:rPr>
        <w:t>. W</w:t>
      </w:r>
      <w:r w:rsidR="00D157EE">
        <w:rPr>
          <w:rFonts w:ascii="Times New Roman" w:hAnsi="Times New Roman"/>
          <w:sz w:val="24"/>
          <w:szCs w:val="24"/>
          <w:lang w:val="pl-PL"/>
        </w:rPr>
        <w:t> </w:t>
      </w:r>
      <w:r w:rsidR="003F44C7" w:rsidRPr="00D157EE">
        <w:rPr>
          <w:rFonts w:ascii="Times New Roman" w:hAnsi="Times New Roman"/>
          <w:sz w:val="24"/>
          <w:szCs w:val="24"/>
          <w:lang w:val="pl-PL"/>
        </w:rPr>
        <w:t>takiej sytuacji</w:t>
      </w:r>
      <w:r w:rsidRPr="00D157EE">
        <w:rPr>
          <w:rFonts w:ascii="Times New Roman" w:hAnsi="Times New Roman"/>
          <w:sz w:val="24"/>
          <w:szCs w:val="24"/>
          <w:lang w:val="pl-PL"/>
        </w:rPr>
        <w:t xml:space="preserve"> podstawą rozliczeń </w:t>
      </w:r>
      <w:r w:rsidR="003F44C7" w:rsidRPr="00D157EE">
        <w:rPr>
          <w:rFonts w:ascii="Times New Roman" w:hAnsi="Times New Roman"/>
          <w:sz w:val="24"/>
          <w:szCs w:val="24"/>
          <w:lang w:val="pl-PL"/>
        </w:rPr>
        <w:t xml:space="preserve">między Stronami </w:t>
      </w:r>
      <w:r w:rsidRPr="00D157EE">
        <w:rPr>
          <w:rFonts w:ascii="Times New Roman" w:hAnsi="Times New Roman"/>
          <w:sz w:val="24"/>
          <w:szCs w:val="24"/>
          <w:lang w:val="pl-PL"/>
        </w:rPr>
        <w:t xml:space="preserve">będzie sporządzony przez Strony </w:t>
      </w:r>
      <w:r w:rsidRPr="00D157EE">
        <w:rPr>
          <w:rFonts w:ascii="Times New Roman" w:hAnsi="Times New Roman"/>
          <w:sz w:val="24"/>
          <w:szCs w:val="24"/>
          <w:lang w:val="pl-PL"/>
        </w:rPr>
        <w:lastRenderedPageBreak/>
        <w:t xml:space="preserve">protokół zaawansowania Badania w dniu jego przerwania, określający </w:t>
      </w:r>
      <w:r w:rsidR="009B3B2B" w:rsidRPr="00D157EE">
        <w:rPr>
          <w:rFonts w:ascii="Times New Roman" w:hAnsi="Times New Roman"/>
          <w:sz w:val="24"/>
          <w:szCs w:val="24"/>
          <w:lang w:val="pl-PL"/>
        </w:rPr>
        <w:t xml:space="preserve">m.in. </w:t>
      </w:r>
      <w:r w:rsidRPr="00D157EE">
        <w:rPr>
          <w:rFonts w:ascii="Times New Roman" w:hAnsi="Times New Roman"/>
          <w:sz w:val="24"/>
          <w:szCs w:val="24"/>
          <w:lang w:val="pl-PL"/>
        </w:rPr>
        <w:t>liczbę wizyt odbytych do tego dnia przez każdego Uczestnika</w:t>
      </w:r>
      <w:r w:rsidR="00BB0D4B" w:rsidRPr="00D157EE">
        <w:rPr>
          <w:rFonts w:ascii="Times New Roman" w:hAnsi="Times New Roman"/>
          <w:sz w:val="24"/>
          <w:szCs w:val="24"/>
          <w:lang w:val="pl-PL"/>
        </w:rPr>
        <w:t xml:space="preserve"> i </w:t>
      </w:r>
      <w:r w:rsidR="00F202A5" w:rsidRPr="00D157EE">
        <w:rPr>
          <w:rFonts w:ascii="Times New Roman" w:hAnsi="Times New Roman"/>
          <w:sz w:val="24"/>
          <w:szCs w:val="24"/>
          <w:lang w:val="pl-PL"/>
        </w:rPr>
        <w:t xml:space="preserve">świadczenia opieki zdrowotnej </w:t>
      </w:r>
      <w:r w:rsidR="00BB0D4B" w:rsidRPr="00D157EE">
        <w:rPr>
          <w:rFonts w:ascii="Times New Roman" w:hAnsi="Times New Roman"/>
          <w:sz w:val="24"/>
          <w:szCs w:val="24"/>
          <w:lang w:val="pl-PL"/>
        </w:rPr>
        <w:t>wykonan</w:t>
      </w:r>
      <w:r w:rsidR="00F202A5" w:rsidRPr="00D157EE">
        <w:rPr>
          <w:rFonts w:ascii="Times New Roman" w:hAnsi="Times New Roman"/>
          <w:sz w:val="24"/>
          <w:szCs w:val="24"/>
          <w:lang w:val="pl-PL"/>
        </w:rPr>
        <w:t>e</w:t>
      </w:r>
      <w:r w:rsidR="00BB0D4B" w:rsidRPr="00D157EE">
        <w:rPr>
          <w:rFonts w:ascii="Times New Roman" w:hAnsi="Times New Roman"/>
          <w:sz w:val="24"/>
          <w:szCs w:val="24"/>
          <w:lang w:val="pl-PL"/>
        </w:rPr>
        <w:t xml:space="preserve"> na potrzeby Badania</w:t>
      </w:r>
      <w:r w:rsidRPr="00D157EE">
        <w:rPr>
          <w:rFonts w:ascii="Times New Roman" w:hAnsi="Times New Roman"/>
          <w:sz w:val="24"/>
          <w:szCs w:val="24"/>
          <w:lang w:val="pl-PL"/>
        </w:rPr>
        <w:t>.</w:t>
      </w:r>
    </w:p>
    <w:p w14:paraId="1E382FD7" w14:textId="6A00F6FA" w:rsidR="00157CF5" w:rsidRPr="00D157EE" w:rsidRDefault="00157CF5" w:rsidP="00AB195F">
      <w:pPr>
        <w:pStyle w:val="Akapitzlist"/>
        <w:numPr>
          <w:ilvl w:val="0"/>
          <w:numId w:val="11"/>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Ośrodkowi oraz </w:t>
      </w:r>
      <w:r w:rsidR="00B40A49" w:rsidRPr="00D157EE">
        <w:rPr>
          <w:rFonts w:ascii="Times New Roman" w:hAnsi="Times New Roman"/>
          <w:sz w:val="24"/>
          <w:szCs w:val="24"/>
          <w:lang w:val="pl-PL"/>
        </w:rPr>
        <w:t xml:space="preserve">Głównemu </w:t>
      </w:r>
      <w:r w:rsidRPr="00D157EE">
        <w:rPr>
          <w:rFonts w:ascii="Times New Roman" w:hAnsi="Times New Roman"/>
          <w:sz w:val="24"/>
          <w:szCs w:val="24"/>
          <w:lang w:val="pl-PL"/>
        </w:rPr>
        <w:t>Badaczowi przysługuje prawo rozwiązania Umowy w</w:t>
      </w:r>
      <w:r w:rsidR="00D157EE">
        <w:rPr>
          <w:rFonts w:ascii="Times New Roman" w:hAnsi="Times New Roman"/>
          <w:sz w:val="24"/>
          <w:szCs w:val="24"/>
          <w:lang w:val="pl-PL"/>
        </w:rPr>
        <w:t> </w:t>
      </w:r>
      <w:r w:rsidRPr="00D157EE">
        <w:rPr>
          <w:rFonts w:ascii="Times New Roman" w:hAnsi="Times New Roman"/>
          <w:sz w:val="24"/>
          <w:szCs w:val="24"/>
          <w:lang w:val="pl-PL"/>
        </w:rPr>
        <w:t>formie pisemnej za 30</w:t>
      </w:r>
      <w:r w:rsidR="00616376">
        <w:rPr>
          <w:rFonts w:ascii="Times New Roman" w:hAnsi="Times New Roman"/>
          <w:sz w:val="24"/>
          <w:szCs w:val="24"/>
          <w:lang w:val="pl-PL"/>
        </w:rPr>
        <w:t>-</w:t>
      </w:r>
      <w:r w:rsidRPr="00D157EE">
        <w:rPr>
          <w:rFonts w:ascii="Times New Roman" w:hAnsi="Times New Roman"/>
          <w:sz w:val="24"/>
          <w:szCs w:val="24"/>
          <w:lang w:val="pl-PL"/>
        </w:rPr>
        <w:t xml:space="preserve">dniowym terminem wypowiedzenia, w przypadku niewykonania lub nienależytego wykonania Umowy przez </w:t>
      </w:r>
      <w:r w:rsidR="007E602D" w:rsidRPr="00D157EE">
        <w:rPr>
          <w:rFonts w:ascii="Times New Roman" w:hAnsi="Times New Roman"/>
          <w:sz w:val="24"/>
          <w:szCs w:val="24"/>
          <w:lang w:val="pl-PL"/>
        </w:rPr>
        <w:t>CRO</w:t>
      </w:r>
      <w:r w:rsidRPr="00D157EE">
        <w:rPr>
          <w:rFonts w:ascii="Times New Roman" w:hAnsi="Times New Roman"/>
          <w:sz w:val="24"/>
          <w:szCs w:val="24"/>
          <w:lang w:val="pl-PL"/>
        </w:rPr>
        <w:t xml:space="preserve">. Prawo to przysługuje Ośrodkowi i </w:t>
      </w:r>
      <w:r w:rsidR="00B40A49" w:rsidRPr="00D157EE">
        <w:rPr>
          <w:rFonts w:ascii="Times New Roman" w:hAnsi="Times New Roman"/>
          <w:sz w:val="24"/>
          <w:szCs w:val="24"/>
          <w:lang w:val="pl-PL"/>
        </w:rPr>
        <w:t xml:space="preserve">Głównemu </w:t>
      </w:r>
      <w:r w:rsidRPr="00D157EE">
        <w:rPr>
          <w:rFonts w:ascii="Times New Roman" w:hAnsi="Times New Roman"/>
          <w:sz w:val="24"/>
          <w:szCs w:val="24"/>
          <w:lang w:val="pl-PL"/>
        </w:rPr>
        <w:t xml:space="preserve">Badaczowi po bezskutecznym upływie 30 dni od wystosowania do </w:t>
      </w:r>
      <w:r w:rsidR="007E602D" w:rsidRPr="00D157EE">
        <w:rPr>
          <w:rFonts w:ascii="Times New Roman" w:hAnsi="Times New Roman"/>
          <w:sz w:val="24"/>
          <w:szCs w:val="24"/>
          <w:lang w:val="pl-PL"/>
        </w:rPr>
        <w:t>CRO</w:t>
      </w:r>
      <w:r w:rsidRPr="00D157EE">
        <w:rPr>
          <w:rFonts w:ascii="Times New Roman" w:hAnsi="Times New Roman"/>
          <w:sz w:val="24"/>
          <w:szCs w:val="24"/>
          <w:lang w:val="pl-PL"/>
        </w:rPr>
        <w:t xml:space="preserve"> wezwania do należytego wykonania zobowiązania. </w:t>
      </w:r>
    </w:p>
    <w:p w14:paraId="6FFA7430" w14:textId="420FD266" w:rsidR="00157CF5" w:rsidRDefault="00AE6CAF" w:rsidP="00AB195F">
      <w:pPr>
        <w:pStyle w:val="Akapitzlist"/>
        <w:numPr>
          <w:ilvl w:val="0"/>
          <w:numId w:val="11"/>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 xml:space="preserve">Ośrodek jest uprawniony do rozwiązania Umowy z ważnego powodu </w:t>
      </w:r>
      <w:r w:rsidR="001A22FA" w:rsidRPr="00D157EE">
        <w:rPr>
          <w:rFonts w:ascii="Times New Roman" w:hAnsi="Times New Roman"/>
          <w:sz w:val="24"/>
          <w:szCs w:val="24"/>
          <w:lang w:val="pl-PL"/>
        </w:rPr>
        <w:t xml:space="preserve">w formie pisemnej za 90-dniowym terminem wypowiedzenia. </w:t>
      </w:r>
    </w:p>
    <w:p w14:paraId="078E01DB" w14:textId="77777777" w:rsidR="007D7B97" w:rsidRPr="007D7B97" w:rsidRDefault="007D7B97" w:rsidP="007D7B97">
      <w:pPr>
        <w:pStyle w:val="Akapitzlist"/>
        <w:spacing w:line="360" w:lineRule="auto"/>
        <w:jc w:val="both"/>
        <w:rPr>
          <w:rFonts w:ascii="Times New Roman" w:hAnsi="Times New Roman"/>
          <w:sz w:val="24"/>
          <w:szCs w:val="24"/>
          <w:lang w:val="pl-PL"/>
        </w:rPr>
      </w:pPr>
    </w:p>
    <w:p w14:paraId="2C22B11A" w14:textId="1ED9AE9B" w:rsidR="007D7B97" w:rsidRPr="007D7B97" w:rsidRDefault="00157CF5" w:rsidP="00846702">
      <w:pPr>
        <w:spacing w:line="360" w:lineRule="auto"/>
        <w:jc w:val="center"/>
        <w:rPr>
          <w:rFonts w:ascii="Times New Roman" w:hAnsi="Times New Roman"/>
          <w:b/>
          <w:bCs/>
          <w:sz w:val="24"/>
          <w:szCs w:val="24"/>
        </w:rPr>
      </w:pPr>
      <w:bookmarkStart w:id="14" w:name="_Hlk150444086"/>
      <w:r w:rsidRPr="00D157EE">
        <w:rPr>
          <w:rFonts w:ascii="Times New Roman" w:hAnsi="Times New Roman"/>
          <w:b/>
          <w:bCs/>
          <w:sz w:val="24"/>
          <w:szCs w:val="24"/>
        </w:rPr>
        <w:t>§ 10</w:t>
      </w:r>
      <w:r w:rsidR="00EF69B4" w:rsidRPr="00D157EE">
        <w:rPr>
          <w:rFonts w:ascii="Times New Roman" w:hAnsi="Times New Roman"/>
          <w:b/>
          <w:bCs/>
          <w:sz w:val="24"/>
          <w:szCs w:val="24"/>
        </w:rPr>
        <w:t xml:space="preserve"> </w:t>
      </w:r>
      <w:r w:rsidR="007D7B97">
        <w:rPr>
          <w:rFonts w:ascii="Times New Roman" w:hAnsi="Times New Roman"/>
          <w:b/>
          <w:bCs/>
          <w:sz w:val="24"/>
          <w:szCs w:val="24"/>
        </w:rPr>
        <w:br/>
      </w:r>
      <w:r w:rsidRPr="00D157EE">
        <w:rPr>
          <w:rFonts w:ascii="Times New Roman" w:hAnsi="Times New Roman"/>
          <w:b/>
          <w:bCs/>
          <w:sz w:val="24"/>
          <w:szCs w:val="24"/>
        </w:rPr>
        <w:t>Postanowienia końcowe</w:t>
      </w:r>
    </w:p>
    <w:bookmarkEnd w:id="14"/>
    <w:p w14:paraId="5FA0375A" w14:textId="30C43938" w:rsidR="002222AA" w:rsidRDefault="00157CF5" w:rsidP="00AB195F">
      <w:pPr>
        <w:pStyle w:val="Akapitzlist"/>
        <w:numPr>
          <w:ilvl w:val="0"/>
          <w:numId w:val="13"/>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Wszelkie zmiany i uzupełnienia Umowy wymagają dla swej ważności formy pisemnej, pod rygorem nieważności</w:t>
      </w:r>
      <w:r w:rsidR="007965D3" w:rsidRPr="00D157EE">
        <w:rPr>
          <w:rFonts w:ascii="Times New Roman" w:hAnsi="Times New Roman"/>
          <w:sz w:val="24"/>
          <w:szCs w:val="24"/>
          <w:lang w:val="pl-PL"/>
        </w:rPr>
        <w:t xml:space="preserve"> lub formy dokumentowej, o ile </w:t>
      </w:r>
      <w:r w:rsidR="005B11DC" w:rsidRPr="00D157EE">
        <w:rPr>
          <w:rFonts w:ascii="Times New Roman" w:hAnsi="Times New Roman"/>
          <w:sz w:val="24"/>
          <w:szCs w:val="24"/>
          <w:lang w:val="pl-PL"/>
        </w:rPr>
        <w:t>Umowa została zawarta w</w:t>
      </w:r>
      <w:r w:rsidR="00D157EE">
        <w:rPr>
          <w:rFonts w:ascii="Times New Roman" w:hAnsi="Times New Roman"/>
          <w:sz w:val="24"/>
          <w:szCs w:val="24"/>
          <w:lang w:val="pl-PL"/>
        </w:rPr>
        <w:t> </w:t>
      </w:r>
      <w:r w:rsidR="005B11DC" w:rsidRPr="00D157EE">
        <w:rPr>
          <w:rFonts w:ascii="Times New Roman" w:hAnsi="Times New Roman"/>
          <w:sz w:val="24"/>
          <w:szCs w:val="24"/>
          <w:lang w:val="pl-PL"/>
        </w:rPr>
        <w:t>formie dokumentowej</w:t>
      </w:r>
      <w:r w:rsidRPr="00D157EE">
        <w:rPr>
          <w:rFonts w:ascii="Times New Roman" w:hAnsi="Times New Roman"/>
          <w:sz w:val="24"/>
          <w:szCs w:val="24"/>
          <w:lang w:val="pl-PL"/>
        </w:rPr>
        <w:t>.</w:t>
      </w:r>
    </w:p>
    <w:p w14:paraId="15A7A745" w14:textId="5E497A16" w:rsidR="005B11DC" w:rsidRPr="00B013E5" w:rsidRDefault="00B013E5" w:rsidP="00AB195F">
      <w:pPr>
        <w:pStyle w:val="Akapitzlist"/>
        <w:numPr>
          <w:ilvl w:val="0"/>
          <w:numId w:val="13"/>
        </w:numPr>
        <w:spacing w:line="360" w:lineRule="auto"/>
        <w:jc w:val="both"/>
        <w:rPr>
          <w:rFonts w:ascii="Times New Roman" w:hAnsi="Times New Roman"/>
          <w:sz w:val="24"/>
          <w:szCs w:val="24"/>
        </w:rPr>
      </w:pPr>
      <w:r>
        <w:rPr>
          <w:rFonts w:ascii="Times New Roman" w:hAnsi="Times New Roman"/>
          <w:sz w:val="24"/>
          <w:szCs w:val="24"/>
          <w:lang w:val="pl-PL"/>
        </w:rPr>
        <w:t>Poprawka do</w:t>
      </w:r>
      <w:r w:rsidRPr="00545C13">
        <w:rPr>
          <w:rFonts w:ascii="Times New Roman" w:hAnsi="Times New Roman"/>
          <w:sz w:val="24"/>
          <w:szCs w:val="24"/>
          <w:lang w:val="pl-PL"/>
        </w:rPr>
        <w:t xml:space="preserve"> Protoko</w:t>
      </w:r>
      <w:r>
        <w:rPr>
          <w:rFonts w:ascii="Times New Roman" w:hAnsi="Times New Roman"/>
          <w:sz w:val="24"/>
          <w:szCs w:val="24"/>
          <w:lang w:val="pl-PL"/>
        </w:rPr>
        <w:t>łu</w:t>
      </w:r>
      <w:r w:rsidRPr="00545C13">
        <w:rPr>
          <w:rFonts w:ascii="Times New Roman" w:hAnsi="Times New Roman"/>
          <w:sz w:val="24"/>
          <w:szCs w:val="24"/>
          <w:lang w:val="pl-PL"/>
        </w:rPr>
        <w:t xml:space="preserve"> skutkując</w:t>
      </w:r>
      <w:r>
        <w:rPr>
          <w:rFonts w:ascii="Times New Roman" w:hAnsi="Times New Roman"/>
          <w:sz w:val="24"/>
          <w:szCs w:val="24"/>
          <w:lang w:val="pl-PL"/>
        </w:rPr>
        <w:t xml:space="preserve">a zwiększeniem lub zmniejszeniem </w:t>
      </w:r>
      <w:r w:rsidRPr="00545C13">
        <w:rPr>
          <w:rFonts w:ascii="Times New Roman" w:hAnsi="Times New Roman"/>
          <w:sz w:val="24"/>
          <w:szCs w:val="24"/>
          <w:lang w:val="pl-PL"/>
        </w:rPr>
        <w:t>obowiązków nałożonych na Głównego Badacza lub Ośrodek, wymaga</w:t>
      </w:r>
      <w:r>
        <w:rPr>
          <w:rFonts w:ascii="Times New Roman" w:hAnsi="Times New Roman"/>
          <w:sz w:val="24"/>
          <w:szCs w:val="24"/>
          <w:lang w:val="pl-PL"/>
        </w:rPr>
        <w:t xml:space="preserve"> zawarcia aneksu do</w:t>
      </w:r>
      <w:r w:rsidRPr="00545C13">
        <w:rPr>
          <w:rFonts w:ascii="Times New Roman" w:hAnsi="Times New Roman"/>
          <w:sz w:val="24"/>
          <w:szCs w:val="24"/>
          <w:lang w:val="pl-PL"/>
        </w:rPr>
        <w:t xml:space="preserve"> Umowy, któr</w:t>
      </w:r>
      <w:r>
        <w:rPr>
          <w:rFonts w:ascii="Times New Roman" w:hAnsi="Times New Roman"/>
          <w:sz w:val="24"/>
          <w:szCs w:val="24"/>
          <w:lang w:val="pl-PL"/>
        </w:rPr>
        <w:t>y</w:t>
      </w:r>
      <w:r w:rsidRPr="00545C13">
        <w:rPr>
          <w:rFonts w:ascii="Times New Roman" w:hAnsi="Times New Roman"/>
          <w:sz w:val="24"/>
          <w:szCs w:val="24"/>
          <w:lang w:val="pl-PL"/>
        </w:rPr>
        <w:t xml:space="preserve"> dostosuje odpowiednio wynagrodzenie należne Głównemu Badaczowi i</w:t>
      </w:r>
      <w:r>
        <w:rPr>
          <w:rFonts w:ascii="Times New Roman" w:hAnsi="Times New Roman"/>
          <w:sz w:val="24"/>
          <w:szCs w:val="24"/>
          <w:lang w:val="pl-PL"/>
        </w:rPr>
        <w:t> </w:t>
      </w:r>
      <w:r w:rsidRPr="00545C13">
        <w:rPr>
          <w:rFonts w:ascii="Times New Roman" w:hAnsi="Times New Roman"/>
          <w:sz w:val="24"/>
          <w:szCs w:val="24"/>
          <w:lang w:val="pl-PL"/>
        </w:rPr>
        <w:t>Ośrodkowi adekwatnie do</w:t>
      </w:r>
      <w:r>
        <w:rPr>
          <w:rFonts w:ascii="Times New Roman" w:hAnsi="Times New Roman"/>
          <w:sz w:val="24"/>
          <w:szCs w:val="24"/>
          <w:lang w:val="pl-PL"/>
        </w:rPr>
        <w:t> </w:t>
      </w:r>
      <w:r w:rsidRPr="00545C13">
        <w:rPr>
          <w:rFonts w:ascii="Times New Roman" w:hAnsi="Times New Roman"/>
          <w:sz w:val="24"/>
          <w:szCs w:val="24"/>
          <w:lang w:val="pl-PL"/>
        </w:rPr>
        <w:t>nałożonych obowiązków.</w:t>
      </w:r>
    </w:p>
    <w:p w14:paraId="2D318DCC" w14:textId="46BDD3E9" w:rsidR="002222AA" w:rsidRPr="00D157EE" w:rsidRDefault="00157CF5" w:rsidP="00AB195F">
      <w:pPr>
        <w:pStyle w:val="Akapitzlist"/>
        <w:numPr>
          <w:ilvl w:val="0"/>
          <w:numId w:val="13"/>
        </w:numPr>
        <w:spacing w:line="360" w:lineRule="auto"/>
        <w:jc w:val="both"/>
        <w:rPr>
          <w:rFonts w:ascii="Times New Roman" w:hAnsi="Times New Roman"/>
          <w:sz w:val="24"/>
          <w:szCs w:val="24"/>
          <w:lang w:val="pl-PL"/>
        </w:rPr>
      </w:pPr>
      <w:r w:rsidRPr="00D157EE">
        <w:rPr>
          <w:rFonts w:ascii="Times New Roman" w:hAnsi="Times New Roman"/>
          <w:sz w:val="24"/>
          <w:szCs w:val="24"/>
          <w:lang w:val="pl-PL"/>
        </w:rPr>
        <w:t>Umowa będzie</w:t>
      </w:r>
      <w:r w:rsidR="007F7078" w:rsidRPr="00D157EE">
        <w:rPr>
          <w:rFonts w:ascii="Times New Roman" w:hAnsi="Times New Roman"/>
          <w:sz w:val="24"/>
          <w:szCs w:val="24"/>
          <w:lang w:val="pl-PL"/>
        </w:rPr>
        <w:t xml:space="preserve"> podlegać prawu polskiemu i będzie</w:t>
      </w:r>
      <w:r w:rsidRPr="00D157EE">
        <w:rPr>
          <w:rFonts w:ascii="Times New Roman" w:hAnsi="Times New Roman"/>
          <w:sz w:val="24"/>
          <w:szCs w:val="24"/>
          <w:lang w:val="pl-PL"/>
        </w:rPr>
        <w:t xml:space="preserve"> interpretowana zgodnie z</w:t>
      </w:r>
      <w:r w:rsidR="00D157EE">
        <w:rPr>
          <w:rFonts w:ascii="Times New Roman" w:hAnsi="Times New Roman"/>
          <w:sz w:val="24"/>
          <w:szCs w:val="24"/>
          <w:lang w:val="pl-PL"/>
        </w:rPr>
        <w:t> </w:t>
      </w:r>
      <w:r w:rsidRPr="00D157EE">
        <w:rPr>
          <w:rFonts w:ascii="Times New Roman" w:hAnsi="Times New Roman"/>
          <w:sz w:val="24"/>
          <w:szCs w:val="24"/>
          <w:lang w:val="pl-PL"/>
        </w:rPr>
        <w:t>powszechnie obowiązującymi przepisami prawa polskiego.</w:t>
      </w:r>
    </w:p>
    <w:p w14:paraId="2D516A66" w14:textId="42AD3C76" w:rsidR="00D157EE" w:rsidRPr="007D7B97" w:rsidRDefault="00157CF5" w:rsidP="00AB195F">
      <w:pPr>
        <w:pStyle w:val="Akapitzlist"/>
        <w:numPr>
          <w:ilvl w:val="0"/>
          <w:numId w:val="13"/>
        </w:numPr>
        <w:spacing w:line="360" w:lineRule="auto"/>
        <w:jc w:val="both"/>
        <w:rPr>
          <w:rFonts w:ascii="Times New Roman" w:hAnsi="Times New Roman"/>
          <w:szCs w:val="22"/>
          <w:lang w:val="pl-PL"/>
        </w:rPr>
      </w:pPr>
      <w:r w:rsidRPr="00D157EE">
        <w:rPr>
          <w:rFonts w:ascii="Times New Roman" w:hAnsi="Times New Roman"/>
          <w:sz w:val="24"/>
          <w:szCs w:val="24"/>
          <w:lang w:val="pl-PL"/>
        </w:rPr>
        <w:t xml:space="preserve">Wszelkie powiadomienia i inne informacje wynikające z Umowy będą przekazywane w formie pisemnej na adres wskazany poniżej, i będą uważane za dostarczone także jeśli doręczone zostaną osobiście lub przekazane faksem lub emailem lub, jeśli zostaną wysłane pocztą listem poleconym lub za potwierdzeniem </w:t>
      </w:r>
      <w:r w:rsidR="00674151" w:rsidRPr="00D157EE">
        <w:rPr>
          <w:rFonts w:ascii="Times New Roman" w:hAnsi="Times New Roman"/>
          <w:sz w:val="24"/>
          <w:szCs w:val="24"/>
          <w:lang w:val="pl-PL"/>
        </w:rPr>
        <w:t xml:space="preserve">odbioru </w:t>
      </w:r>
      <w:r w:rsidRPr="00D157EE">
        <w:rPr>
          <w:rFonts w:ascii="Times New Roman" w:hAnsi="Times New Roman"/>
          <w:sz w:val="24"/>
          <w:szCs w:val="24"/>
          <w:lang w:val="pl-PL"/>
        </w:rPr>
        <w:t>(wymagany zwrot potwierdzenia). Wyżej wymienione przesyłki muszą być należycie zaadresowane na</w:t>
      </w:r>
      <w:r w:rsidR="00D157EE">
        <w:rPr>
          <w:rFonts w:ascii="Times New Roman" w:hAnsi="Times New Roman"/>
          <w:sz w:val="24"/>
          <w:szCs w:val="24"/>
          <w:lang w:val="pl-PL"/>
        </w:rPr>
        <w:t> </w:t>
      </w:r>
      <w:r w:rsidRPr="00D157EE">
        <w:rPr>
          <w:rFonts w:ascii="Times New Roman" w:hAnsi="Times New Roman"/>
          <w:sz w:val="24"/>
          <w:szCs w:val="24"/>
          <w:lang w:val="pl-PL"/>
        </w:rPr>
        <w:t>adres Strony określony poniżej:</w:t>
      </w:r>
    </w:p>
    <w:p w14:paraId="79457808" w14:textId="77777777" w:rsidR="00157CF5" w:rsidRPr="00D157EE" w:rsidRDefault="00157CF5" w:rsidP="00423337">
      <w:pPr>
        <w:spacing w:line="360" w:lineRule="auto"/>
        <w:ind w:left="708"/>
        <w:rPr>
          <w:rFonts w:ascii="Times New Roman" w:hAnsi="Times New Roman"/>
          <w:sz w:val="24"/>
          <w:szCs w:val="24"/>
        </w:rPr>
      </w:pPr>
      <w:bookmarkStart w:id="15" w:name="_Hlk150444119"/>
      <w:r w:rsidRPr="00D157EE">
        <w:rPr>
          <w:rFonts w:ascii="Times New Roman" w:hAnsi="Times New Roman"/>
          <w:sz w:val="24"/>
          <w:szCs w:val="24"/>
        </w:rPr>
        <w:t>W przypadku Sponsora na następujący adres:</w:t>
      </w:r>
    </w:p>
    <w:bookmarkStart w:id="16" w:name="_DV_M107"/>
    <w:bookmarkStart w:id="17" w:name="_DV_M108"/>
    <w:bookmarkStart w:id="18" w:name="_DV_M109"/>
    <w:bookmarkEnd w:id="16"/>
    <w:bookmarkEnd w:id="17"/>
    <w:bookmarkEnd w:id="18"/>
    <w:p w14:paraId="53FA889E" w14:textId="77777777" w:rsidR="00D157EE" w:rsidRDefault="00000000" w:rsidP="00423337">
      <w:pPr>
        <w:spacing w:line="360" w:lineRule="auto"/>
        <w:ind w:left="708"/>
        <w:rPr>
          <w:rFonts w:ascii="Times New Roman" w:hAnsi="Times New Roman"/>
          <w:szCs w:val="22"/>
        </w:rPr>
      </w:pPr>
      <w:sdt>
        <w:sdtPr>
          <w:rPr>
            <w:rFonts w:ascii="Times New Roman" w:hAnsi="Times New Roman"/>
            <w:sz w:val="24"/>
            <w:szCs w:val="24"/>
          </w:rPr>
          <w:id w:val="-572277162"/>
          <w:placeholder>
            <w:docPart w:val="1A3AE2F9DBF14C809405EC4CC856022D"/>
          </w:placeholder>
          <w:showingPlcHdr/>
        </w:sdtPr>
        <w:sdtContent>
          <w:r w:rsidR="00D157EE" w:rsidRPr="00510ACC">
            <w:rPr>
              <w:rStyle w:val="Tekstzastpczy"/>
              <w:rFonts w:eastAsiaTheme="minorHAnsi"/>
              <w:i/>
              <w:iCs/>
              <w:sz w:val="20"/>
              <w:szCs w:val="18"/>
              <w:shd w:val="clear" w:color="auto" w:fill="FFF2CC" w:themeFill="accent4" w:themeFillTint="33"/>
            </w:rPr>
            <w:t>Kliknij lub naciśnij tutaj, aby wprowadzić tekst</w:t>
          </w:r>
          <w:r w:rsidR="00D157EE" w:rsidRPr="005466B4">
            <w:rPr>
              <w:rStyle w:val="Tekstzastpczy"/>
              <w:rFonts w:eastAsiaTheme="minorHAnsi"/>
              <w:i/>
              <w:iCs/>
              <w:sz w:val="20"/>
              <w:szCs w:val="18"/>
            </w:rPr>
            <w:t>.</w:t>
          </w:r>
        </w:sdtContent>
      </w:sdt>
      <w:r w:rsidR="00D157EE" w:rsidRPr="005466B4">
        <w:rPr>
          <w:rFonts w:ascii="Times New Roman" w:hAnsi="Times New Roman"/>
          <w:szCs w:val="22"/>
        </w:rPr>
        <w:t xml:space="preserve"> </w:t>
      </w:r>
    </w:p>
    <w:p w14:paraId="10066FED" w14:textId="6D864B10" w:rsidR="00157CF5" w:rsidRPr="00423337" w:rsidRDefault="00157CF5" w:rsidP="00423337">
      <w:pPr>
        <w:spacing w:line="360" w:lineRule="auto"/>
        <w:ind w:left="708"/>
        <w:rPr>
          <w:rFonts w:ascii="Times New Roman" w:hAnsi="Times New Roman"/>
          <w:sz w:val="24"/>
          <w:szCs w:val="24"/>
        </w:rPr>
      </w:pPr>
      <w:bookmarkStart w:id="19" w:name="_Hlk150444124"/>
      <w:bookmarkEnd w:id="15"/>
      <w:r w:rsidRPr="00423337">
        <w:rPr>
          <w:rFonts w:ascii="Times New Roman" w:hAnsi="Times New Roman"/>
          <w:sz w:val="24"/>
          <w:szCs w:val="24"/>
        </w:rPr>
        <w:t>W przypadku</w:t>
      </w:r>
      <w:r w:rsidR="002222AA" w:rsidRPr="00423337">
        <w:rPr>
          <w:rFonts w:ascii="Times New Roman" w:hAnsi="Times New Roman"/>
          <w:sz w:val="24"/>
          <w:szCs w:val="24"/>
        </w:rPr>
        <w:t xml:space="preserve"> Głównego</w:t>
      </w:r>
      <w:r w:rsidRPr="00423337">
        <w:rPr>
          <w:rFonts w:ascii="Times New Roman" w:hAnsi="Times New Roman"/>
          <w:sz w:val="24"/>
          <w:szCs w:val="24"/>
        </w:rPr>
        <w:t xml:space="preserve"> Badacza na następujący adres:</w:t>
      </w:r>
    </w:p>
    <w:p w14:paraId="22BE5EBF" w14:textId="77777777" w:rsidR="00423337" w:rsidRDefault="00000000" w:rsidP="00423337">
      <w:pPr>
        <w:spacing w:line="360" w:lineRule="auto"/>
        <w:ind w:left="708"/>
        <w:rPr>
          <w:rFonts w:ascii="Times New Roman" w:hAnsi="Times New Roman"/>
          <w:sz w:val="24"/>
          <w:szCs w:val="24"/>
        </w:rPr>
      </w:pPr>
      <w:sdt>
        <w:sdtPr>
          <w:rPr>
            <w:rFonts w:ascii="Times New Roman" w:hAnsi="Times New Roman"/>
            <w:sz w:val="24"/>
            <w:szCs w:val="24"/>
          </w:rPr>
          <w:id w:val="574489709"/>
          <w:placeholder>
            <w:docPart w:val="ACA6714C298B4F8AB2AE795764D64521"/>
          </w:placeholder>
          <w:showingPlcHdr/>
        </w:sdtPr>
        <w:sdtContent>
          <w:r w:rsidR="00423337" w:rsidRPr="00510ACC">
            <w:rPr>
              <w:rStyle w:val="Tekstzastpczy"/>
              <w:rFonts w:eastAsiaTheme="minorHAnsi"/>
              <w:i/>
              <w:iCs/>
              <w:sz w:val="20"/>
              <w:szCs w:val="18"/>
              <w:shd w:val="clear" w:color="auto" w:fill="FFF2CC" w:themeFill="accent4" w:themeFillTint="33"/>
            </w:rPr>
            <w:t>Kliknij lub naciśnij tutaj, aby wprowadzić tekst</w:t>
          </w:r>
          <w:r w:rsidR="00423337" w:rsidRPr="005466B4">
            <w:rPr>
              <w:rStyle w:val="Tekstzastpczy"/>
              <w:rFonts w:eastAsiaTheme="minorHAnsi"/>
              <w:i/>
              <w:iCs/>
              <w:sz w:val="20"/>
              <w:szCs w:val="18"/>
            </w:rPr>
            <w:t>.</w:t>
          </w:r>
        </w:sdtContent>
      </w:sdt>
      <w:r w:rsidR="00423337" w:rsidRPr="00423337">
        <w:rPr>
          <w:rFonts w:ascii="Times New Roman" w:hAnsi="Times New Roman"/>
          <w:sz w:val="24"/>
          <w:szCs w:val="24"/>
        </w:rPr>
        <w:t xml:space="preserve"> </w:t>
      </w:r>
    </w:p>
    <w:p w14:paraId="09C431AA" w14:textId="0AF56378" w:rsidR="00157CF5" w:rsidRPr="005466B4" w:rsidRDefault="00157CF5" w:rsidP="007D7B97">
      <w:pPr>
        <w:spacing w:line="360" w:lineRule="auto"/>
        <w:ind w:left="708"/>
        <w:rPr>
          <w:rFonts w:ascii="Times New Roman" w:hAnsi="Times New Roman"/>
          <w:szCs w:val="22"/>
        </w:rPr>
      </w:pPr>
      <w:bookmarkStart w:id="20" w:name="_Hlk150444129"/>
      <w:bookmarkEnd w:id="19"/>
      <w:r w:rsidRPr="00423337">
        <w:rPr>
          <w:rFonts w:ascii="Times New Roman" w:hAnsi="Times New Roman"/>
          <w:sz w:val="24"/>
          <w:szCs w:val="24"/>
        </w:rPr>
        <w:t>W przypadku Ośrodka na następujący adres:</w:t>
      </w:r>
      <w:r w:rsidRPr="005466B4">
        <w:rPr>
          <w:rFonts w:ascii="Times New Roman" w:hAnsi="Times New Roman"/>
          <w:szCs w:val="22"/>
        </w:rPr>
        <w:br/>
      </w:r>
      <w:sdt>
        <w:sdtPr>
          <w:rPr>
            <w:rFonts w:ascii="Times New Roman" w:hAnsi="Times New Roman"/>
            <w:sz w:val="24"/>
            <w:szCs w:val="24"/>
          </w:rPr>
          <w:id w:val="571313163"/>
          <w:placeholder>
            <w:docPart w:val="F3E3C009C8C14C43B6DAEAA6D210DB9D"/>
          </w:placeholder>
          <w:showingPlcHdr/>
        </w:sdtPr>
        <w:sdtContent>
          <w:r w:rsidR="00423337" w:rsidRPr="00510ACC">
            <w:rPr>
              <w:rStyle w:val="Tekstzastpczy"/>
              <w:rFonts w:eastAsiaTheme="minorHAnsi"/>
              <w:i/>
              <w:iCs/>
              <w:sz w:val="20"/>
              <w:szCs w:val="18"/>
              <w:shd w:val="clear" w:color="auto" w:fill="FFF2CC" w:themeFill="accent4" w:themeFillTint="33"/>
            </w:rPr>
            <w:t>Kliknij lub naciśnij tutaj, aby wprowadzić tekst</w:t>
          </w:r>
          <w:r w:rsidR="00423337" w:rsidRPr="005466B4">
            <w:rPr>
              <w:rStyle w:val="Tekstzastpczy"/>
              <w:rFonts w:eastAsiaTheme="minorHAnsi"/>
              <w:i/>
              <w:iCs/>
              <w:sz w:val="20"/>
              <w:szCs w:val="18"/>
            </w:rPr>
            <w:t>.</w:t>
          </w:r>
        </w:sdtContent>
      </w:sdt>
    </w:p>
    <w:bookmarkEnd w:id="20"/>
    <w:p w14:paraId="1B570823" w14:textId="1CFDF584" w:rsidR="007F7CCB" w:rsidRPr="00423337" w:rsidRDefault="00157CF5" w:rsidP="00AB195F">
      <w:pPr>
        <w:pStyle w:val="Akapitzlist"/>
        <w:numPr>
          <w:ilvl w:val="0"/>
          <w:numId w:val="13"/>
        </w:numPr>
        <w:spacing w:line="360" w:lineRule="auto"/>
        <w:jc w:val="both"/>
        <w:rPr>
          <w:rFonts w:ascii="Times New Roman" w:hAnsi="Times New Roman"/>
          <w:sz w:val="24"/>
          <w:szCs w:val="24"/>
          <w:lang w:val="pl-PL"/>
        </w:rPr>
      </w:pPr>
      <w:r w:rsidRPr="00423337">
        <w:rPr>
          <w:rFonts w:ascii="Times New Roman" w:hAnsi="Times New Roman"/>
          <w:sz w:val="24"/>
          <w:szCs w:val="24"/>
          <w:lang w:val="pl-PL"/>
        </w:rPr>
        <w:lastRenderedPageBreak/>
        <w:t xml:space="preserve">Strony uzgadniają, że sądem właściwym dla wszelkich sporów ewentualnie wynikających z Umowy lub z nią związanych będzie sąd powszechny właściwy miejscowo ze względu na siedzibę </w:t>
      </w:r>
      <w:r w:rsidR="007F7CCB" w:rsidRPr="00423337">
        <w:rPr>
          <w:rFonts w:ascii="Times New Roman" w:hAnsi="Times New Roman"/>
          <w:sz w:val="24"/>
          <w:szCs w:val="24"/>
          <w:lang w:val="pl-PL"/>
        </w:rPr>
        <w:t>Ośrodka</w:t>
      </w:r>
      <w:r w:rsidRPr="00423337">
        <w:rPr>
          <w:rFonts w:ascii="Times New Roman" w:hAnsi="Times New Roman"/>
          <w:sz w:val="24"/>
          <w:szCs w:val="24"/>
          <w:lang w:val="pl-PL"/>
        </w:rPr>
        <w:t>.</w:t>
      </w:r>
    </w:p>
    <w:p w14:paraId="7E8172F0" w14:textId="45ED07FB" w:rsidR="00423337" w:rsidRDefault="00157CF5" w:rsidP="00AB195F">
      <w:pPr>
        <w:pStyle w:val="Akapitzlist"/>
        <w:numPr>
          <w:ilvl w:val="0"/>
          <w:numId w:val="13"/>
        </w:numPr>
        <w:spacing w:line="360" w:lineRule="auto"/>
        <w:jc w:val="both"/>
        <w:rPr>
          <w:rFonts w:ascii="Times New Roman" w:hAnsi="Times New Roman"/>
          <w:sz w:val="24"/>
          <w:szCs w:val="24"/>
          <w:lang w:val="pl-PL"/>
        </w:rPr>
      </w:pPr>
      <w:r w:rsidRPr="00423337">
        <w:rPr>
          <w:rFonts w:ascii="Times New Roman" w:hAnsi="Times New Roman"/>
          <w:sz w:val="24"/>
          <w:szCs w:val="24"/>
          <w:lang w:val="pl-PL"/>
        </w:rPr>
        <w:t xml:space="preserve">Umowa sporządzona została w języku polskim i angielskim w </w:t>
      </w:r>
      <w:r w:rsidR="007F7CCB" w:rsidRPr="00423337">
        <w:rPr>
          <w:rFonts w:ascii="Times New Roman" w:hAnsi="Times New Roman"/>
          <w:sz w:val="24"/>
          <w:szCs w:val="24"/>
          <w:lang w:val="pl-PL"/>
        </w:rPr>
        <w:t>trzech</w:t>
      </w:r>
      <w:r w:rsidRPr="00423337">
        <w:rPr>
          <w:rFonts w:ascii="Times New Roman" w:hAnsi="Times New Roman"/>
          <w:sz w:val="24"/>
          <w:szCs w:val="24"/>
          <w:lang w:val="pl-PL"/>
        </w:rPr>
        <w:t xml:space="preserve"> jednobrzmiących egzemplarzach po jednym dla </w:t>
      </w:r>
      <w:r w:rsidR="007F7CCB" w:rsidRPr="00423337">
        <w:rPr>
          <w:rFonts w:ascii="Times New Roman" w:hAnsi="Times New Roman"/>
          <w:sz w:val="24"/>
          <w:szCs w:val="24"/>
          <w:lang w:val="pl-PL"/>
        </w:rPr>
        <w:t>każdej Strony</w:t>
      </w:r>
      <w:r w:rsidR="00D32258" w:rsidRPr="00423337">
        <w:rPr>
          <w:rFonts w:ascii="Times New Roman" w:hAnsi="Times New Roman"/>
          <w:sz w:val="24"/>
          <w:szCs w:val="24"/>
          <w:lang w:val="pl-PL"/>
        </w:rPr>
        <w:t>.</w:t>
      </w:r>
      <w:r w:rsidRPr="00423337">
        <w:rPr>
          <w:rFonts w:ascii="Times New Roman" w:hAnsi="Times New Roman"/>
          <w:sz w:val="24"/>
          <w:szCs w:val="24"/>
          <w:lang w:val="pl-PL"/>
        </w:rPr>
        <w:t xml:space="preserve"> W przypadku jakichkolwiek rozbieżności pomiędzy polską a angielską wersją językową, wiążąca </w:t>
      </w:r>
      <w:r w:rsidR="007F7CCB" w:rsidRPr="00423337">
        <w:rPr>
          <w:rFonts w:ascii="Times New Roman" w:hAnsi="Times New Roman"/>
          <w:sz w:val="24"/>
          <w:szCs w:val="24"/>
          <w:lang w:val="pl-PL"/>
        </w:rPr>
        <w:t xml:space="preserve">jest wersja </w:t>
      </w:r>
      <w:r w:rsidR="005C3860" w:rsidRPr="00423337">
        <w:rPr>
          <w:rFonts w:ascii="Times New Roman" w:hAnsi="Times New Roman"/>
          <w:sz w:val="24"/>
          <w:szCs w:val="24"/>
          <w:lang w:val="pl-PL"/>
        </w:rPr>
        <w:t xml:space="preserve">polska. </w:t>
      </w:r>
    </w:p>
    <w:p w14:paraId="17415E24" w14:textId="77777777" w:rsidR="007D7B97" w:rsidRPr="007D7B97" w:rsidRDefault="007D7B97" w:rsidP="007D7B97">
      <w:pPr>
        <w:pStyle w:val="Akapitzlist"/>
        <w:spacing w:line="360" w:lineRule="auto"/>
        <w:jc w:val="both"/>
        <w:rPr>
          <w:rFonts w:ascii="Times New Roman" w:hAnsi="Times New Roman"/>
          <w:sz w:val="24"/>
          <w:szCs w:val="24"/>
          <w:lang w:val="pl-PL"/>
        </w:rPr>
      </w:pPr>
    </w:p>
    <w:p w14:paraId="63FA1EA2" w14:textId="77777777" w:rsidR="009B79E7" w:rsidRPr="005466B4" w:rsidRDefault="009B79E7" w:rsidP="009B79E7">
      <w:pPr>
        <w:rPr>
          <w:rFonts w:ascii="Times New Roman" w:hAnsi="Times New Roman"/>
          <w:szCs w:val="22"/>
        </w:rPr>
      </w:pP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20"/>
        <w:gridCol w:w="3021"/>
        <w:gridCol w:w="3021"/>
      </w:tblGrid>
      <w:tr w:rsidR="00423337" w14:paraId="1903AE10" w14:textId="77777777" w:rsidTr="00423337">
        <w:trPr>
          <w:trHeight w:val="1377"/>
        </w:trPr>
        <w:tc>
          <w:tcPr>
            <w:tcW w:w="3020" w:type="dxa"/>
          </w:tcPr>
          <w:p w14:paraId="4A4C341C" w14:textId="77777777" w:rsidR="00423337" w:rsidRDefault="00423337" w:rsidP="009B79E7">
            <w:pPr>
              <w:rPr>
                <w:rFonts w:ascii="Times New Roman" w:hAnsi="Times New Roman"/>
                <w:szCs w:val="22"/>
              </w:rPr>
            </w:pPr>
          </w:p>
        </w:tc>
        <w:tc>
          <w:tcPr>
            <w:tcW w:w="3021" w:type="dxa"/>
          </w:tcPr>
          <w:p w14:paraId="6877F6FA" w14:textId="77777777" w:rsidR="00423337" w:rsidRDefault="00423337" w:rsidP="009B79E7">
            <w:pPr>
              <w:rPr>
                <w:rFonts w:ascii="Times New Roman" w:hAnsi="Times New Roman"/>
                <w:szCs w:val="22"/>
              </w:rPr>
            </w:pPr>
          </w:p>
        </w:tc>
        <w:tc>
          <w:tcPr>
            <w:tcW w:w="3021" w:type="dxa"/>
          </w:tcPr>
          <w:p w14:paraId="5D4AC8BC" w14:textId="77777777" w:rsidR="00423337" w:rsidRDefault="00423337" w:rsidP="009B79E7">
            <w:pPr>
              <w:rPr>
                <w:rFonts w:ascii="Times New Roman" w:hAnsi="Times New Roman"/>
                <w:szCs w:val="22"/>
              </w:rPr>
            </w:pPr>
          </w:p>
        </w:tc>
      </w:tr>
      <w:tr w:rsidR="00423337" w14:paraId="1EA4B6E8" w14:textId="77777777" w:rsidTr="00423337">
        <w:tc>
          <w:tcPr>
            <w:tcW w:w="3020" w:type="dxa"/>
            <w:vAlign w:val="center"/>
          </w:tcPr>
          <w:p w14:paraId="3D396684" w14:textId="4AE17143" w:rsidR="00423337" w:rsidRPr="00423337" w:rsidRDefault="00423337" w:rsidP="00423337">
            <w:pPr>
              <w:jc w:val="center"/>
              <w:rPr>
                <w:rFonts w:ascii="Times New Roman" w:hAnsi="Times New Roman"/>
                <w:sz w:val="22"/>
                <w:szCs w:val="24"/>
              </w:rPr>
            </w:pPr>
            <w:r w:rsidRPr="00423337">
              <w:rPr>
                <w:rFonts w:ascii="Times New Roman" w:hAnsi="Times New Roman"/>
                <w:sz w:val="22"/>
                <w:szCs w:val="24"/>
              </w:rPr>
              <w:t>Za CRO</w:t>
            </w:r>
          </w:p>
        </w:tc>
        <w:tc>
          <w:tcPr>
            <w:tcW w:w="3021" w:type="dxa"/>
            <w:vAlign w:val="center"/>
          </w:tcPr>
          <w:p w14:paraId="5E1EB376" w14:textId="4953D875" w:rsidR="00423337" w:rsidRPr="00423337" w:rsidRDefault="00423337" w:rsidP="00423337">
            <w:pPr>
              <w:jc w:val="center"/>
              <w:rPr>
                <w:rFonts w:ascii="Times New Roman" w:hAnsi="Times New Roman"/>
                <w:sz w:val="22"/>
                <w:szCs w:val="24"/>
              </w:rPr>
            </w:pPr>
            <w:r w:rsidRPr="00423337">
              <w:rPr>
                <w:rFonts w:ascii="Times New Roman" w:hAnsi="Times New Roman"/>
                <w:sz w:val="22"/>
                <w:szCs w:val="24"/>
              </w:rPr>
              <w:t>Za Ośrodek</w:t>
            </w:r>
          </w:p>
        </w:tc>
        <w:tc>
          <w:tcPr>
            <w:tcW w:w="3021" w:type="dxa"/>
            <w:vAlign w:val="center"/>
          </w:tcPr>
          <w:p w14:paraId="5AD7AA14" w14:textId="70AD9F6C" w:rsidR="00423337" w:rsidRPr="00423337" w:rsidRDefault="00423337" w:rsidP="00423337">
            <w:pPr>
              <w:jc w:val="center"/>
              <w:rPr>
                <w:rFonts w:ascii="Times New Roman" w:hAnsi="Times New Roman"/>
                <w:sz w:val="22"/>
                <w:szCs w:val="24"/>
              </w:rPr>
            </w:pPr>
            <w:r w:rsidRPr="00423337">
              <w:rPr>
                <w:rFonts w:ascii="Times New Roman" w:hAnsi="Times New Roman"/>
                <w:sz w:val="22"/>
                <w:szCs w:val="24"/>
              </w:rPr>
              <w:t>Główny Badacz</w:t>
            </w:r>
          </w:p>
        </w:tc>
      </w:tr>
    </w:tbl>
    <w:p w14:paraId="25D00C03" w14:textId="77777777" w:rsidR="00860359" w:rsidRPr="005466B4" w:rsidRDefault="00860359" w:rsidP="00157CF5">
      <w:pPr>
        <w:rPr>
          <w:rFonts w:ascii="Times New Roman" w:hAnsi="Times New Roman"/>
          <w:szCs w:val="22"/>
        </w:rPr>
      </w:pPr>
    </w:p>
    <w:p w14:paraId="523A19B0" w14:textId="00A6D10B" w:rsidR="001A1B40" w:rsidRPr="00423337" w:rsidRDefault="001A1B40" w:rsidP="00423337">
      <w:pPr>
        <w:jc w:val="center"/>
        <w:rPr>
          <w:rFonts w:ascii="Times New Roman" w:hAnsi="Times New Roman"/>
          <w:i/>
          <w:iCs/>
          <w:szCs w:val="22"/>
        </w:rPr>
      </w:pPr>
      <w:bookmarkStart w:id="21" w:name="_Hlk150444263"/>
      <w:r w:rsidRPr="00423337">
        <w:rPr>
          <w:rFonts w:ascii="Times New Roman" w:hAnsi="Times New Roman"/>
          <w:i/>
          <w:iCs/>
          <w:szCs w:val="22"/>
        </w:rPr>
        <w:t>(podpisy stron i data podpisu)</w:t>
      </w:r>
    </w:p>
    <w:bookmarkEnd w:id="21"/>
    <w:p w14:paraId="2CDAAA39" w14:textId="77777777" w:rsidR="001A1B40" w:rsidRPr="005466B4" w:rsidRDefault="001A1B40" w:rsidP="00157CF5">
      <w:pPr>
        <w:rPr>
          <w:rFonts w:ascii="Times New Roman" w:hAnsi="Times New Roman"/>
          <w:szCs w:val="22"/>
        </w:rPr>
      </w:pPr>
    </w:p>
    <w:p w14:paraId="1B0C14D1" w14:textId="77777777" w:rsidR="001A1B40" w:rsidRPr="005466B4" w:rsidRDefault="001A1B40" w:rsidP="00157CF5">
      <w:pPr>
        <w:rPr>
          <w:rFonts w:ascii="Times New Roman" w:hAnsi="Times New Roman"/>
          <w:szCs w:val="22"/>
        </w:rPr>
      </w:pPr>
    </w:p>
    <w:p w14:paraId="6809A1E8" w14:textId="77777777" w:rsidR="001A1B40" w:rsidRPr="005466B4" w:rsidRDefault="001A1B40" w:rsidP="00157CF5">
      <w:pPr>
        <w:rPr>
          <w:rFonts w:ascii="Times New Roman" w:hAnsi="Times New Roman"/>
          <w:szCs w:val="22"/>
        </w:rPr>
      </w:pPr>
    </w:p>
    <w:p w14:paraId="3A5AB8D9" w14:textId="4085512E" w:rsidR="00950914" w:rsidRPr="00423337" w:rsidRDefault="00950914" w:rsidP="00157CF5">
      <w:pPr>
        <w:rPr>
          <w:rFonts w:ascii="Times New Roman" w:hAnsi="Times New Roman"/>
          <w:sz w:val="24"/>
          <w:szCs w:val="24"/>
        </w:rPr>
      </w:pPr>
      <w:r w:rsidRPr="00423337">
        <w:rPr>
          <w:rFonts w:ascii="Times New Roman" w:hAnsi="Times New Roman"/>
          <w:sz w:val="24"/>
          <w:szCs w:val="24"/>
        </w:rPr>
        <w:t>Załączniki:</w:t>
      </w:r>
    </w:p>
    <w:p w14:paraId="4ACA8918" w14:textId="52C96A51" w:rsidR="00950914" w:rsidRPr="00423337" w:rsidRDefault="002E17ED" w:rsidP="00AB195F">
      <w:pPr>
        <w:pStyle w:val="Akapitzlist"/>
        <w:numPr>
          <w:ilvl w:val="0"/>
          <w:numId w:val="15"/>
        </w:numPr>
        <w:rPr>
          <w:rFonts w:ascii="Times New Roman" w:hAnsi="Times New Roman"/>
          <w:sz w:val="24"/>
          <w:szCs w:val="24"/>
          <w:lang w:val="pl-PL"/>
        </w:rPr>
      </w:pPr>
      <w:r w:rsidRPr="00423337">
        <w:rPr>
          <w:rFonts w:ascii="Times New Roman" w:hAnsi="Times New Roman"/>
          <w:sz w:val="24"/>
          <w:szCs w:val="24"/>
          <w:lang w:val="pl-PL"/>
        </w:rPr>
        <w:t>Budżet Badania</w:t>
      </w:r>
      <w:r w:rsidR="00544912" w:rsidRPr="00423337">
        <w:rPr>
          <w:rFonts w:ascii="Times New Roman" w:hAnsi="Times New Roman"/>
          <w:sz w:val="24"/>
          <w:szCs w:val="24"/>
          <w:lang w:val="pl-PL"/>
        </w:rPr>
        <w:t xml:space="preserve">, </w:t>
      </w:r>
    </w:p>
    <w:p w14:paraId="1A1071C3" w14:textId="77777777" w:rsidR="003F7CCB" w:rsidRPr="00423337" w:rsidRDefault="00AC06DF" w:rsidP="00AB195F">
      <w:pPr>
        <w:pStyle w:val="Akapitzlist"/>
        <w:numPr>
          <w:ilvl w:val="0"/>
          <w:numId w:val="15"/>
        </w:numPr>
        <w:rPr>
          <w:rFonts w:ascii="Times New Roman" w:hAnsi="Times New Roman"/>
          <w:sz w:val="24"/>
          <w:szCs w:val="24"/>
          <w:lang w:val="pl-PL"/>
        </w:rPr>
      </w:pPr>
      <w:r w:rsidRPr="00423337">
        <w:rPr>
          <w:rFonts w:ascii="Times New Roman" w:hAnsi="Times New Roman"/>
          <w:sz w:val="24"/>
          <w:szCs w:val="24"/>
          <w:lang w:val="pl-PL"/>
        </w:rPr>
        <w:t>Zasady przetwarzania danych osobowych</w:t>
      </w:r>
      <w:r w:rsidR="003F7CCB" w:rsidRPr="00423337">
        <w:rPr>
          <w:rFonts w:ascii="Times New Roman" w:hAnsi="Times New Roman"/>
          <w:sz w:val="24"/>
          <w:szCs w:val="24"/>
          <w:lang w:val="pl-PL"/>
        </w:rPr>
        <w:t>,</w:t>
      </w:r>
    </w:p>
    <w:p w14:paraId="26907EA5" w14:textId="03E8FC8B" w:rsidR="002E17ED" w:rsidRPr="00423337" w:rsidRDefault="003F7CCB" w:rsidP="00AB195F">
      <w:pPr>
        <w:pStyle w:val="Akapitzlist"/>
        <w:numPr>
          <w:ilvl w:val="0"/>
          <w:numId w:val="15"/>
        </w:numPr>
        <w:rPr>
          <w:rFonts w:ascii="Times New Roman" w:hAnsi="Times New Roman"/>
          <w:sz w:val="24"/>
          <w:szCs w:val="24"/>
          <w:lang w:val="pl-PL"/>
        </w:rPr>
      </w:pPr>
      <w:r w:rsidRPr="00423337">
        <w:rPr>
          <w:rFonts w:ascii="Times New Roman" w:hAnsi="Times New Roman"/>
          <w:sz w:val="24"/>
          <w:szCs w:val="24"/>
          <w:lang w:val="pl-PL"/>
        </w:rPr>
        <w:t>Kopia zaświadczenia o zawarciu umowy ubezpieczeniowej Badania</w:t>
      </w:r>
      <w:r w:rsidR="00AC06DF" w:rsidRPr="00423337">
        <w:rPr>
          <w:rFonts w:ascii="Times New Roman" w:hAnsi="Times New Roman"/>
          <w:sz w:val="24"/>
          <w:szCs w:val="24"/>
          <w:lang w:val="pl-PL"/>
        </w:rPr>
        <w:t>.</w:t>
      </w:r>
    </w:p>
    <w:p w14:paraId="0B82FB35" w14:textId="77777777" w:rsidR="002C2A52" w:rsidRPr="005466B4" w:rsidRDefault="002C2A52" w:rsidP="002C2A52">
      <w:pPr>
        <w:rPr>
          <w:rFonts w:ascii="Times New Roman" w:hAnsi="Times New Roman"/>
          <w:szCs w:val="22"/>
        </w:rPr>
      </w:pPr>
    </w:p>
    <w:p w14:paraId="4EA88606" w14:textId="77777777" w:rsidR="001B4E3C" w:rsidRPr="005466B4" w:rsidRDefault="001B4E3C" w:rsidP="002C2A52">
      <w:pPr>
        <w:rPr>
          <w:rFonts w:ascii="Times New Roman" w:hAnsi="Times New Roman"/>
          <w:szCs w:val="22"/>
        </w:rPr>
      </w:pPr>
    </w:p>
    <w:p w14:paraId="2A09D3A2" w14:textId="77777777" w:rsidR="00D93926" w:rsidRPr="005466B4" w:rsidRDefault="00D93926" w:rsidP="002C2A52">
      <w:pPr>
        <w:rPr>
          <w:rFonts w:ascii="Times New Roman" w:hAnsi="Times New Roman"/>
          <w:szCs w:val="22"/>
        </w:rPr>
      </w:pPr>
    </w:p>
    <w:p w14:paraId="69A1F088" w14:textId="77777777" w:rsidR="00510ACC" w:rsidRDefault="00510ACC">
      <w:pPr>
        <w:spacing w:after="160" w:line="259" w:lineRule="auto"/>
        <w:rPr>
          <w:rFonts w:ascii="Times New Roman" w:hAnsi="Times New Roman"/>
          <w:szCs w:val="22"/>
        </w:rPr>
      </w:pPr>
      <w:r>
        <w:rPr>
          <w:rFonts w:ascii="Times New Roman" w:hAnsi="Times New Roman"/>
          <w:szCs w:val="22"/>
        </w:rPr>
        <w:br w:type="page"/>
      </w:r>
    </w:p>
    <w:p w14:paraId="4EBA2113" w14:textId="2B1F44DF" w:rsidR="00051C3A" w:rsidRPr="00423337" w:rsidRDefault="00051C3A" w:rsidP="00510ACC">
      <w:pPr>
        <w:jc w:val="right"/>
        <w:rPr>
          <w:rFonts w:ascii="Times New Roman" w:hAnsi="Times New Roman"/>
          <w:sz w:val="24"/>
          <w:szCs w:val="24"/>
        </w:rPr>
      </w:pPr>
      <w:r w:rsidRPr="00423337">
        <w:rPr>
          <w:rFonts w:ascii="Times New Roman" w:hAnsi="Times New Roman"/>
          <w:sz w:val="24"/>
          <w:szCs w:val="24"/>
        </w:rPr>
        <w:lastRenderedPageBreak/>
        <w:t xml:space="preserve">Załącznik nr </w:t>
      </w:r>
      <w:r w:rsidR="006C4BD6" w:rsidRPr="00423337">
        <w:rPr>
          <w:rFonts w:ascii="Times New Roman" w:hAnsi="Times New Roman"/>
          <w:sz w:val="24"/>
          <w:szCs w:val="24"/>
        </w:rPr>
        <w:t>2</w:t>
      </w:r>
    </w:p>
    <w:p w14:paraId="5593C35F" w14:textId="77777777" w:rsidR="00051C3A" w:rsidRPr="005466B4" w:rsidRDefault="00051C3A" w:rsidP="00051C3A">
      <w:pPr>
        <w:pStyle w:val="Tytu"/>
        <w:rPr>
          <w:b/>
          <w:bCs/>
          <w:sz w:val="22"/>
          <w:szCs w:val="22"/>
          <w:lang w:val="pl-PL" w:eastAsia="pl-PL"/>
        </w:rPr>
      </w:pPr>
    </w:p>
    <w:p w14:paraId="20BAFBD0" w14:textId="77777777" w:rsidR="00051C3A" w:rsidRPr="00423337" w:rsidRDefault="00051C3A" w:rsidP="00051C3A">
      <w:pPr>
        <w:pStyle w:val="Tytu"/>
        <w:rPr>
          <w:b/>
          <w:bCs/>
          <w:sz w:val="24"/>
          <w:szCs w:val="24"/>
          <w:lang w:val="pl-PL" w:eastAsia="pl-PL"/>
        </w:rPr>
      </w:pPr>
      <w:r w:rsidRPr="00423337">
        <w:rPr>
          <w:b/>
          <w:bCs/>
          <w:sz w:val="24"/>
          <w:szCs w:val="24"/>
          <w:lang w:val="pl-PL" w:eastAsia="pl-PL"/>
        </w:rPr>
        <w:t xml:space="preserve">Zasady przetwarzania danych osobowych </w:t>
      </w:r>
      <w:r w:rsidRPr="00423337">
        <w:rPr>
          <w:b/>
          <w:bCs/>
          <w:sz w:val="24"/>
          <w:szCs w:val="24"/>
          <w:lang w:val="pl-PL" w:eastAsia="pl-PL"/>
        </w:rPr>
        <w:br/>
        <w:t>(„Zasady”)</w:t>
      </w:r>
    </w:p>
    <w:p w14:paraId="405B2E68" w14:textId="77777777" w:rsidR="00051C3A" w:rsidRPr="005466B4" w:rsidRDefault="00051C3A" w:rsidP="00051C3A">
      <w:pPr>
        <w:pStyle w:val="Tytu"/>
        <w:rPr>
          <w:b/>
          <w:bCs/>
          <w:i/>
          <w:iCs/>
          <w:sz w:val="22"/>
          <w:szCs w:val="22"/>
          <w:lang w:val="pl-PL" w:eastAsia="pl-PL"/>
        </w:rPr>
      </w:pPr>
    </w:p>
    <w:p w14:paraId="7053C5B6" w14:textId="77777777" w:rsidR="00696741" w:rsidRPr="00696741" w:rsidRDefault="00696741" w:rsidP="00696741">
      <w:pPr>
        <w:shd w:val="clear" w:color="auto" w:fill="FFF2CC" w:themeFill="accent4" w:themeFillTint="33"/>
        <w:spacing w:line="360" w:lineRule="auto"/>
        <w:jc w:val="both"/>
        <w:rPr>
          <w:rFonts w:ascii="Times New Roman" w:hAnsi="Times New Roman"/>
          <w:i/>
          <w:iCs/>
          <w:sz w:val="24"/>
          <w:szCs w:val="24"/>
        </w:rPr>
      </w:pPr>
      <w:bookmarkStart w:id="22" w:name="_Hlk157583545"/>
      <w:r w:rsidRPr="00696741">
        <w:rPr>
          <w:rFonts w:ascii="Times New Roman" w:hAnsi="Times New Roman"/>
          <w:i/>
          <w:iCs/>
          <w:sz w:val="24"/>
          <w:szCs w:val="24"/>
        </w:rPr>
        <w:t>Zasady przewarzania danych osobowych zakładające, że każda ze Stron umowy działa jako samodzielny administrator danych osobowych.</w:t>
      </w:r>
    </w:p>
    <w:bookmarkEnd w:id="22"/>
    <w:p w14:paraId="52E5BDBE" w14:textId="7F0B1F24" w:rsidR="00051C3A" w:rsidRPr="005466B4" w:rsidRDefault="00051C3A" w:rsidP="00051C3A">
      <w:pPr>
        <w:jc w:val="both"/>
        <w:rPr>
          <w:rFonts w:ascii="Times New Roman" w:hAnsi="Times New Roman"/>
          <w:szCs w:val="22"/>
        </w:rPr>
      </w:pPr>
    </w:p>
    <w:p w14:paraId="4FBD50AD" w14:textId="599C5969" w:rsidR="00051C3A" w:rsidRPr="00423337" w:rsidRDefault="00051C3A" w:rsidP="00AB195F">
      <w:pPr>
        <w:pStyle w:val="Akapitzlist"/>
        <w:numPr>
          <w:ilvl w:val="0"/>
          <w:numId w:val="17"/>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Strony umowy zobowiązują się do przetwarzania danych osobowych Uczestników Badania oraz członków Zespołu Badawczego zgodnie z obowiązującymi przepisami, w</w:t>
      </w:r>
      <w:r w:rsidR="00423337">
        <w:rPr>
          <w:rFonts w:ascii="Times New Roman" w:hAnsi="Times New Roman"/>
          <w:sz w:val="24"/>
          <w:szCs w:val="24"/>
          <w:lang w:val="pl-PL"/>
        </w:rPr>
        <w:t> </w:t>
      </w:r>
      <w:r w:rsidRPr="00423337">
        <w:rPr>
          <w:rFonts w:ascii="Times New Roman" w:hAnsi="Times New Roman"/>
          <w:sz w:val="24"/>
          <w:szCs w:val="24"/>
          <w:lang w:val="pl-PL"/>
        </w:rPr>
        <w:t>tym w szczególności Rozporządzeniem Parlamentu Europejskiego i Rady (UE) 2016/679 z dnia 27 kwietnia 2016 r. w sprawie ochrony osób fizycznych w związku z</w:t>
      </w:r>
      <w:r w:rsidR="00423337">
        <w:rPr>
          <w:rFonts w:ascii="Times New Roman" w:hAnsi="Times New Roman"/>
          <w:sz w:val="24"/>
          <w:szCs w:val="24"/>
          <w:lang w:val="pl-PL"/>
        </w:rPr>
        <w:t> </w:t>
      </w:r>
      <w:r w:rsidRPr="00423337">
        <w:rPr>
          <w:rFonts w:ascii="Times New Roman" w:hAnsi="Times New Roman"/>
          <w:sz w:val="24"/>
          <w:szCs w:val="24"/>
          <w:lang w:val="pl-PL"/>
        </w:rPr>
        <w:t xml:space="preserve">przetwarzaniem danych osobowych i w sprawie swobodnego przepływu takich danych oraz uchylenia dyrektywy 95/46/WE (ogólne rozporządzenie o ochronie danych) („RODO”), przepisami dotyczącymi prowadzenia badań klinicznych, w tym zasadami Dobrej Praktyki Klinicznej, jak również niniejszą Umową i Protokołem. </w:t>
      </w:r>
    </w:p>
    <w:p w14:paraId="2CCCCB60" w14:textId="00244767" w:rsidR="00051C3A" w:rsidRPr="00423337" w:rsidRDefault="00F8329D" w:rsidP="00AB195F">
      <w:pPr>
        <w:pStyle w:val="Akapitzlist"/>
        <w:numPr>
          <w:ilvl w:val="0"/>
          <w:numId w:val="17"/>
        </w:numPr>
        <w:spacing w:line="360" w:lineRule="auto"/>
        <w:contextualSpacing/>
        <w:jc w:val="both"/>
        <w:rPr>
          <w:rFonts w:ascii="Times New Roman" w:hAnsi="Times New Roman"/>
          <w:sz w:val="24"/>
          <w:szCs w:val="24"/>
          <w:lang w:val="pl-PL"/>
        </w:rPr>
      </w:pPr>
      <w:r>
        <w:rPr>
          <w:rFonts w:ascii="Times New Roman" w:hAnsi="Times New Roman"/>
          <w:sz w:val="24"/>
          <w:szCs w:val="24"/>
          <w:lang w:val="pl-PL"/>
        </w:rPr>
        <w:t>Sponsor, Ośrodek i Główny Badacz</w:t>
      </w:r>
      <w:r w:rsidR="00051C3A" w:rsidRPr="00423337">
        <w:rPr>
          <w:rFonts w:ascii="Times New Roman" w:hAnsi="Times New Roman"/>
          <w:sz w:val="24"/>
          <w:szCs w:val="24"/>
          <w:lang w:val="pl-PL"/>
        </w:rPr>
        <w:t xml:space="preserve"> pozostają niezależnymi administratorami danych osobowych, w</w:t>
      </w:r>
      <w:r w:rsidR="00423337">
        <w:rPr>
          <w:rFonts w:ascii="Times New Roman" w:hAnsi="Times New Roman"/>
          <w:sz w:val="24"/>
          <w:szCs w:val="24"/>
          <w:lang w:val="pl-PL"/>
        </w:rPr>
        <w:t> </w:t>
      </w:r>
      <w:r w:rsidR="00051C3A" w:rsidRPr="00423337">
        <w:rPr>
          <w:rFonts w:ascii="Times New Roman" w:hAnsi="Times New Roman"/>
          <w:sz w:val="24"/>
          <w:szCs w:val="24"/>
          <w:lang w:val="pl-PL"/>
        </w:rPr>
        <w:t>odniesieniu do danych osobowych Uczestników Badania oraz członków Zespołu Badawczego w następującym zakresie i celach:</w:t>
      </w:r>
    </w:p>
    <w:p w14:paraId="47A2E323" w14:textId="6EC8DB1C" w:rsidR="00051C3A" w:rsidRPr="00423337" w:rsidRDefault="00051C3A" w:rsidP="00AB195F">
      <w:pPr>
        <w:pStyle w:val="Akapitzlist"/>
        <w:numPr>
          <w:ilvl w:val="0"/>
          <w:numId w:val="16"/>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Sponsor jest administratorem danych osobowych przetwarzanych w celach badawczych, m.in. w zakresie analizy danych gromadzonych zgodnie z Protokołem oraz w zakresie wypełniania własnych obowiązków prawnych dotyczących Badania, w</w:t>
      </w:r>
      <w:r w:rsidR="00423337">
        <w:rPr>
          <w:rFonts w:ascii="Times New Roman" w:hAnsi="Times New Roman"/>
          <w:sz w:val="24"/>
          <w:szCs w:val="24"/>
          <w:lang w:val="pl-PL"/>
        </w:rPr>
        <w:t> </w:t>
      </w:r>
      <w:r w:rsidRPr="00423337">
        <w:rPr>
          <w:rFonts w:ascii="Times New Roman" w:hAnsi="Times New Roman"/>
          <w:sz w:val="24"/>
          <w:szCs w:val="24"/>
          <w:lang w:val="pl-PL"/>
        </w:rPr>
        <w:t>tym dokumentowania i monitorowania Badania;</w:t>
      </w:r>
    </w:p>
    <w:p w14:paraId="4EF09792" w14:textId="26D620E2" w:rsidR="00051C3A" w:rsidRPr="00423337" w:rsidRDefault="00051C3A" w:rsidP="00AB195F">
      <w:pPr>
        <w:pStyle w:val="Akapitzlist"/>
        <w:numPr>
          <w:ilvl w:val="0"/>
          <w:numId w:val="16"/>
        </w:numPr>
        <w:spacing w:line="360" w:lineRule="auto"/>
        <w:jc w:val="both"/>
        <w:rPr>
          <w:rFonts w:ascii="Times New Roman" w:hAnsi="Times New Roman"/>
          <w:sz w:val="24"/>
          <w:szCs w:val="24"/>
          <w:lang w:val="pl-PL"/>
        </w:rPr>
      </w:pPr>
      <w:r w:rsidRPr="00423337">
        <w:rPr>
          <w:rFonts w:ascii="Times New Roman" w:hAnsi="Times New Roman"/>
          <w:sz w:val="24"/>
          <w:szCs w:val="24"/>
          <w:lang w:val="pl-PL"/>
        </w:rPr>
        <w:t>Ośrodek jest administratorem danych przetwarzanych w celach związanych z</w:t>
      </w:r>
      <w:r w:rsidR="00423337">
        <w:rPr>
          <w:rFonts w:ascii="Times New Roman" w:hAnsi="Times New Roman"/>
          <w:sz w:val="24"/>
          <w:szCs w:val="24"/>
          <w:lang w:val="pl-PL"/>
        </w:rPr>
        <w:t> </w:t>
      </w:r>
      <w:r w:rsidRPr="00423337">
        <w:rPr>
          <w:rFonts w:ascii="Times New Roman" w:hAnsi="Times New Roman"/>
          <w:sz w:val="24"/>
          <w:szCs w:val="24"/>
          <w:lang w:val="pl-PL"/>
        </w:rPr>
        <w:t>udzielaniem świadczeń zdrowotnych, w tym w celu nadzoru nad dokumentacją medyczną Uczestników Badania oraz wypełnianiem własnych obowiązków prawnych dotyczących Badania;</w:t>
      </w:r>
    </w:p>
    <w:p w14:paraId="2BF67F12" w14:textId="560A2D46" w:rsidR="00051C3A" w:rsidRPr="00423337" w:rsidRDefault="00051C3A" w:rsidP="00AB195F">
      <w:pPr>
        <w:pStyle w:val="Akapitzlist"/>
        <w:numPr>
          <w:ilvl w:val="0"/>
          <w:numId w:val="16"/>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 xml:space="preserve">Główny Badacz jest administratorem danych przetwarzanych w celu prowadzenia Badania, w tym wypełniania własnych obowiązków prawnych dotyczących Badania. </w:t>
      </w:r>
    </w:p>
    <w:p w14:paraId="7EBF1A74" w14:textId="194C2FCD" w:rsidR="00051C3A" w:rsidRPr="00423337" w:rsidRDefault="00051C3A" w:rsidP="00AB195F">
      <w:pPr>
        <w:pStyle w:val="Akapitzlist"/>
        <w:numPr>
          <w:ilvl w:val="0"/>
          <w:numId w:val="17"/>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 xml:space="preserve">Przyjmuje się, że wszelkie dane zbierane w związku z prowadzeniem Badania mogą zostać wykorzystane przez Ośrodek i Głównego Badacza w celu zapewnienia właściwej opieki zdrowotnej Uczestnikowi Badania. </w:t>
      </w:r>
    </w:p>
    <w:p w14:paraId="55A6E918" w14:textId="75BB9499" w:rsidR="00051C3A" w:rsidRPr="00423337" w:rsidRDefault="00F8329D" w:rsidP="00AB195F">
      <w:pPr>
        <w:pStyle w:val="Akapitzlist"/>
        <w:numPr>
          <w:ilvl w:val="0"/>
          <w:numId w:val="17"/>
        </w:numPr>
        <w:spacing w:line="360" w:lineRule="auto"/>
        <w:contextualSpacing/>
        <w:jc w:val="both"/>
        <w:rPr>
          <w:rFonts w:ascii="Times New Roman" w:hAnsi="Times New Roman"/>
          <w:sz w:val="24"/>
          <w:szCs w:val="24"/>
          <w:lang w:val="pl-PL"/>
        </w:rPr>
      </w:pPr>
      <w:r>
        <w:rPr>
          <w:rFonts w:ascii="Times New Roman" w:hAnsi="Times New Roman"/>
          <w:sz w:val="24"/>
          <w:szCs w:val="24"/>
          <w:lang w:val="pl-PL"/>
        </w:rPr>
        <w:t>Sponsor, Ośrodek i Główny Badacz</w:t>
      </w:r>
      <w:r w:rsidR="00051C3A" w:rsidRPr="00423337">
        <w:rPr>
          <w:rFonts w:ascii="Times New Roman" w:hAnsi="Times New Roman"/>
          <w:sz w:val="24"/>
          <w:szCs w:val="24"/>
          <w:lang w:val="pl-PL"/>
        </w:rPr>
        <w:t xml:space="preserve"> są indywidualnie odpowiedzialne za wypełnianie obowiązków prawnych związanych z przetwarzaniem danych osobowych, w tym w</w:t>
      </w:r>
      <w:r w:rsidR="00AB195F">
        <w:rPr>
          <w:rFonts w:ascii="Times New Roman" w:hAnsi="Times New Roman"/>
          <w:sz w:val="24"/>
          <w:szCs w:val="24"/>
          <w:lang w:val="pl-PL"/>
        </w:rPr>
        <w:t> </w:t>
      </w:r>
      <w:r w:rsidR="00051C3A" w:rsidRPr="00423337">
        <w:rPr>
          <w:rFonts w:ascii="Times New Roman" w:hAnsi="Times New Roman"/>
          <w:sz w:val="24"/>
          <w:szCs w:val="24"/>
          <w:lang w:val="pl-PL"/>
        </w:rPr>
        <w:t>szczególności za:</w:t>
      </w:r>
    </w:p>
    <w:p w14:paraId="365DE97A" w14:textId="72440F7D" w:rsidR="00051C3A" w:rsidRPr="00423337" w:rsidRDefault="00051C3A" w:rsidP="00AB195F">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423337">
        <w:rPr>
          <w:rFonts w:ascii="Times New Roman" w:hAnsi="Times New Roman"/>
          <w:sz w:val="24"/>
          <w:szCs w:val="24"/>
          <w:lang w:val="pl-PL"/>
        </w:rPr>
        <w:lastRenderedPageBreak/>
        <w:t>zapewnienie podstaw prawnych przetwarzania danych osobowych oraz realizację obowiązków informacyjnych wobec Uczestników Badania i członków Zespołu Badawczego;</w:t>
      </w:r>
    </w:p>
    <w:p w14:paraId="48279772" w14:textId="435CB8BA" w:rsidR="00051C3A" w:rsidRPr="00423337" w:rsidRDefault="00051C3A" w:rsidP="00AB195F">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423337">
        <w:rPr>
          <w:rFonts w:ascii="Times New Roman" w:hAnsi="Times New Roman"/>
          <w:sz w:val="24"/>
          <w:szCs w:val="24"/>
          <w:lang w:val="pl-PL"/>
        </w:rPr>
        <w:t>zapewnienie bezpieczeństwa danych osobowych, poprzez wdrożenie odpowiednich administracyjnych, technicznych i fizycznych środków bezpieczeństwa, przy zastosowaniu aktualnych praktyk branżowych;</w:t>
      </w:r>
    </w:p>
    <w:p w14:paraId="720BDB9E" w14:textId="240ADA6E" w:rsidR="00051C3A" w:rsidRPr="00423337" w:rsidRDefault="00051C3A" w:rsidP="00AB195F">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423337">
        <w:rPr>
          <w:rFonts w:ascii="Times New Roman" w:hAnsi="Times New Roman"/>
          <w:sz w:val="24"/>
          <w:szCs w:val="24"/>
          <w:lang w:val="pl-PL"/>
        </w:rPr>
        <w:t>utrzymywanie procedur wykrywania i reagowania na naruszenia ochrony danych osobowych, w tym naruszenia bezpieczeństwa prowadzące do przypadkowego lub niezgodnego z prawem zniszczenia, utraty, zmiany, nieuprawnionego ujawnienia lub dostępu do danych osobowych przesyłanych, przechowywanych lub w inny sposób przetwarzanych. Strony zobowiązują się do wzajemnego informowania o każdym naruszeniu danych osobowych, związanym z przetwarzaniem danych osobowych w</w:t>
      </w:r>
      <w:r w:rsidR="00423337">
        <w:rPr>
          <w:rFonts w:ascii="Times New Roman" w:hAnsi="Times New Roman"/>
          <w:sz w:val="24"/>
          <w:szCs w:val="24"/>
          <w:lang w:val="pl-PL"/>
        </w:rPr>
        <w:t> </w:t>
      </w:r>
      <w:r w:rsidRPr="00423337">
        <w:rPr>
          <w:rFonts w:ascii="Times New Roman" w:hAnsi="Times New Roman"/>
          <w:sz w:val="24"/>
          <w:szCs w:val="24"/>
          <w:lang w:val="pl-PL"/>
        </w:rPr>
        <w:t>Badaniu oraz do współpracy, w zakresie ograniczenia skutków naruszenia oraz ewentualnego zgłoszenia naruszenia organowi ochrony danych;</w:t>
      </w:r>
    </w:p>
    <w:p w14:paraId="40842816" w14:textId="528E570E" w:rsidR="00051C3A" w:rsidRPr="00423337" w:rsidRDefault="00051C3A" w:rsidP="00AB195F">
      <w:pPr>
        <w:pStyle w:val="Akapitzlist"/>
        <w:numPr>
          <w:ilvl w:val="0"/>
          <w:numId w:val="18"/>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 xml:space="preserve">zapewnienie, aby Uczestnicy Badania oraz członkowie Zespołu Badawczego mogli skutecznie realizować swoje prawa dotyczące przetwarzania ich danych osobowych. Strony Umowy będą współpracować w sprawie odpowiedzi na wnioski dotyczące przetwarzania danych osobowych Uczestników Badania lub członków zespołu Badawczego, jeżeli zaistnieje taka potrzeba. </w:t>
      </w:r>
    </w:p>
    <w:p w14:paraId="11570B46" w14:textId="42FD0B42" w:rsidR="00051C3A" w:rsidRPr="00423337" w:rsidRDefault="00051C3A" w:rsidP="00AB195F">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423337">
        <w:rPr>
          <w:rFonts w:ascii="Times New Roman" w:hAnsi="Times New Roman"/>
          <w:sz w:val="24"/>
          <w:szCs w:val="24"/>
          <w:lang w:val="pl-PL"/>
        </w:rPr>
        <w:t>określenie okresów przechowywania danych osobowych odpowiednich do realizowanych celów przetwarzania danych i obowiązków prawnych oraz przechowywanie danych osobowych przez okres niezbędny do realizacji tych celów lub wymagany przez obowiązujące prawo.</w:t>
      </w:r>
    </w:p>
    <w:p w14:paraId="78EACC2F" w14:textId="00A5CA88" w:rsidR="00051C3A" w:rsidRPr="00423337" w:rsidRDefault="00051C3A" w:rsidP="00AB195F">
      <w:pPr>
        <w:pStyle w:val="Akapitzlist"/>
        <w:numPr>
          <w:ilvl w:val="0"/>
          <w:numId w:val="17"/>
        </w:numPr>
        <w:spacing w:line="360" w:lineRule="auto"/>
        <w:contextualSpacing/>
        <w:jc w:val="both"/>
        <w:rPr>
          <w:rFonts w:ascii="Times New Roman" w:hAnsi="Times New Roman"/>
          <w:sz w:val="24"/>
          <w:szCs w:val="24"/>
          <w:lang w:val="pl-PL"/>
        </w:rPr>
      </w:pPr>
      <w:r w:rsidRPr="00423337">
        <w:rPr>
          <w:rFonts w:ascii="Times New Roman" w:hAnsi="Times New Roman"/>
          <w:sz w:val="24"/>
          <w:szCs w:val="24"/>
          <w:lang w:val="pl-PL"/>
        </w:rPr>
        <w:t>Główny Badacz przekaże Uczestnikom Badania, zgodnie z obowiązującymi przepisami prawa, oświadczenie dot. Świadomej zgody na udział w Badaniu, na formularzu przekazanym przez Sponsora. Oświadczenie dot. Świadomej zgody na udział w Badaniu, zawierające m.in. informacje dot. Zasad przetwarzania danych osobowych związanych z</w:t>
      </w:r>
      <w:r w:rsidR="00423337">
        <w:rPr>
          <w:rFonts w:ascii="Times New Roman" w:hAnsi="Times New Roman"/>
          <w:sz w:val="24"/>
          <w:szCs w:val="24"/>
          <w:lang w:val="pl-PL"/>
        </w:rPr>
        <w:t> </w:t>
      </w:r>
      <w:r w:rsidRPr="00423337">
        <w:rPr>
          <w:rFonts w:ascii="Times New Roman" w:hAnsi="Times New Roman"/>
          <w:sz w:val="24"/>
          <w:szCs w:val="24"/>
          <w:lang w:val="pl-PL"/>
        </w:rPr>
        <w:t>udziałem w Badaniu, musi zostać podpisane przed Uczestnika Badania przed włączeniem Uczestnika do Badania. Badacz niezwłocznie poinformuje Sponsora o</w:t>
      </w:r>
      <w:r w:rsidR="00423337">
        <w:rPr>
          <w:rFonts w:ascii="Times New Roman" w:hAnsi="Times New Roman"/>
          <w:sz w:val="24"/>
          <w:szCs w:val="24"/>
          <w:lang w:val="pl-PL"/>
        </w:rPr>
        <w:t> </w:t>
      </w:r>
      <w:r w:rsidRPr="00423337">
        <w:rPr>
          <w:rFonts w:ascii="Times New Roman" w:hAnsi="Times New Roman"/>
          <w:sz w:val="24"/>
          <w:szCs w:val="24"/>
          <w:lang w:val="pl-PL"/>
        </w:rPr>
        <w:t xml:space="preserve">wycofaniu zgody na udział w Badaniu przez Uczestnika Badania lub sprzeciwie wobec wykorzystania jego danych osobowych. Strony zgadzają się współpracować w zakresie realizacji wniosków zgłoszonych przez Uczestnika Badania dotyczących przetwarzania jego danych osobowych. W związku z tym, że Sponsor przetwarza jedynie zakodowane (spseudonimizowane) dane osobowe Uczestników Badania, Główny Badacz zapewni </w:t>
      </w:r>
      <w:r w:rsidRPr="00423337">
        <w:rPr>
          <w:rFonts w:ascii="Times New Roman" w:hAnsi="Times New Roman"/>
          <w:sz w:val="24"/>
          <w:szCs w:val="24"/>
          <w:lang w:val="pl-PL"/>
        </w:rPr>
        <w:lastRenderedPageBreak/>
        <w:t>Sponsorowi niezbędne wsparcie przy rozpatrywaniu i realizacji wniosków Uczestników Badania.</w:t>
      </w:r>
    </w:p>
    <w:p w14:paraId="31E4BAE1" w14:textId="3CE2A771" w:rsidR="00051C3A" w:rsidRPr="00423337" w:rsidRDefault="00051C3A" w:rsidP="00AB195F">
      <w:pPr>
        <w:pStyle w:val="Akapitzlist"/>
        <w:numPr>
          <w:ilvl w:val="0"/>
          <w:numId w:val="17"/>
        </w:numPr>
        <w:spacing w:line="360" w:lineRule="auto"/>
        <w:contextualSpacing/>
        <w:jc w:val="both"/>
        <w:rPr>
          <w:rFonts w:ascii="Times New Roman" w:eastAsiaTheme="majorEastAsia" w:hAnsi="Times New Roman"/>
          <w:sz w:val="24"/>
          <w:szCs w:val="24"/>
          <w:lang w:val="pl-PL"/>
        </w:rPr>
      </w:pPr>
      <w:r w:rsidRPr="00423337">
        <w:rPr>
          <w:rFonts w:ascii="Times New Roman" w:hAnsi="Times New Roman"/>
          <w:sz w:val="24"/>
          <w:szCs w:val="24"/>
          <w:lang w:val="pl-PL"/>
        </w:rPr>
        <w:t>Główny Badacz jest odpowiedzialny za zbieranie i dokumentowanie danych Uczestników Badania dla celów prowadzenia Badania i przekazywania ich Sponsorowi w formie zakodowanej (spseudonimizowanej), zgodnie z Protokołem. Sponsor przetwarza dane osobowe Uczestników Badania wyłącznie w formie zakodowanej, z wyłączeniem monitora, który prowadzi nadzór nad prawidłowym przebiegiem Badania i może mieć dostęp do danych niezakodowanych.</w:t>
      </w:r>
    </w:p>
    <w:p w14:paraId="2EE22620" w14:textId="77777777" w:rsidR="00051C3A" w:rsidRPr="00423337" w:rsidRDefault="00051C3A" w:rsidP="00AB195F">
      <w:pPr>
        <w:pStyle w:val="Akapitzlist"/>
        <w:numPr>
          <w:ilvl w:val="0"/>
          <w:numId w:val="17"/>
        </w:numPr>
        <w:spacing w:line="360" w:lineRule="auto"/>
        <w:contextualSpacing/>
        <w:jc w:val="both"/>
        <w:rPr>
          <w:rFonts w:ascii="Times New Roman" w:eastAsiaTheme="majorEastAsia" w:hAnsi="Times New Roman"/>
          <w:sz w:val="24"/>
          <w:szCs w:val="24"/>
          <w:lang w:val="pl-PL"/>
        </w:rPr>
      </w:pPr>
      <w:r w:rsidRPr="00423337">
        <w:rPr>
          <w:rFonts w:ascii="Times New Roman" w:hAnsi="Times New Roman"/>
          <w:sz w:val="24"/>
          <w:szCs w:val="24"/>
          <w:lang w:val="pl-PL"/>
        </w:rPr>
        <w:t>W związku z prowadzeniem Badania, Sponsor może zbierać i przetwarzać dane osobowe dotyczące Głównego Badacza oraz członków Zespołu Badawczego w celach i na zasadach określonych w odrębnym dokumencie. </w:t>
      </w:r>
    </w:p>
    <w:p w14:paraId="0693C81A" w14:textId="530EC538" w:rsidR="00D93926" w:rsidRDefault="00D93926" w:rsidP="00463782">
      <w:pPr>
        <w:rPr>
          <w:rFonts w:ascii="Times New Roman" w:hAnsi="Times New Roman"/>
          <w:szCs w:val="22"/>
        </w:rPr>
      </w:pPr>
      <w:bookmarkStart w:id="23" w:name="_Hlk157583679"/>
    </w:p>
    <w:p w14:paraId="0275B702" w14:textId="5C72F200" w:rsidR="00696741" w:rsidRPr="0062680E" w:rsidRDefault="00696741" w:rsidP="0062680E">
      <w:pPr>
        <w:shd w:val="clear" w:color="auto" w:fill="FFF2CC" w:themeFill="accent4" w:themeFillTint="33"/>
        <w:spacing w:after="240" w:line="360" w:lineRule="auto"/>
        <w:jc w:val="both"/>
        <w:rPr>
          <w:rFonts w:ascii="Times New Roman" w:hAnsi="Times New Roman"/>
          <w:i/>
          <w:iCs/>
          <w:sz w:val="24"/>
          <w:szCs w:val="24"/>
        </w:rPr>
      </w:pPr>
      <w:r w:rsidRPr="0062680E">
        <w:rPr>
          <w:rFonts w:ascii="Times New Roman" w:hAnsi="Times New Roman"/>
          <w:i/>
          <w:iCs/>
          <w:sz w:val="24"/>
          <w:szCs w:val="24"/>
        </w:rPr>
        <w:t>Zasady przetwarzania danych zamieszczone powyżej odzwierciedlają podejście stosowane przez większość Sponsorów badań klinicznych, w związku z czym powinny stanowić domyślne rozwiązanie w</w:t>
      </w:r>
      <w:r w:rsidR="00925EA2" w:rsidRPr="0062680E">
        <w:rPr>
          <w:rFonts w:ascii="Times New Roman" w:hAnsi="Times New Roman"/>
          <w:i/>
          <w:iCs/>
          <w:sz w:val="24"/>
          <w:szCs w:val="24"/>
        </w:rPr>
        <w:t xml:space="preserve"> </w:t>
      </w:r>
      <w:r w:rsidRPr="0062680E">
        <w:rPr>
          <w:rFonts w:ascii="Times New Roman" w:hAnsi="Times New Roman"/>
          <w:i/>
          <w:iCs/>
          <w:sz w:val="24"/>
          <w:szCs w:val="24"/>
        </w:rPr>
        <w:t>zakresie kształtowania relacji pomiędzy stronami umowy w zakresie przetwarzania danych osobowych.</w:t>
      </w:r>
    </w:p>
    <w:p w14:paraId="4EB3496C" w14:textId="77777777" w:rsidR="00696741" w:rsidRPr="0062680E" w:rsidRDefault="00696741" w:rsidP="0062680E">
      <w:pPr>
        <w:shd w:val="clear" w:color="auto" w:fill="FFF2CC" w:themeFill="accent4" w:themeFillTint="33"/>
        <w:spacing w:line="360" w:lineRule="auto"/>
        <w:jc w:val="both"/>
        <w:rPr>
          <w:rFonts w:ascii="Times New Roman" w:hAnsi="Times New Roman"/>
          <w:i/>
          <w:iCs/>
          <w:sz w:val="24"/>
          <w:szCs w:val="24"/>
        </w:rPr>
      </w:pPr>
      <w:r w:rsidRPr="0062680E">
        <w:rPr>
          <w:rFonts w:ascii="Times New Roman" w:hAnsi="Times New Roman"/>
          <w:i/>
          <w:iCs/>
          <w:sz w:val="24"/>
          <w:szCs w:val="24"/>
        </w:rPr>
        <w:t xml:space="preserve">Alternatywą dla powyżej zaproponowanych zasad przetwarzania danych osobowych jest odmienne określenia ról stron w zakresie przetwarzania danych osobowych (np. jako współadministrowanie lub zastosowanie umów powierzenia przetwarzania danych osobowych). </w:t>
      </w:r>
    </w:p>
    <w:bookmarkEnd w:id="23"/>
    <w:p w14:paraId="74EC9D49" w14:textId="77777777" w:rsidR="00696741" w:rsidRPr="005466B4" w:rsidRDefault="00696741" w:rsidP="00463782">
      <w:pPr>
        <w:rPr>
          <w:rFonts w:ascii="Times New Roman" w:hAnsi="Times New Roman"/>
          <w:szCs w:val="22"/>
        </w:rPr>
      </w:pPr>
    </w:p>
    <w:sectPr w:rsidR="00696741" w:rsidRPr="005466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6CC0" w14:textId="77777777" w:rsidR="000A4716" w:rsidRDefault="000A4716" w:rsidP="005544A1">
      <w:r>
        <w:separator/>
      </w:r>
    </w:p>
  </w:endnote>
  <w:endnote w:type="continuationSeparator" w:id="0">
    <w:p w14:paraId="757EC76B" w14:textId="77777777" w:rsidR="000A4716" w:rsidRDefault="000A4716" w:rsidP="005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2340"/>
      <w:docPartObj>
        <w:docPartGallery w:val="Page Numbers (Bottom of Page)"/>
        <w:docPartUnique/>
      </w:docPartObj>
    </w:sdtPr>
    <w:sdtContent>
      <w:p w14:paraId="1B1702B3" w14:textId="7AE5ED87" w:rsidR="005544A1" w:rsidRDefault="005544A1" w:rsidP="007D7B97">
        <w:pPr>
          <w:pStyle w:val="Stopka"/>
          <w:jc w:val="center"/>
        </w:pPr>
        <w:r w:rsidRPr="008E5629">
          <w:rPr>
            <w:rFonts w:ascii="Times New Roman" w:hAnsi="Times New Roman"/>
          </w:rPr>
          <w:fldChar w:fldCharType="begin"/>
        </w:r>
        <w:r w:rsidRPr="008E5629">
          <w:rPr>
            <w:rFonts w:ascii="Times New Roman" w:hAnsi="Times New Roman"/>
          </w:rPr>
          <w:instrText>PAGE   \* MERGEFORMAT</w:instrText>
        </w:r>
        <w:r w:rsidRPr="008E5629">
          <w:rPr>
            <w:rFonts w:ascii="Times New Roman" w:hAnsi="Times New Roman"/>
          </w:rPr>
          <w:fldChar w:fldCharType="separate"/>
        </w:r>
        <w:r w:rsidRPr="008E5629">
          <w:rPr>
            <w:rFonts w:ascii="Times New Roman" w:hAnsi="Times New Roman"/>
            <w:lang w:val="pl-PL"/>
          </w:rPr>
          <w:t>2</w:t>
        </w:r>
        <w:r w:rsidRPr="008E5629">
          <w:rPr>
            <w:rFonts w:ascii="Times New Roman" w:hAnsi="Times New Roman"/>
          </w:rPr>
          <w:fldChar w:fldCharType="end"/>
        </w:r>
      </w:p>
    </w:sdtContent>
  </w:sdt>
  <w:p w14:paraId="25E57666" w14:textId="77777777" w:rsidR="005544A1" w:rsidRDefault="00554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E897" w14:textId="77777777" w:rsidR="000A4716" w:rsidRDefault="000A4716" w:rsidP="005544A1">
      <w:r>
        <w:separator/>
      </w:r>
    </w:p>
  </w:footnote>
  <w:footnote w:type="continuationSeparator" w:id="0">
    <w:p w14:paraId="74FD2D44" w14:textId="77777777" w:rsidR="000A4716" w:rsidRDefault="000A4716" w:rsidP="0055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98B2" w14:textId="65824746" w:rsidR="00917540" w:rsidRPr="005466B4" w:rsidRDefault="00796B87" w:rsidP="001A67BD">
    <w:pPr>
      <w:pStyle w:val="Nagwek"/>
      <w:jc w:val="right"/>
      <w:rPr>
        <w:rFonts w:ascii="Times New Roman" w:hAnsi="Times New Roman"/>
        <w:sz w:val="18"/>
        <w:szCs w:val="18"/>
        <w:lang w:val="pl-PL"/>
      </w:rPr>
    </w:pPr>
    <w:bookmarkStart w:id="24" w:name="_Hlk150444482"/>
    <w:bookmarkStart w:id="25" w:name="_Hlk150444483"/>
    <w:bookmarkStart w:id="26" w:name="_Hlk150444485"/>
    <w:bookmarkStart w:id="27" w:name="_Hlk150444486"/>
    <w:r w:rsidRPr="005466B4">
      <w:rPr>
        <w:rFonts w:ascii="Times New Roman" w:hAnsi="Times New Roman"/>
        <w:sz w:val="18"/>
        <w:szCs w:val="18"/>
        <w:lang w:val="pl-PL"/>
      </w:rPr>
      <w:t>W</w:t>
    </w:r>
    <w:r w:rsidR="00917540" w:rsidRPr="005466B4">
      <w:rPr>
        <w:rFonts w:ascii="Times New Roman" w:hAnsi="Times New Roman"/>
        <w:sz w:val="18"/>
        <w:szCs w:val="18"/>
        <w:lang w:val="pl-PL"/>
      </w:rPr>
      <w:t>z</w:t>
    </w:r>
    <w:r w:rsidRPr="005466B4">
      <w:rPr>
        <w:rFonts w:ascii="Times New Roman" w:hAnsi="Times New Roman"/>
        <w:sz w:val="18"/>
        <w:szCs w:val="18"/>
        <w:lang w:val="pl-PL"/>
      </w:rPr>
      <w:t>ór umowy o przeprowadzenie badania klinicznego</w:t>
    </w:r>
    <w:r w:rsidR="005466B4">
      <w:rPr>
        <w:rFonts w:ascii="Times New Roman" w:hAnsi="Times New Roman"/>
        <w:sz w:val="18"/>
        <w:szCs w:val="18"/>
        <w:lang w:val="pl-PL"/>
      </w:rPr>
      <w:t xml:space="preserve"> – </w:t>
    </w:r>
    <w:r w:rsidR="00DB4CD4">
      <w:rPr>
        <w:rFonts w:ascii="Times New Roman" w:hAnsi="Times New Roman"/>
        <w:sz w:val="18"/>
        <w:szCs w:val="18"/>
        <w:lang w:val="pl-PL"/>
      </w:rPr>
      <w:t xml:space="preserve">trójstronna, </w:t>
    </w:r>
    <w:r w:rsidR="005466B4">
      <w:rPr>
        <w:rFonts w:ascii="Times New Roman" w:hAnsi="Times New Roman"/>
        <w:sz w:val="18"/>
        <w:szCs w:val="18"/>
        <w:lang w:val="pl-PL"/>
      </w:rPr>
      <w:t>wersja 2023</w:t>
    </w:r>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5"/>
    <w:lvl w:ilvl="0">
      <w:start w:val="1"/>
      <w:numFmt w:val="decimal"/>
      <w:lvlText w:val="%1."/>
      <w:lvlJc w:val="left"/>
      <w:pPr>
        <w:tabs>
          <w:tab w:val="num" w:pos="284"/>
        </w:tabs>
        <w:ind w:left="284" w:hanging="284"/>
      </w:pPr>
    </w:lvl>
    <w:lvl w:ilvl="1">
      <w:start w:val="1"/>
      <w:numFmt w:val="lowerLetter"/>
      <w:lvlText w:val="%2)"/>
      <w:lvlJc w:val="left"/>
      <w:pPr>
        <w:tabs>
          <w:tab w:val="num" w:pos="284"/>
        </w:tabs>
        <w:ind w:left="284" w:hanging="284"/>
      </w:pPr>
    </w:lvl>
    <w:lvl w:ilvl="2">
      <w:start w:val="1"/>
      <w:numFmt w:val="lowerRoman"/>
      <w:lvlText w:val="%2.%3)"/>
      <w:lvlJc w:val="left"/>
      <w:pPr>
        <w:tabs>
          <w:tab w:val="num" w:pos="720"/>
        </w:tabs>
        <w:ind w:left="720" w:hanging="266"/>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107C1436"/>
    <w:multiLevelType w:val="hybridMultilevel"/>
    <w:tmpl w:val="98241C44"/>
    <w:lvl w:ilvl="0" w:tplc="2B909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D6DD9"/>
    <w:multiLevelType w:val="multilevel"/>
    <w:tmpl w:val="98BE1E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22E5B"/>
    <w:multiLevelType w:val="hybridMultilevel"/>
    <w:tmpl w:val="E3D4C966"/>
    <w:lvl w:ilvl="0" w:tplc="17521D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9096D"/>
    <w:multiLevelType w:val="hybridMultilevel"/>
    <w:tmpl w:val="59B88444"/>
    <w:lvl w:ilvl="0" w:tplc="10CE1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90B9E"/>
    <w:multiLevelType w:val="hybridMultilevel"/>
    <w:tmpl w:val="6520F654"/>
    <w:lvl w:ilvl="0" w:tplc="BAAE22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B41CCD"/>
    <w:multiLevelType w:val="hybridMultilevel"/>
    <w:tmpl w:val="B07AD8AE"/>
    <w:lvl w:ilvl="0" w:tplc="409C3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1715E"/>
    <w:multiLevelType w:val="hybridMultilevel"/>
    <w:tmpl w:val="79CCFD24"/>
    <w:lvl w:ilvl="0" w:tplc="BA76D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4666E"/>
    <w:multiLevelType w:val="hybridMultilevel"/>
    <w:tmpl w:val="3FCE231C"/>
    <w:lvl w:ilvl="0" w:tplc="FFFFFFFF">
      <w:start w:val="1"/>
      <w:numFmt w:val="lowerLetter"/>
      <w:lvlText w:val="%1)"/>
      <w:lvlJc w:val="left"/>
      <w:pPr>
        <w:ind w:left="840" w:hanging="360"/>
      </w:pPr>
      <w:rPr>
        <w:rFonts w:hint="default"/>
      </w:rPr>
    </w:lvl>
    <w:lvl w:ilvl="1" w:tplc="FFFFFFFF">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9" w15:restartNumberingAfterBreak="0">
    <w:nsid w:val="3F932C94"/>
    <w:multiLevelType w:val="hybridMultilevel"/>
    <w:tmpl w:val="59D2591C"/>
    <w:lvl w:ilvl="0" w:tplc="03C63E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397E37"/>
    <w:multiLevelType w:val="hybridMultilevel"/>
    <w:tmpl w:val="66FA144A"/>
    <w:lvl w:ilvl="0" w:tplc="AAEE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74FD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2" w15:restartNumberingAfterBreak="0">
    <w:nsid w:val="4CEC4A72"/>
    <w:multiLevelType w:val="hybridMultilevel"/>
    <w:tmpl w:val="23D04534"/>
    <w:lvl w:ilvl="0" w:tplc="E1DC4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92678D"/>
    <w:multiLevelType w:val="hybridMultilevel"/>
    <w:tmpl w:val="AE28AFDC"/>
    <w:lvl w:ilvl="0" w:tplc="849A7D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FE2CFA"/>
    <w:multiLevelType w:val="hybridMultilevel"/>
    <w:tmpl w:val="4FA01102"/>
    <w:lvl w:ilvl="0" w:tplc="C33205E0">
      <w:start w:val="1"/>
      <w:numFmt w:val="bullet"/>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6DC22D0A">
      <w:start w:val="1"/>
      <w:numFmt w:val="bullet"/>
      <w:lvlRestart w:val="0"/>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cs="Times New Roman" w:hint="default"/>
        <w:color w:val="010000"/>
        <w:u w:val="none"/>
      </w:rPr>
    </w:lvl>
    <w:lvl w:ilvl="1">
      <w:start w:val="1"/>
      <w:numFmt w:val="decimal"/>
      <w:pStyle w:val="S2Heading2"/>
      <w:lvlText w:val="%1.%2"/>
      <w:lvlJc w:val="left"/>
      <w:pPr>
        <w:tabs>
          <w:tab w:val="num" w:pos="1288"/>
        </w:tabs>
        <w:ind w:left="1288" w:hanging="720"/>
      </w:pPr>
      <w:rPr>
        <w:rFonts w:cs="Times New Roman" w:hint="default"/>
        <w:b w:val="0"/>
        <w:i w:val="0"/>
        <w:color w:val="010000"/>
        <w:u w:val="none"/>
      </w:rPr>
    </w:lvl>
    <w:lvl w:ilvl="2">
      <w:start w:val="1"/>
      <w:numFmt w:val="decimal"/>
      <w:pStyle w:val="S2Heading3"/>
      <w:lvlText w:val="%1.%2.%3"/>
      <w:lvlJc w:val="left"/>
      <w:pPr>
        <w:tabs>
          <w:tab w:val="num" w:pos="2325"/>
        </w:tabs>
        <w:ind w:left="2325" w:hanging="907"/>
      </w:pPr>
      <w:rPr>
        <w:rFonts w:cs="Times New Roman" w:hint="default"/>
        <w:color w:val="010000"/>
        <w:u w:val="none"/>
      </w:rPr>
    </w:lvl>
    <w:lvl w:ilvl="3">
      <w:start w:val="1"/>
      <w:numFmt w:val="decimal"/>
      <w:pStyle w:val="S2Heading4"/>
      <w:lvlText w:val="%1.%2.%3.%4"/>
      <w:lvlJc w:val="left"/>
      <w:pPr>
        <w:tabs>
          <w:tab w:val="num" w:pos="2880"/>
        </w:tabs>
        <w:ind w:left="2880" w:hanging="1253"/>
      </w:pPr>
      <w:rPr>
        <w:rFonts w:cs="Times New Roman" w:hint="default"/>
        <w:color w:val="010000"/>
        <w:u w:val="none"/>
      </w:rPr>
    </w:lvl>
    <w:lvl w:ilvl="4">
      <w:start w:val="1"/>
      <w:numFmt w:val="lowerLetter"/>
      <w:pStyle w:val="S2Heading5"/>
      <w:lvlText w:val="(%5)"/>
      <w:lvlJc w:val="left"/>
      <w:pPr>
        <w:tabs>
          <w:tab w:val="num" w:pos="3600"/>
        </w:tabs>
        <w:ind w:left="3600" w:hanging="720"/>
      </w:pPr>
      <w:rPr>
        <w:rFonts w:cs="Times New Roman" w:hint="default"/>
        <w:color w:val="010000"/>
        <w:u w:val="none"/>
      </w:rPr>
    </w:lvl>
    <w:lvl w:ilvl="5">
      <w:start w:val="1"/>
      <w:numFmt w:val="lowerRoman"/>
      <w:pStyle w:val="S2Heading6"/>
      <w:lvlText w:val="(%6)"/>
      <w:lvlJc w:val="left"/>
      <w:pPr>
        <w:tabs>
          <w:tab w:val="num" w:pos="4536"/>
        </w:tabs>
        <w:ind w:left="4536" w:hanging="936"/>
      </w:pPr>
      <w:rPr>
        <w:rFonts w:cs="Times New Roman" w:hint="default"/>
        <w:color w:val="010000"/>
        <w:u w:val="none"/>
      </w:rPr>
    </w:lvl>
    <w:lvl w:ilvl="6">
      <w:start w:val="1"/>
      <w:numFmt w:val="lowerLetter"/>
      <w:pStyle w:val="S2Heading7"/>
      <w:lvlText w:val="(%7)"/>
      <w:lvlJc w:val="left"/>
      <w:pPr>
        <w:tabs>
          <w:tab w:val="num" w:pos="1627"/>
        </w:tabs>
        <w:ind w:left="1627" w:hanging="907"/>
      </w:pPr>
      <w:rPr>
        <w:rFonts w:cs="Times New Roman" w:hint="default"/>
        <w:color w:val="010000"/>
        <w:u w:val="none"/>
      </w:rPr>
    </w:lvl>
    <w:lvl w:ilvl="7">
      <w:start w:val="1"/>
      <w:numFmt w:val="lowerRoman"/>
      <w:pStyle w:val="S2Heading8"/>
      <w:lvlText w:val="(%8)"/>
      <w:lvlJc w:val="left"/>
      <w:pPr>
        <w:tabs>
          <w:tab w:val="num" w:pos="2880"/>
        </w:tabs>
        <w:ind w:left="2880" w:hanging="1253"/>
      </w:pPr>
      <w:rPr>
        <w:rFonts w:cs="Times New Roman" w:hint="default"/>
        <w:color w:val="010000"/>
        <w:u w:val="none"/>
      </w:rPr>
    </w:lvl>
    <w:lvl w:ilvl="8">
      <w:start w:val="1"/>
      <w:numFmt w:val="none"/>
      <w:pStyle w:val="S2Heading9"/>
      <w:lvlText w:val=""/>
      <w:lvlJc w:val="left"/>
      <w:pPr>
        <w:tabs>
          <w:tab w:val="num" w:pos="2376"/>
        </w:tabs>
        <w:ind w:left="1656"/>
      </w:pPr>
      <w:rPr>
        <w:rFonts w:cs="Times New Roman" w:hint="default"/>
        <w:color w:val="010000"/>
        <w:u w:val="none"/>
      </w:rPr>
    </w:lvl>
  </w:abstractNum>
  <w:abstractNum w:abstractNumId="16" w15:restartNumberingAfterBreak="0">
    <w:nsid w:val="58AC171C"/>
    <w:multiLevelType w:val="hybridMultilevel"/>
    <w:tmpl w:val="2C06597C"/>
    <w:lvl w:ilvl="0" w:tplc="05B2C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24C6C"/>
    <w:multiLevelType w:val="hybridMultilevel"/>
    <w:tmpl w:val="6CD24346"/>
    <w:lvl w:ilvl="0" w:tplc="82822A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B5714"/>
    <w:multiLevelType w:val="hybridMultilevel"/>
    <w:tmpl w:val="F7841BA8"/>
    <w:lvl w:ilvl="0" w:tplc="261AFB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2D2ACF"/>
    <w:multiLevelType w:val="hybridMultilevel"/>
    <w:tmpl w:val="3FCE231C"/>
    <w:lvl w:ilvl="0" w:tplc="1E1C9CC8">
      <w:start w:val="1"/>
      <w:numFmt w:val="lowerLetter"/>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1696734098">
    <w:abstractNumId w:val="11"/>
  </w:num>
  <w:num w:numId="2" w16cid:durableId="561718620">
    <w:abstractNumId w:val="14"/>
  </w:num>
  <w:num w:numId="3" w16cid:durableId="1482842401">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804471">
    <w:abstractNumId w:val="12"/>
  </w:num>
  <w:num w:numId="5" w16cid:durableId="1134757332">
    <w:abstractNumId w:val="16"/>
  </w:num>
  <w:num w:numId="6" w16cid:durableId="972909627">
    <w:abstractNumId w:val="3"/>
  </w:num>
  <w:num w:numId="7" w16cid:durableId="1804274385">
    <w:abstractNumId w:val="18"/>
  </w:num>
  <w:num w:numId="8" w16cid:durableId="1896817357">
    <w:abstractNumId w:val="5"/>
  </w:num>
  <w:num w:numId="9" w16cid:durableId="324479423">
    <w:abstractNumId w:val="13"/>
  </w:num>
  <w:num w:numId="10" w16cid:durableId="935596448">
    <w:abstractNumId w:val="10"/>
  </w:num>
  <w:num w:numId="11" w16cid:durableId="547843531">
    <w:abstractNumId w:val="17"/>
  </w:num>
  <w:num w:numId="12" w16cid:durableId="1161846377">
    <w:abstractNumId w:val="6"/>
  </w:num>
  <w:num w:numId="13" w16cid:durableId="620037353">
    <w:abstractNumId w:val="1"/>
  </w:num>
  <w:num w:numId="14" w16cid:durableId="604731770">
    <w:abstractNumId w:val="4"/>
  </w:num>
  <w:num w:numId="15" w16cid:durableId="858398647">
    <w:abstractNumId w:val="7"/>
  </w:num>
  <w:num w:numId="16" w16cid:durableId="526910760">
    <w:abstractNumId w:val="19"/>
  </w:num>
  <w:num w:numId="17" w16cid:durableId="78404914">
    <w:abstractNumId w:val="2"/>
  </w:num>
  <w:num w:numId="18" w16cid:durableId="1152940441">
    <w:abstractNumId w:val="8"/>
  </w:num>
  <w:num w:numId="19" w16cid:durableId="128538561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5"/>
    <w:rsid w:val="000100C1"/>
    <w:rsid w:val="00022EAA"/>
    <w:rsid w:val="00027539"/>
    <w:rsid w:val="00032DCD"/>
    <w:rsid w:val="00035611"/>
    <w:rsid w:val="00040BAE"/>
    <w:rsid w:val="0004200A"/>
    <w:rsid w:val="00043A53"/>
    <w:rsid w:val="00051C3A"/>
    <w:rsid w:val="00067557"/>
    <w:rsid w:val="00073070"/>
    <w:rsid w:val="000832A5"/>
    <w:rsid w:val="000873A0"/>
    <w:rsid w:val="00095CA1"/>
    <w:rsid w:val="000A358A"/>
    <w:rsid w:val="000A4716"/>
    <w:rsid w:val="000A7095"/>
    <w:rsid w:val="000A71CC"/>
    <w:rsid w:val="000A76EF"/>
    <w:rsid w:val="000B6739"/>
    <w:rsid w:val="00101CD7"/>
    <w:rsid w:val="00113D3E"/>
    <w:rsid w:val="0012522B"/>
    <w:rsid w:val="001257E2"/>
    <w:rsid w:val="00130B90"/>
    <w:rsid w:val="001335C0"/>
    <w:rsid w:val="00137395"/>
    <w:rsid w:val="00140F5C"/>
    <w:rsid w:val="001412EF"/>
    <w:rsid w:val="0014188C"/>
    <w:rsid w:val="00144091"/>
    <w:rsid w:val="00150881"/>
    <w:rsid w:val="00157CF5"/>
    <w:rsid w:val="00164538"/>
    <w:rsid w:val="0016741D"/>
    <w:rsid w:val="0019707A"/>
    <w:rsid w:val="001A1B40"/>
    <w:rsid w:val="001A22FA"/>
    <w:rsid w:val="001A67BD"/>
    <w:rsid w:val="001B4E3C"/>
    <w:rsid w:val="001C3E84"/>
    <w:rsid w:val="001D54A4"/>
    <w:rsid w:val="001E5662"/>
    <w:rsid w:val="001F094C"/>
    <w:rsid w:val="001F2617"/>
    <w:rsid w:val="001F4759"/>
    <w:rsid w:val="001F5082"/>
    <w:rsid w:val="001F54DF"/>
    <w:rsid w:val="00201354"/>
    <w:rsid w:val="00204277"/>
    <w:rsid w:val="00207C9A"/>
    <w:rsid w:val="002222AA"/>
    <w:rsid w:val="00233E3E"/>
    <w:rsid w:val="00236D18"/>
    <w:rsid w:val="00260AD1"/>
    <w:rsid w:val="00262B65"/>
    <w:rsid w:val="0027296F"/>
    <w:rsid w:val="0029248F"/>
    <w:rsid w:val="002A756C"/>
    <w:rsid w:val="002C2A52"/>
    <w:rsid w:val="002C2C86"/>
    <w:rsid w:val="002C5A1B"/>
    <w:rsid w:val="002E17ED"/>
    <w:rsid w:val="002F5C94"/>
    <w:rsid w:val="00302A5B"/>
    <w:rsid w:val="00312642"/>
    <w:rsid w:val="00315837"/>
    <w:rsid w:val="0031640D"/>
    <w:rsid w:val="00322065"/>
    <w:rsid w:val="0032757F"/>
    <w:rsid w:val="00331624"/>
    <w:rsid w:val="003340ED"/>
    <w:rsid w:val="0035330C"/>
    <w:rsid w:val="00353B17"/>
    <w:rsid w:val="00366A8F"/>
    <w:rsid w:val="00371424"/>
    <w:rsid w:val="00372805"/>
    <w:rsid w:val="00373421"/>
    <w:rsid w:val="00373441"/>
    <w:rsid w:val="00380336"/>
    <w:rsid w:val="00395677"/>
    <w:rsid w:val="003B42A9"/>
    <w:rsid w:val="003C4437"/>
    <w:rsid w:val="003C4D3A"/>
    <w:rsid w:val="003C6A38"/>
    <w:rsid w:val="003D713C"/>
    <w:rsid w:val="003E641E"/>
    <w:rsid w:val="003F44C7"/>
    <w:rsid w:val="003F7CCB"/>
    <w:rsid w:val="00401A9B"/>
    <w:rsid w:val="004021D4"/>
    <w:rsid w:val="00403DE4"/>
    <w:rsid w:val="00405A29"/>
    <w:rsid w:val="004074A8"/>
    <w:rsid w:val="00407D24"/>
    <w:rsid w:val="00410335"/>
    <w:rsid w:val="004107EC"/>
    <w:rsid w:val="0041223B"/>
    <w:rsid w:val="00415890"/>
    <w:rsid w:val="00415BCE"/>
    <w:rsid w:val="00423337"/>
    <w:rsid w:val="00430ECC"/>
    <w:rsid w:val="0044084D"/>
    <w:rsid w:val="00453329"/>
    <w:rsid w:val="00456C3A"/>
    <w:rsid w:val="004570FD"/>
    <w:rsid w:val="00463782"/>
    <w:rsid w:val="00463FEC"/>
    <w:rsid w:val="00473185"/>
    <w:rsid w:val="004818E0"/>
    <w:rsid w:val="0049183D"/>
    <w:rsid w:val="00497F70"/>
    <w:rsid w:val="004A7E81"/>
    <w:rsid w:val="004E0DA1"/>
    <w:rsid w:val="004E446C"/>
    <w:rsid w:val="004F2D29"/>
    <w:rsid w:val="00503930"/>
    <w:rsid w:val="005054F8"/>
    <w:rsid w:val="005077F9"/>
    <w:rsid w:val="00510ACC"/>
    <w:rsid w:val="00513DB8"/>
    <w:rsid w:val="0053286B"/>
    <w:rsid w:val="005375A4"/>
    <w:rsid w:val="00544912"/>
    <w:rsid w:val="00546400"/>
    <w:rsid w:val="005466B4"/>
    <w:rsid w:val="00551844"/>
    <w:rsid w:val="005544A1"/>
    <w:rsid w:val="00555CD1"/>
    <w:rsid w:val="00562BA7"/>
    <w:rsid w:val="0057791E"/>
    <w:rsid w:val="005825D0"/>
    <w:rsid w:val="00582DEE"/>
    <w:rsid w:val="005A3706"/>
    <w:rsid w:val="005B0564"/>
    <w:rsid w:val="005B11DC"/>
    <w:rsid w:val="005B269F"/>
    <w:rsid w:val="005C3860"/>
    <w:rsid w:val="005C6AE3"/>
    <w:rsid w:val="005D5446"/>
    <w:rsid w:val="005E12AE"/>
    <w:rsid w:val="005F764E"/>
    <w:rsid w:val="00603C1F"/>
    <w:rsid w:val="00604FBF"/>
    <w:rsid w:val="00611CB7"/>
    <w:rsid w:val="0061500F"/>
    <w:rsid w:val="006150C4"/>
    <w:rsid w:val="00616376"/>
    <w:rsid w:val="00621A3C"/>
    <w:rsid w:val="0062680E"/>
    <w:rsid w:val="006401F1"/>
    <w:rsid w:val="00674151"/>
    <w:rsid w:val="00687F15"/>
    <w:rsid w:val="00696741"/>
    <w:rsid w:val="006B064E"/>
    <w:rsid w:val="006B3F8E"/>
    <w:rsid w:val="006C31AF"/>
    <w:rsid w:val="006C4BD6"/>
    <w:rsid w:val="006D0577"/>
    <w:rsid w:val="006F5A12"/>
    <w:rsid w:val="007054A8"/>
    <w:rsid w:val="0071017B"/>
    <w:rsid w:val="00712101"/>
    <w:rsid w:val="00714408"/>
    <w:rsid w:val="0074073F"/>
    <w:rsid w:val="00750B3C"/>
    <w:rsid w:val="0079175B"/>
    <w:rsid w:val="007965D3"/>
    <w:rsid w:val="00796B87"/>
    <w:rsid w:val="007A7475"/>
    <w:rsid w:val="007B06BC"/>
    <w:rsid w:val="007B5172"/>
    <w:rsid w:val="007B57A4"/>
    <w:rsid w:val="007B5F17"/>
    <w:rsid w:val="007B6473"/>
    <w:rsid w:val="007D7B97"/>
    <w:rsid w:val="007E147B"/>
    <w:rsid w:val="007E3960"/>
    <w:rsid w:val="007E5A38"/>
    <w:rsid w:val="007E602D"/>
    <w:rsid w:val="007E7C4F"/>
    <w:rsid w:val="007F4CA1"/>
    <w:rsid w:val="007F7078"/>
    <w:rsid w:val="007F7CCB"/>
    <w:rsid w:val="00802CB7"/>
    <w:rsid w:val="00814D6F"/>
    <w:rsid w:val="008210EA"/>
    <w:rsid w:val="00846702"/>
    <w:rsid w:val="008538A7"/>
    <w:rsid w:val="00854CCF"/>
    <w:rsid w:val="00855C87"/>
    <w:rsid w:val="00860359"/>
    <w:rsid w:val="00863C88"/>
    <w:rsid w:val="00872A9A"/>
    <w:rsid w:val="00873223"/>
    <w:rsid w:val="00882236"/>
    <w:rsid w:val="00885ED6"/>
    <w:rsid w:val="0089210E"/>
    <w:rsid w:val="00894EBC"/>
    <w:rsid w:val="008C5C29"/>
    <w:rsid w:val="008D6DF9"/>
    <w:rsid w:val="008E2681"/>
    <w:rsid w:val="008E5497"/>
    <w:rsid w:val="008E5629"/>
    <w:rsid w:val="008E6A7C"/>
    <w:rsid w:val="008E7F34"/>
    <w:rsid w:val="008F2B3A"/>
    <w:rsid w:val="008F2CA2"/>
    <w:rsid w:val="008F497F"/>
    <w:rsid w:val="00915B3E"/>
    <w:rsid w:val="00917540"/>
    <w:rsid w:val="0092571D"/>
    <w:rsid w:val="00925EA2"/>
    <w:rsid w:val="009276B5"/>
    <w:rsid w:val="00934EB3"/>
    <w:rsid w:val="009502CA"/>
    <w:rsid w:val="00950914"/>
    <w:rsid w:val="00951297"/>
    <w:rsid w:val="009566B8"/>
    <w:rsid w:val="00957E3B"/>
    <w:rsid w:val="0097681B"/>
    <w:rsid w:val="009900E4"/>
    <w:rsid w:val="009909E1"/>
    <w:rsid w:val="009925D0"/>
    <w:rsid w:val="00994AA1"/>
    <w:rsid w:val="00995ECF"/>
    <w:rsid w:val="009A2E96"/>
    <w:rsid w:val="009A4CBD"/>
    <w:rsid w:val="009B3B2B"/>
    <w:rsid w:val="009B697D"/>
    <w:rsid w:val="009B79E7"/>
    <w:rsid w:val="009C1201"/>
    <w:rsid w:val="009D5DA0"/>
    <w:rsid w:val="009E4157"/>
    <w:rsid w:val="009E4907"/>
    <w:rsid w:val="009E7793"/>
    <w:rsid w:val="009F2F13"/>
    <w:rsid w:val="009F495B"/>
    <w:rsid w:val="00A025DB"/>
    <w:rsid w:val="00A038DF"/>
    <w:rsid w:val="00A137E6"/>
    <w:rsid w:val="00A14E92"/>
    <w:rsid w:val="00A20098"/>
    <w:rsid w:val="00A20451"/>
    <w:rsid w:val="00A240BE"/>
    <w:rsid w:val="00A37A78"/>
    <w:rsid w:val="00A400DF"/>
    <w:rsid w:val="00A4365E"/>
    <w:rsid w:val="00A65083"/>
    <w:rsid w:val="00A74BEF"/>
    <w:rsid w:val="00A75DCD"/>
    <w:rsid w:val="00A778BB"/>
    <w:rsid w:val="00A80F3D"/>
    <w:rsid w:val="00A836B8"/>
    <w:rsid w:val="00A85508"/>
    <w:rsid w:val="00A921C4"/>
    <w:rsid w:val="00A93615"/>
    <w:rsid w:val="00A9681F"/>
    <w:rsid w:val="00AB06B7"/>
    <w:rsid w:val="00AB070E"/>
    <w:rsid w:val="00AB195F"/>
    <w:rsid w:val="00AC06DF"/>
    <w:rsid w:val="00AC6A7A"/>
    <w:rsid w:val="00AD02BB"/>
    <w:rsid w:val="00AD0347"/>
    <w:rsid w:val="00AD4653"/>
    <w:rsid w:val="00AD6AAA"/>
    <w:rsid w:val="00AD704D"/>
    <w:rsid w:val="00AE2FA7"/>
    <w:rsid w:val="00AE52B2"/>
    <w:rsid w:val="00AE6CAF"/>
    <w:rsid w:val="00AF1B72"/>
    <w:rsid w:val="00B013E5"/>
    <w:rsid w:val="00B05F43"/>
    <w:rsid w:val="00B064DB"/>
    <w:rsid w:val="00B06B66"/>
    <w:rsid w:val="00B22A1A"/>
    <w:rsid w:val="00B22DC8"/>
    <w:rsid w:val="00B24101"/>
    <w:rsid w:val="00B35050"/>
    <w:rsid w:val="00B40A49"/>
    <w:rsid w:val="00B43C04"/>
    <w:rsid w:val="00B46D14"/>
    <w:rsid w:val="00B5297B"/>
    <w:rsid w:val="00B65614"/>
    <w:rsid w:val="00B65938"/>
    <w:rsid w:val="00BA23C7"/>
    <w:rsid w:val="00BA437F"/>
    <w:rsid w:val="00BB0D4B"/>
    <w:rsid w:val="00BD3DEB"/>
    <w:rsid w:val="00BE5F54"/>
    <w:rsid w:val="00BF2A10"/>
    <w:rsid w:val="00BF49BA"/>
    <w:rsid w:val="00C14EF1"/>
    <w:rsid w:val="00C16A97"/>
    <w:rsid w:val="00C22A55"/>
    <w:rsid w:val="00C34048"/>
    <w:rsid w:val="00C40DB1"/>
    <w:rsid w:val="00C54C69"/>
    <w:rsid w:val="00C56408"/>
    <w:rsid w:val="00C838A3"/>
    <w:rsid w:val="00C83C70"/>
    <w:rsid w:val="00C841E0"/>
    <w:rsid w:val="00C85E0B"/>
    <w:rsid w:val="00C91296"/>
    <w:rsid w:val="00C939D0"/>
    <w:rsid w:val="00CB7DD2"/>
    <w:rsid w:val="00CC22AF"/>
    <w:rsid w:val="00CC282B"/>
    <w:rsid w:val="00CD58A5"/>
    <w:rsid w:val="00CE5E41"/>
    <w:rsid w:val="00CE689A"/>
    <w:rsid w:val="00D10BA6"/>
    <w:rsid w:val="00D11EA9"/>
    <w:rsid w:val="00D137A9"/>
    <w:rsid w:val="00D13B15"/>
    <w:rsid w:val="00D157EE"/>
    <w:rsid w:val="00D167F7"/>
    <w:rsid w:val="00D21338"/>
    <w:rsid w:val="00D32258"/>
    <w:rsid w:val="00D4551B"/>
    <w:rsid w:val="00D57449"/>
    <w:rsid w:val="00D57E90"/>
    <w:rsid w:val="00D62A52"/>
    <w:rsid w:val="00D72C22"/>
    <w:rsid w:val="00D74363"/>
    <w:rsid w:val="00D9010D"/>
    <w:rsid w:val="00D93926"/>
    <w:rsid w:val="00DA45A5"/>
    <w:rsid w:val="00DA4F3E"/>
    <w:rsid w:val="00DB4CD4"/>
    <w:rsid w:val="00DC147E"/>
    <w:rsid w:val="00DC2BF5"/>
    <w:rsid w:val="00DC2D3B"/>
    <w:rsid w:val="00DD0F4D"/>
    <w:rsid w:val="00DD74D4"/>
    <w:rsid w:val="00DE1647"/>
    <w:rsid w:val="00DF2F0A"/>
    <w:rsid w:val="00DF338A"/>
    <w:rsid w:val="00E03F06"/>
    <w:rsid w:val="00E13B1E"/>
    <w:rsid w:val="00E26C3F"/>
    <w:rsid w:val="00E313C5"/>
    <w:rsid w:val="00E5097C"/>
    <w:rsid w:val="00E53F9A"/>
    <w:rsid w:val="00E71DCA"/>
    <w:rsid w:val="00E72A84"/>
    <w:rsid w:val="00E8726F"/>
    <w:rsid w:val="00E9593E"/>
    <w:rsid w:val="00E96AEF"/>
    <w:rsid w:val="00EA4139"/>
    <w:rsid w:val="00EB0771"/>
    <w:rsid w:val="00EB141E"/>
    <w:rsid w:val="00EB1D9A"/>
    <w:rsid w:val="00EB5A3F"/>
    <w:rsid w:val="00EB79B4"/>
    <w:rsid w:val="00ED116D"/>
    <w:rsid w:val="00ED133E"/>
    <w:rsid w:val="00ED461B"/>
    <w:rsid w:val="00EE5618"/>
    <w:rsid w:val="00EE6A8F"/>
    <w:rsid w:val="00EF69B4"/>
    <w:rsid w:val="00F0489C"/>
    <w:rsid w:val="00F07506"/>
    <w:rsid w:val="00F202A5"/>
    <w:rsid w:val="00F206EC"/>
    <w:rsid w:val="00F30A0A"/>
    <w:rsid w:val="00F41779"/>
    <w:rsid w:val="00F6245F"/>
    <w:rsid w:val="00F67FC0"/>
    <w:rsid w:val="00F702D0"/>
    <w:rsid w:val="00F712C9"/>
    <w:rsid w:val="00F714F9"/>
    <w:rsid w:val="00F73D6D"/>
    <w:rsid w:val="00F749A8"/>
    <w:rsid w:val="00F74D13"/>
    <w:rsid w:val="00F813C5"/>
    <w:rsid w:val="00F81C68"/>
    <w:rsid w:val="00F8329D"/>
    <w:rsid w:val="00F904D6"/>
    <w:rsid w:val="00FA09CE"/>
    <w:rsid w:val="00FA0DF4"/>
    <w:rsid w:val="00FA3F64"/>
    <w:rsid w:val="00FB45CC"/>
    <w:rsid w:val="00FE306C"/>
    <w:rsid w:val="00FE644A"/>
    <w:rsid w:val="00FF0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9891"/>
  <w15:chartTrackingRefBased/>
  <w15:docId w15:val="{346D8D53-25C7-45DB-8284-9E8A7F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F5"/>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157CF5"/>
    <w:pPr>
      <w:keepNext/>
      <w:numPr>
        <w:numId w:val="1"/>
      </w:numPr>
      <w:jc w:val="center"/>
      <w:outlineLvl w:val="0"/>
    </w:pPr>
    <w:rPr>
      <w:b/>
      <w:sz w:val="26"/>
      <w:lang w:val="x-none" w:eastAsia="x-none"/>
    </w:rPr>
  </w:style>
  <w:style w:type="paragraph" w:styleId="Nagwek2">
    <w:name w:val="heading 2"/>
    <w:basedOn w:val="Normalny"/>
    <w:next w:val="Normalny"/>
    <w:link w:val="Nagwek2Znak"/>
    <w:qFormat/>
    <w:rsid w:val="00157CF5"/>
    <w:pPr>
      <w:keepNext/>
      <w:numPr>
        <w:ilvl w:val="1"/>
        <w:numId w:val="1"/>
      </w:numPr>
      <w:jc w:val="both"/>
      <w:outlineLvl w:val="1"/>
    </w:pPr>
    <w:rPr>
      <w:sz w:val="24"/>
      <w:lang w:val="en-GB" w:eastAsia="x-none"/>
    </w:rPr>
  </w:style>
  <w:style w:type="paragraph" w:styleId="Nagwek3">
    <w:name w:val="heading 3"/>
    <w:basedOn w:val="Normalny"/>
    <w:next w:val="Normalny"/>
    <w:link w:val="Nagwek3Znak"/>
    <w:qFormat/>
    <w:rsid w:val="00157CF5"/>
    <w:pPr>
      <w:keepNext/>
      <w:numPr>
        <w:ilvl w:val="2"/>
        <w:numId w:val="1"/>
      </w:numPr>
      <w:outlineLvl w:val="2"/>
    </w:pPr>
    <w:rPr>
      <w:rFonts w:ascii="Times New Roman" w:hAnsi="Times New Roman"/>
      <w:sz w:val="28"/>
      <w:lang w:val="x-none" w:eastAsia="x-none"/>
    </w:rPr>
  </w:style>
  <w:style w:type="paragraph" w:styleId="Nagwek4">
    <w:name w:val="heading 4"/>
    <w:basedOn w:val="Normalny"/>
    <w:next w:val="Normalny"/>
    <w:link w:val="Nagwek4Znak"/>
    <w:qFormat/>
    <w:rsid w:val="00157CF5"/>
    <w:pPr>
      <w:keepNext/>
      <w:numPr>
        <w:ilvl w:val="3"/>
        <w:numId w:val="1"/>
      </w:numPr>
      <w:spacing w:before="240" w:after="60"/>
      <w:outlineLvl w:val="3"/>
    </w:pPr>
    <w:rPr>
      <w:b/>
      <w:sz w:val="24"/>
      <w:lang w:val="en-GB" w:eastAsia="x-none"/>
    </w:rPr>
  </w:style>
  <w:style w:type="paragraph" w:styleId="Nagwek5">
    <w:name w:val="heading 5"/>
    <w:basedOn w:val="Normalny"/>
    <w:next w:val="Normalny"/>
    <w:link w:val="Nagwek5Znak"/>
    <w:qFormat/>
    <w:rsid w:val="00157CF5"/>
    <w:pPr>
      <w:numPr>
        <w:ilvl w:val="4"/>
        <w:numId w:val="1"/>
      </w:numPr>
      <w:spacing w:before="240" w:after="60"/>
      <w:outlineLvl w:val="4"/>
    </w:pPr>
    <w:rPr>
      <w:rFonts w:ascii="Times New Roman" w:hAnsi="Times New Roman"/>
      <w:lang w:val="en-GB" w:eastAsia="x-none"/>
    </w:rPr>
  </w:style>
  <w:style w:type="paragraph" w:styleId="Nagwek6">
    <w:name w:val="heading 6"/>
    <w:basedOn w:val="Normalny"/>
    <w:next w:val="Normalny"/>
    <w:link w:val="Nagwek6Znak"/>
    <w:qFormat/>
    <w:rsid w:val="00157CF5"/>
    <w:pPr>
      <w:keepNext/>
      <w:numPr>
        <w:ilvl w:val="5"/>
        <w:numId w:val="1"/>
      </w:numPr>
      <w:jc w:val="center"/>
      <w:outlineLvl w:val="5"/>
    </w:pPr>
    <w:rPr>
      <w:b/>
      <w:sz w:val="28"/>
      <w:lang w:val="x-none" w:eastAsia="x-none"/>
    </w:rPr>
  </w:style>
  <w:style w:type="paragraph" w:styleId="Nagwek7">
    <w:name w:val="heading 7"/>
    <w:basedOn w:val="Normalny"/>
    <w:next w:val="Normalny"/>
    <w:link w:val="Nagwek7Znak"/>
    <w:qFormat/>
    <w:rsid w:val="00157CF5"/>
    <w:pPr>
      <w:numPr>
        <w:ilvl w:val="6"/>
        <w:numId w:val="1"/>
      </w:numPr>
      <w:spacing w:before="240" w:after="60"/>
      <w:outlineLvl w:val="6"/>
    </w:pPr>
    <w:rPr>
      <w:sz w:val="20"/>
      <w:lang w:val="en-GB" w:eastAsia="x-none"/>
    </w:rPr>
  </w:style>
  <w:style w:type="paragraph" w:styleId="Nagwek8">
    <w:name w:val="heading 8"/>
    <w:basedOn w:val="Normalny"/>
    <w:next w:val="Normalny"/>
    <w:link w:val="Nagwek8Znak"/>
    <w:qFormat/>
    <w:rsid w:val="00157CF5"/>
    <w:pPr>
      <w:numPr>
        <w:ilvl w:val="7"/>
        <w:numId w:val="1"/>
      </w:numPr>
      <w:spacing w:before="240" w:after="60"/>
      <w:outlineLvl w:val="7"/>
    </w:pPr>
    <w:rPr>
      <w:i/>
      <w:sz w:val="20"/>
      <w:lang w:val="en-GB" w:eastAsia="x-none"/>
    </w:rPr>
  </w:style>
  <w:style w:type="paragraph" w:styleId="Nagwek9">
    <w:name w:val="heading 9"/>
    <w:basedOn w:val="Normalny"/>
    <w:next w:val="Normalny"/>
    <w:link w:val="Nagwek9Znak"/>
    <w:qFormat/>
    <w:rsid w:val="00157CF5"/>
    <w:pPr>
      <w:numPr>
        <w:ilvl w:val="8"/>
        <w:numId w:val="1"/>
      </w:numPr>
      <w:spacing w:before="240" w:after="60"/>
      <w:outlineLvl w:val="8"/>
    </w:pPr>
    <w:rPr>
      <w:b/>
      <w:i/>
      <w:sz w:val="18"/>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CF5"/>
    <w:rPr>
      <w:rFonts w:ascii="Arial" w:eastAsia="Times New Roman" w:hAnsi="Arial" w:cs="Times New Roman"/>
      <w:b/>
      <w:sz w:val="26"/>
      <w:szCs w:val="20"/>
      <w:lang w:val="x-none" w:eastAsia="x-none"/>
    </w:rPr>
  </w:style>
  <w:style w:type="character" w:customStyle="1" w:styleId="Nagwek2Znak">
    <w:name w:val="Nagłówek 2 Znak"/>
    <w:basedOn w:val="Domylnaczcionkaakapitu"/>
    <w:link w:val="Nagwek2"/>
    <w:rsid w:val="00157CF5"/>
    <w:rPr>
      <w:rFonts w:ascii="Arial" w:eastAsia="Times New Roman" w:hAnsi="Arial" w:cs="Times New Roman"/>
      <w:sz w:val="24"/>
      <w:szCs w:val="20"/>
      <w:lang w:val="en-GB" w:eastAsia="x-none"/>
    </w:rPr>
  </w:style>
  <w:style w:type="character" w:customStyle="1" w:styleId="Nagwek3Znak">
    <w:name w:val="Nagłówek 3 Znak"/>
    <w:basedOn w:val="Domylnaczcionkaakapitu"/>
    <w:link w:val="Nagwek3"/>
    <w:rsid w:val="00157CF5"/>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57CF5"/>
    <w:rPr>
      <w:rFonts w:ascii="Arial" w:eastAsia="Times New Roman" w:hAnsi="Arial" w:cs="Times New Roman"/>
      <w:b/>
      <w:sz w:val="24"/>
      <w:szCs w:val="20"/>
      <w:lang w:val="en-GB" w:eastAsia="x-none"/>
    </w:rPr>
  </w:style>
  <w:style w:type="character" w:customStyle="1" w:styleId="Nagwek5Znak">
    <w:name w:val="Nagłówek 5 Znak"/>
    <w:basedOn w:val="Domylnaczcionkaakapitu"/>
    <w:link w:val="Nagwek5"/>
    <w:rsid w:val="00157CF5"/>
    <w:rPr>
      <w:rFonts w:ascii="Times New Roman" w:eastAsia="Times New Roman" w:hAnsi="Times New Roman" w:cs="Times New Roman"/>
      <w:szCs w:val="20"/>
      <w:lang w:val="en-GB" w:eastAsia="x-none"/>
    </w:rPr>
  </w:style>
  <w:style w:type="character" w:customStyle="1" w:styleId="Nagwek6Znak">
    <w:name w:val="Nagłówek 6 Znak"/>
    <w:basedOn w:val="Domylnaczcionkaakapitu"/>
    <w:link w:val="Nagwek6"/>
    <w:rsid w:val="00157CF5"/>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157CF5"/>
    <w:rPr>
      <w:rFonts w:ascii="Arial" w:eastAsia="Times New Roman" w:hAnsi="Arial" w:cs="Times New Roman"/>
      <w:sz w:val="20"/>
      <w:szCs w:val="20"/>
      <w:lang w:val="en-GB" w:eastAsia="x-none"/>
    </w:rPr>
  </w:style>
  <w:style w:type="character" w:customStyle="1" w:styleId="Nagwek8Znak">
    <w:name w:val="Nagłówek 8 Znak"/>
    <w:basedOn w:val="Domylnaczcionkaakapitu"/>
    <w:link w:val="Nagwek8"/>
    <w:rsid w:val="00157CF5"/>
    <w:rPr>
      <w:rFonts w:ascii="Arial" w:eastAsia="Times New Roman" w:hAnsi="Arial" w:cs="Times New Roman"/>
      <w:i/>
      <w:sz w:val="20"/>
      <w:szCs w:val="20"/>
      <w:lang w:val="en-GB" w:eastAsia="x-none"/>
    </w:rPr>
  </w:style>
  <w:style w:type="character" w:customStyle="1" w:styleId="Nagwek9Znak">
    <w:name w:val="Nagłówek 9 Znak"/>
    <w:basedOn w:val="Domylnaczcionkaakapitu"/>
    <w:link w:val="Nagwek9"/>
    <w:rsid w:val="00157CF5"/>
    <w:rPr>
      <w:rFonts w:ascii="Arial" w:eastAsia="Times New Roman" w:hAnsi="Arial" w:cs="Times New Roman"/>
      <w:b/>
      <w:i/>
      <w:sz w:val="18"/>
      <w:szCs w:val="20"/>
      <w:lang w:val="en-GB" w:eastAsia="x-none"/>
    </w:rPr>
  </w:style>
  <w:style w:type="paragraph" w:styleId="Tekstpodstawowy">
    <w:name w:val="Body Text"/>
    <w:basedOn w:val="Normalny"/>
    <w:link w:val="TekstpodstawowyZnak"/>
    <w:rsid w:val="00157CF5"/>
    <w:pPr>
      <w:jc w:val="center"/>
    </w:pPr>
    <w:rPr>
      <w:b/>
      <w:sz w:val="24"/>
      <w:lang w:val="en-GB"/>
    </w:rPr>
  </w:style>
  <w:style w:type="character" w:customStyle="1" w:styleId="TekstpodstawowyZnak">
    <w:name w:val="Tekst podstawowy Znak"/>
    <w:basedOn w:val="Domylnaczcionkaakapitu"/>
    <w:link w:val="Tekstpodstawowy"/>
    <w:rsid w:val="00157CF5"/>
    <w:rPr>
      <w:rFonts w:ascii="Arial" w:eastAsia="Times New Roman" w:hAnsi="Arial" w:cs="Times New Roman"/>
      <w:b/>
      <w:sz w:val="24"/>
      <w:szCs w:val="20"/>
      <w:lang w:val="en-GB" w:eastAsia="pl-PL"/>
    </w:rPr>
  </w:style>
  <w:style w:type="paragraph" w:styleId="Nagwek">
    <w:name w:val="header"/>
    <w:basedOn w:val="Normalny"/>
    <w:link w:val="NagwekZnak"/>
    <w:uiPriority w:val="99"/>
    <w:rsid w:val="00157CF5"/>
    <w:pPr>
      <w:tabs>
        <w:tab w:val="center" w:pos="4536"/>
        <w:tab w:val="right" w:pos="9072"/>
      </w:tabs>
    </w:pPr>
    <w:rPr>
      <w:sz w:val="20"/>
      <w:lang w:val="x-none"/>
    </w:rPr>
  </w:style>
  <w:style w:type="character" w:customStyle="1" w:styleId="NagwekZnak">
    <w:name w:val="Nagłówek Znak"/>
    <w:basedOn w:val="Domylnaczcionkaakapitu"/>
    <w:link w:val="Nagwek"/>
    <w:uiPriority w:val="99"/>
    <w:rsid w:val="00157CF5"/>
    <w:rPr>
      <w:rFonts w:ascii="Arial" w:eastAsia="Times New Roman" w:hAnsi="Arial" w:cs="Times New Roman"/>
      <w:sz w:val="20"/>
      <w:szCs w:val="20"/>
      <w:lang w:val="x-none" w:eastAsia="pl-PL"/>
    </w:rPr>
  </w:style>
  <w:style w:type="paragraph" w:styleId="Stopka">
    <w:name w:val="footer"/>
    <w:basedOn w:val="Normalny"/>
    <w:link w:val="StopkaZnak"/>
    <w:uiPriority w:val="99"/>
    <w:rsid w:val="00157CF5"/>
    <w:pPr>
      <w:tabs>
        <w:tab w:val="center" w:pos="4536"/>
        <w:tab w:val="right" w:pos="9072"/>
      </w:tabs>
    </w:pPr>
    <w:rPr>
      <w:sz w:val="20"/>
      <w:lang w:val="x-none"/>
    </w:rPr>
  </w:style>
  <w:style w:type="character" w:customStyle="1" w:styleId="StopkaZnak">
    <w:name w:val="Stopka Znak"/>
    <w:basedOn w:val="Domylnaczcionkaakapitu"/>
    <w:link w:val="Stopka"/>
    <w:uiPriority w:val="99"/>
    <w:rsid w:val="00157CF5"/>
    <w:rPr>
      <w:rFonts w:ascii="Arial" w:eastAsia="Times New Roman" w:hAnsi="Arial" w:cs="Times New Roman"/>
      <w:sz w:val="20"/>
      <w:szCs w:val="20"/>
      <w:lang w:val="x-none" w:eastAsia="pl-PL"/>
    </w:rPr>
  </w:style>
  <w:style w:type="character" w:styleId="Numerstrony">
    <w:name w:val="page number"/>
    <w:basedOn w:val="Domylnaczcionkaakapitu"/>
    <w:rsid w:val="00157CF5"/>
  </w:style>
  <w:style w:type="paragraph" w:styleId="Tekstpodstawowywcity2">
    <w:name w:val="Body Text Indent 2"/>
    <w:basedOn w:val="Normalny"/>
    <w:link w:val="Tekstpodstawowywcity2Znak"/>
    <w:rsid w:val="00157CF5"/>
    <w:pPr>
      <w:spacing w:after="120" w:line="480" w:lineRule="auto"/>
      <w:ind w:left="283"/>
    </w:pPr>
    <w:rPr>
      <w:sz w:val="20"/>
      <w:lang w:val="x-none"/>
    </w:rPr>
  </w:style>
  <w:style w:type="character" w:customStyle="1" w:styleId="Tekstpodstawowywcity2Znak">
    <w:name w:val="Tekst podstawowy wcięty 2 Znak"/>
    <w:basedOn w:val="Domylnaczcionkaakapitu"/>
    <w:link w:val="Tekstpodstawowywcity2"/>
    <w:rsid w:val="00157CF5"/>
    <w:rPr>
      <w:rFonts w:ascii="Arial" w:eastAsia="Times New Roman" w:hAnsi="Arial" w:cs="Times New Roman"/>
      <w:sz w:val="20"/>
      <w:szCs w:val="20"/>
      <w:lang w:val="x-none" w:eastAsia="pl-PL"/>
    </w:rPr>
  </w:style>
  <w:style w:type="paragraph" w:customStyle="1" w:styleId="L1Cont1">
    <w:name w:val="L1 Cont 1"/>
    <w:basedOn w:val="Normalny"/>
    <w:rsid w:val="00157CF5"/>
    <w:pPr>
      <w:spacing w:after="240"/>
      <w:ind w:left="252" w:right="183"/>
      <w:jc w:val="both"/>
    </w:pPr>
    <w:rPr>
      <w:rFonts w:cs="Arial"/>
      <w:sz w:val="20"/>
      <w:lang w:val="en-US" w:eastAsia="en-US"/>
    </w:rPr>
  </w:style>
  <w:style w:type="paragraph" w:customStyle="1" w:styleId="Tabela2kolCont1">
    <w:name w:val="Tabela2kol Cont 1"/>
    <w:basedOn w:val="Normalny"/>
    <w:rsid w:val="00157CF5"/>
    <w:pPr>
      <w:spacing w:after="240"/>
      <w:ind w:left="303" w:right="171"/>
      <w:jc w:val="both"/>
    </w:pPr>
    <w:rPr>
      <w:rFonts w:cs="Arial"/>
      <w:sz w:val="20"/>
      <w:lang w:eastAsia="en-US"/>
    </w:rPr>
  </w:style>
  <w:style w:type="paragraph" w:styleId="Tekstdymka">
    <w:name w:val="Balloon Text"/>
    <w:basedOn w:val="Normalny"/>
    <w:link w:val="TekstdymkaZnak"/>
    <w:uiPriority w:val="99"/>
    <w:semiHidden/>
    <w:unhideWhenUsed/>
    <w:rsid w:val="00157CF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57CF5"/>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57CF5"/>
    <w:rPr>
      <w:sz w:val="16"/>
      <w:szCs w:val="16"/>
    </w:rPr>
  </w:style>
  <w:style w:type="paragraph" w:styleId="Tekstkomentarza">
    <w:name w:val="annotation text"/>
    <w:basedOn w:val="Normalny"/>
    <w:link w:val="TekstkomentarzaZnak"/>
    <w:uiPriority w:val="99"/>
    <w:unhideWhenUsed/>
    <w:rsid w:val="00157CF5"/>
    <w:rPr>
      <w:sz w:val="20"/>
      <w:lang w:val="x-none" w:eastAsia="x-none"/>
    </w:rPr>
  </w:style>
  <w:style w:type="character" w:customStyle="1" w:styleId="TekstkomentarzaZnak">
    <w:name w:val="Tekst komentarza Znak"/>
    <w:basedOn w:val="Domylnaczcionkaakapitu"/>
    <w:link w:val="Tekstkomentarza"/>
    <w:uiPriority w:val="99"/>
    <w:rsid w:val="00157CF5"/>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CF5"/>
    <w:rPr>
      <w:b/>
      <w:bCs/>
    </w:rPr>
  </w:style>
  <w:style w:type="character" w:customStyle="1" w:styleId="TematkomentarzaZnak">
    <w:name w:val="Temat komentarza Znak"/>
    <w:basedOn w:val="TekstkomentarzaZnak"/>
    <w:link w:val="Tematkomentarza"/>
    <w:uiPriority w:val="99"/>
    <w:semiHidden/>
    <w:rsid w:val="00157CF5"/>
    <w:rPr>
      <w:rFonts w:ascii="Arial" w:eastAsia="Times New Roman" w:hAnsi="Arial" w:cs="Times New Roman"/>
      <w:b/>
      <w:bCs/>
      <w:sz w:val="20"/>
      <w:szCs w:val="20"/>
      <w:lang w:val="x-none" w:eastAsia="x-none"/>
    </w:rPr>
  </w:style>
  <w:style w:type="paragraph" w:styleId="Akapitzlist">
    <w:name w:val="List Paragraph"/>
    <w:basedOn w:val="Normalny"/>
    <w:link w:val="AkapitzlistZnak"/>
    <w:uiPriority w:val="34"/>
    <w:qFormat/>
    <w:rsid w:val="00157CF5"/>
    <w:pPr>
      <w:ind w:left="720"/>
    </w:pPr>
    <w:rPr>
      <w:lang w:val="x-none" w:eastAsia="x-none"/>
    </w:rPr>
  </w:style>
  <w:style w:type="paragraph" w:styleId="Tytu">
    <w:name w:val="Title"/>
    <w:basedOn w:val="Normalny"/>
    <w:link w:val="TytuZnak"/>
    <w:uiPriority w:val="10"/>
    <w:qFormat/>
    <w:rsid w:val="00157CF5"/>
    <w:pPr>
      <w:jc w:val="center"/>
    </w:pPr>
    <w:rPr>
      <w:rFonts w:ascii="Times New Roman" w:hAnsi="Times New Roman"/>
      <w:sz w:val="32"/>
      <w:lang w:val="x-none" w:eastAsia="x-none"/>
    </w:rPr>
  </w:style>
  <w:style w:type="character" w:customStyle="1" w:styleId="TytuZnak">
    <w:name w:val="Tytuł Znak"/>
    <w:basedOn w:val="Domylnaczcionkaakapitu"/>
    <w:link w:val="Tytu"/>
    <w:uiPriority w:val="10"/>
    <w:rsid w:val="00157CF5"/>
    <w:rPr>
      <w:rFonts w:ascii="Times New Roman" w:eastAsia="Times New Roman" w:hAnsi="Times New Roman" w:cs="Times New Roman"/>
      <w:sz w:val="32"/>
      <w:szCs w:val="20"/>
      <w:lang w:val="x-none" w:eastAsia="x-none"/>
    </w:rPr>
  </w:style>
  <w:style w:type="paragraph" w:styleId="Mapadokumentu">
    <w:name w:val="Document Map"/>
    <w:basedOn w:val="Normalny"/>
    <w:link w:val="MapadokumentuZnak"/>
    <w:uiPriority w:val="99"/>
    <w:semiHidden/>
    <w:unhideWhenUsed/>
    <w:rsid w:val="00157CF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157CF5"/>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157CF5"/>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157CF5"/>
    <w:rPr>
      <w:rFonts w:ascii="Arial" w:eastAsia="Times New Roman" w:hAnsi="Arial" w:cs="Times New Roman"/>
      <w:sz w:val="16"/>
      <w:szCs w:val="16"/>
      <w:lang w:val="x-none" w:eastAsia="x-none"/>
    </w:rPr>
  </w:style>
  <w:style w:type="paragraph" w:customStyle="1" w:styleId="Naglwek1">
    <w:name w:val="Naglówek 1"/>
    <w:basedOn w:val="Normalny"/>
    <w:next w:val="Normalny"/>
    <w:rsid w:val="00157CF5"/>
    <w:pPr>
      <w:keepNext/>
      <w:spacing w:before="120"/>
      <w:outlineLvl w:val="0"/>
    </w:pPr>
    <w:rPr>
      <w:rFonts w:ascii="Times New Roman" w:hAnsi="Times New Roman"/>
      <w:sz w:val="24"/>
    </w:rPr>
  </w:style>
  <w:style w:type="paragraph" w:customStyle="1" w:styleId="BodyTextIndent21">
    <w:name w:val="Body Text Indent 21"/>
    <w:basedOn w:val="Normalny"/>
    <w:rsid w:val="00157CF5"/>
    <w:pPr>
      <w:overflowPunct w:val="0"/>
      <w:autoSpaceDE w:val="0"/>
      <w:autoSpaceDN w:val="0"/>
      <w:adjustRightInd w:val="0"/>
      <w:ind w:left="360" w:hanging="360"/>
      <w:jc w:val="both"/>
      <w:textAlignment w:val="baseline"/>
    </w:pPr>
    <w:rPr>
      <w:rFonts w:ascii="Times New Roman" w:hAnsi="Times New Roman"/>
      <w:sz w:val="24"/>
    </w:rPr>
  </w:style>
  <w:style w:type="paragraph" w:customStyle="1" w:styleId="BodyTextIndent31">
    <w:name w:val="Body Text Indent 31"/>
    <w:basedOn w:val="Normalny"/>
    <w:rsid w:val="00157CF5"/>
    <w:pPr>
      <w:overflowPunct w:val="0"/>
      <w:autoSpaceDE w:val="0"/>
      <w:autoSpaceDN w:val="0"/>
      <w:adjustRightInd w:val="0"/>
      <w:ind w:left="720" w:hanging="360"/>
      <w:textAlignment w:val="baseline"/>
    </w:pPr>
    <w:rPr>
      <w:rFonts w:ascii="Times New Roman" w:hAnsi="Times New Roman"/>
      <w:sz w:val="24"/>
    </w:rPr>
  </w:style>
  <w:style w:type="paragraph" w:customStyle="1" w:styleId="C-BulletChar">
    <w:name w:val="C-Bullet Char"/>
    <w:link w:val="C-BulletCharChar"/>
    <w:rsid w:val="00157CF5"/>
    <w:pPr>
      <w:numPr>
        <w:ilvl w:val="1"/>
        <w:numId w:val="2"/>
      </w:numPr>
      <w:spacing w:before="120" w:after="120" w:line="280" w:lineRule="atLeast"/>
    </w:pPr>
    <w:rPr>
      <w:rFonts w:ascii="Times New Roman" w:eastAsia="MS Mincho" w:hAnsi="Times New Roman" w:cs="Times New Roman"/>
      <w:sz w:val="24"/>
      <w:szCs w:val="24"/>
      <w:lang w:val="en-US"/>
    </w:rPr>
  </w:style>
  <w:style w:type="character" w:customStyle="1" w:styleId="C-BulletCharChar">
    <w:name w:val="C-Bullet Char Char"/>
    <w:link w:val="C-BulletChar"/>
    <w:locked/>
    <w:rsid w:val="00157CF5"/>
    <w:rPr>
      <w:rFonts w:ascii="Times New Roman" w:eastAsia="MS Mincho" w:hAnsi="Times New Roman" w:cs="Times New Roman"/>
      <w:sz w:val="24"/>
      <w:szCs w:val="24"/>
      <w:lang w:val="en-US"/>
    </w:rPr>
  </w:style>
  <w:style w:type="paragraph" w:styleId="Tekstpodstawowy2">
    <w:name w:val="Body Text 2"/>
    <w:basedOn w:val="Normalny"/>
    <w:link w:val="Tekstpodstawowy2Znak"/>
    <w:rsid w:val="00157CF5"/>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157CF5"/>
    <w:rPr>
      <w:rFonts w:ascii="Times New Roman" w:eastAsia="Times New Roman" w:hAnsi="Times New Roman" w:cs="Times New Roman"/>
      <w:sz w:val="24"/>
      <w:szCs w:val="24"/>
      <w:lang w:val="x-none" w:eastAsia="x-none"/>
    </w:rPr>
  </w:style>
  <w:style w:type="character" w:styleId="Hipercze">
    <w:name w:val="Hyperlink"/>
    <w:rsid w:val="00157CF5"/>
    <w:rPr>
      <w:color w:val="0000FF"/>
      <w:u w:val="single"/>
    </w:rPr>
  </w:style>
  <w:style w:type="character" w:styleId="Pogrubienie">
    <w:name w:val="Strong"/>
    <w:uiPriority w:val="99"/>
    <w:qFormat/>
    <w:rsid w:val="00157CF5"/>
    <w:rPr>
      <w:rFonts w:cs="Times New Roman"/>
      <w:b/>
    </w:rPr>
  </w:style>
  <w:style w:type="table" w:styleId="Tabela-Siatka">
    <w:name w:val="Table Grid"/>
    <w:basedOn w:val="Standardowy"/>
    <w:uiPriority w:val="59"/>
    <w:rsid w:val="00157C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7CF5"/>
  </w:style>
  <w:style w:type="paragraph" w:styleId="HTML-wstpniesformatowany">
    <w:name w:val="HTML Preformatted"/>
    <w:basedOn w:val="Normalny"/>
    <w:link w:val="HTML-wstpniesformatowanyZnak"/>
    <w:uiPriority w:val="99"/>
    <w:unhideWhenUsed/>
    <w:rsid w:val="0015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basedOn w:val="Domylnaczcionkaakapitu"/>
    <w:link w:val="HTML-wstpniesformatowany"/>
    <w:uiPriority w:val="99"/>
    <w:rsid w:val="00157CF5"/>
    <w:rPr>
      <w:rFonts w:ascii="Courier New" w:eastAsia="Times New Roman" w:hAnsi="Courier New" w:cs="Times New Roman"/>
      <w:sz w:val="20"/>
      <w:szCs w:val="20"/>
      <w:lang w:val="x-none" w:eastAsia="x-none"/>
    </w:rPr>
  </w:style>
  <w:style w:type="character" w:customStyle="1" w:styleId="AkapitzlistZnak">
    <w:name w:val="Akapit z listą Znak"/>
    <w:link w:val="Akapitzlist"/>
    <w:uiPriority w:val="34"/>
    <w:qFormat/>
    <w:locked/>
    <w:rsid w:val="00157CF5"/>
    <w:rPr>
      <w:rFonts w:ascii="Arial" w:eastAsia="Times New Roman" w:hAnsi="Arial" w:cs="Times New Roman"/>
      <w:szCs w:val="20"/>
      <w:lang w:val="x-none" w:eastAsia="x-none"/>
    </w:rPr>
  </w:style>
  <w:style w:type="character" w:customStyle="1" w:styleId="jlqj4b">
    <w:name w:val="jlqj4b"/>
    <w:basedOn w:val="Domylnaczcionkaakapitu"/>
    <w:rsid w:val="00157CF5"/>
  </w:style>
  <w:style w:type="paragraph" w:styleId="Poprawka">
    <w:name w:val="Revision"/>
    <w:hidden/>
    <w:uiPriority w:val="99"/>
    <w:semiHidden/>
    <w:rsid w:val="00157CF5"/>
    <w:pPr>
      <w:spacing w:after="0" w:line="240" w:lineRule="auto"/>
    </w:pPr>
    <w:rPr>
      <w:rFonts w:ascii="Arial" w:eastAsia="Times New Roman" w:hAnsi="Arial" w:cs="Times New Roman"/>
      <w:szCs w:val="20"/>
      <w:lang w:eastAsia="pl-PL"/>
    </w:rPr>
  </w:style>
  <w:style w:type="character" w:customStyle="1" w:styleId="Nierozpoznanawzmianka1">
    <w:name w:val="Nierozpoznana wzmianka1"/>
    <w:uiPriority w:val="99"/>
    <w:semiHidden/>
    <w:unhideWhenUsed/>
    <w:rsid w:val="00157CF5"/>
    <w:rPr>
      <w:color w:val="605E5C"/>
      <w:shd w:val="clear" w:color="auto" w:fill="E1DFDD"/>
    </w:rPr>
  </w:style>
  <w:style w:type="paragraph" w:customStyle="1" w:styleId="CMSHeadL3">
    <w:name w:val="CMS Head L3"/>
    <w:basedOn w:val="Normalny"/>
    <w:rsid w:val="00157CF5"/>
    <w:pPr>
      <w:tabs>
        <w:tab w:val="left" w:pos="284"/>
      </w:tabs>
      <w:spacing w:after="240"/>
      <w:jc w:val="both"/>
      <w:outlineLvl w:val="2"/>
    </w:pPr>
    <w:rPr>
      <w:szCs w:val="24"/>
      <w:lang w:val="en-GB" w:eastAsia="en-US"/>
    </w:rPr>
  </w:style>
  <w:style w:type="paragraph" w:customStyle="1" w:styleId="S2Heading1">
    <w:name w:val="S2.Heading 1"/>
    <w:basedOn w:val="Normalny"/>
    <w:next w:val="S2Heading2"/>
    <w:rsid w:val="00157CF5"/>
    <w:pPr>
      <w:keepNext/>
      <w:keepLines/>
      <w:numPr>
        <w:numId w:val="3"/>
      </w:numPr>
      <w:spacing w:after="240"/>
      <w:jc w:val="both"/>
      <w:outlineLvl w:val="0"/>
    </w:pPr>
    <w:rPr>
      <w:rFonts w:ascii="Times New Roman" w:hAnsi="Times New Roman"/>
      <w:b/>
      <w:bCs/>
      <w:caps/>
      <w:color w:val="000000"/>
      <w:sz w:val="24"/>
      <w:lang w:val="en-GB" w:eastAsia="en-US"/>
    </w:rPr>
  </w:style>
  <w:style w:type="paragraph" w:customStyle="1" w:styleId="S2Heading2">
    <w:name w:val="S2.Heading 2"/>
    <w:basedOn w:val="Normalny"/>
    <w:link w:val="S2Heading2Char"/>
    <w:rsid w:val="00157CF5"/>
    <w:pPr>
      <w:numPr>
        <w:ilvl w:val="1"/>
        <w:numId w:val="3"/>
      </w:numPr>
      <w:spacing w:after="240"/>
      <w:jc w:val="both"/>
      <w:outlineLvl w:val="1"/>
    </w:pPr>
    <w:rPr>
      <w:rFonts w:ascii="Times New Roman" w:hAnsi="Times New Roman"/>
      <w:b/>
      <w:bCs/>
      <w:caps/>
      <w:color w:val="000000"/>
      <w:sz w:val="24"/>
      <w:lang w:val="en-GB" w:eastAsia="en-US"/>
    </w:rPr>
  </w:style>
  <w:style w:type="character" w:customStyle="1" w:styleId="S2Heading2Char">
    <w:name w:val="S2.Heading 2 Char"/>
    <w:link w:val="S2Heading2"/>
    <w:locked/>
    <w:rsid w:val="00157CF5"/>
    <w:rPr>
      <w:rFonts w:ascii="Times New Roman" w:eastAsia="Times New Roman" w:hAnsi="Times New Roman" w:cs="Times New Roman"/>
      <w:b/>
      <w:bCs/>
      <w:caps/>
      <w:color w:val="000000"/>
      <w:sz w:val="24"/>
      <w:szCs w:val="20"/>
      <w:lang w:val="en-GB"/>
    </w:rPr>
  </w:style>
  <w:style w:type="paragraph" w:customStyle="1" w:styleId="S2Heading3">
    <w:name w:val="S2.Heading 3"/>
    <w:basedOn w:val="Normalny"/>
    <w:rsid w:val="00157CF5"/>
    <w:pPr>
      <w:numPr>
        <w:ilvl w:val="2"/>
        <w:numId w:val="3"/>
      </w:numPr>
      <w:tabs>
        <w:tab w:val="num" w:pos="1627"/>
      </w:tabs>
      <w:spacing w:after="240"/>
      <w:ind w:left="1627"/>
      <w:jc w:val="both"/>
      <w:outlineLvl w:val="2"/>
    </w:pPr>
    <w:rPr>
      <w:rFonts w:ascii="Times New Roman" w:hAnsi="Times New Roman"/>
      <w:b/>
      <w:bCs/>
      <w:caps/>
      <w:color w:val="000000"/>
      <w:sz w:val="24"/>
      <w:lang w:val="en-GB" w:eastAsia="en-US"/>
    </w:rPr>
  </w:style>
  <w:style w:type="paragraph" w:customStyle="1" w:styleId="S2Heading4">
    <w:name w:val="S2.Heading 4"/>
    <w:basedOn w:val="Normalny"/>
    <w:rsid w:val="00157CF5"/>
    <w:pPr>
      <w:numPr>
        <w:ilvl w:val="3"/>
        <w:numId w:val="3"/>
      </w:numPr>
      <w:spacing w:after="240"/>
      <w:jc w:val="both"/>
      <w:outlineLvl w:val="3"/>
    </w:pPr>
    <w:rPr>
      <w:rFonts w:ascii="Times New Roman" w:hAnsi="Times New Roman"/>
      <w:b/>
      <w:bCs/>
      <w:caps/>
      <w:color w:val="000000"/>
      <w:sz w:val="24"/>
      <w:lang w:val="en-GB" w:eastAsia="en-US"/>
    </w:rPr>
  </w:style>
  <w:style w:type="paragraph" w:customStyle="1" w:styleId="S2Heading5">
    <w:name w:val="S2.Heading 5"/>
    <w:basedOn w:val="Normalny"/>
    <w:rsid w:val="00157CF5"/>
    <w:pPr>
      <w:numPr>
        <w:ilvl w:val="4"/>
        <w:numId w:val="3"/>
      </w:numPr>
      <w:spacing w:after="240"/>
      <w:jc w:val="both"/>
      <w:outlineLvl w:val="4"/>
    </w:pPr>
    <w:rPr>
      <w:rFonts w:ascii="Times New Roman" w:hAnsi="Times New Roman"/>
      <w:b/>
      <w:bCs/>
      <w:caps/>
      <w:color w:val="000000"/>
      <w:sz w:val="24"/>
      <w:lang w:val="en-GB" w:eastAsia="en-US"/>
    </w:rPr>
  </w:style>
  <w:style w:type="paragraph" w:customStyle="1" w:styleId="S2Heading6">
    <w:name w:val="S2.Heading 6"/>
    <w:basedOn w:val="Normalny"/>
    <w:rsid w:val="00157CF5"/>
    <w:pPr>
      <w:numPr>
        <w:ilvl w:val="5"/>
        <w:numId w:val="3"/>
      </w:numPr>
      <w:spacing w:after="240"/>
      <w:jc w:val="both"/>
      <w:outlineLvl w:val="5"/>
    </w:pPr>
    <w:rPr>
      <w:rFonts w:ascii="Times New Roman" w:hAnsi="Times New Roman"/>
      <w:b/>
      <w:bCs/>
      <w:caps/>
      <w:color w:val="000000"/>
      <w:sz w:val="24"/>
      <w:lang w:val="en-GB" w:eastAsia="en-US"/>
    </w:rPr>
  </w:style>
  <w:style w:type="paragraph" w:customStyle="1" w:styleId="S2Heading7">
    <w:name w:val="S2.Heading 7"/>
    <w:basedOn w:val="Normalny"/>
    <w:rsid w:val="00157CF5"/>
    <w:pPr>
      <w:numPr>
        <w:ilvl w:val="6"/>
        <w:numId w:val="3"/>
      </w:numPr>
      <w:spacing w:after="240"/>
      <w:jc w:val="both"/>
      <w:outlineLvl w:val="6"/>
    </w:pPr>
    <w:rPr>
      <w:rFonts w:ascii="Times New Roman" w:hAnsi="Times New Roman"/>
      <w:b/>
      <w:bCs/>
      <w:caps/>
      <w:color w:val="000000"/>
      <w:sz w:val="24"/>
      <w:lang w:val="en-GB" w:eastAsia="en-US"/>
    </w:rPr>
  </w:style>
  <w:style w:type="paragraph" w:customStyle="1" w:styleId="S2Heading8">
    <w:name w:val="S2.Heading 8"/>
    <w:basedOn w:val="Normalny"/>
    <w:rsid w:val="00157CF5"/>
    <w:pPr>
      <w:numPr>
        <w:ilvl w:val="7"/>
        <w:numId w:val="3"/>
      </w:numPr>
      <w:spacing w:after="240"/>
      <w:jc w:val="both"/>
      <w:outlineLvl w:val="7"/>
    </w:pPr>
    <w:rPr>
      <w:rFonts w:ascii="Times New Roman" w:hAnsi="Times New Roman"/>
      <w:b/>
      <w:bCs/>
      <w:caps/>
      <w:color w:val="000000"/>
      <w:sz w:val="24"/>
      <w:lang w:val="en-GB" w:eastAsia="en-US"/>
    </w:rPr>
  </w:style>
  <w:style w:type="paragraph" w:customStyle="1" w:styleId="S2Heading9">
    <w:name w:val="S2.Heading 9"/>
    <w:basedOn w:val="Normalny"/>
    <w:rsid w:val="00157CF5"/>
    <w:pPr>
      <w:numPr>
        <w:ilvl w:val="8"/>
        <w:numId w:val="3"/>
      </w:numPr>
      <w:spacing w:after="240"/>
      <w:jc w:val="both"/>
      <w:outlineLvl w:val="8"/>
    </w:pPr>
    <w:rPr>
      <w:rFonts w:ascii="Times New Roman" w:hAnsi="Times New Roman"/>
      <w:b/>
      <w:bCs/>
      <w:caps/>
      <w:color w:val="000000"/>
      <w:sz w:val="24"/>
      <w:lang w:val="en-GB" w:eastAsia="en-US"/>
    </w:rPr>
  </w:style>
  <w:style w:type="paragraph" w:styleId="Tekstprzypisukocowego">
    <w:name w:val="endnote text"/>
    <w:basedOn w:val="Normalny"/>
    <w:link w:val="TekstprzypisukocowegoZnak"/>
    <w:uiPriority w:val="99"/>
    <w:semiHidden/>
    <w:unhideWhenUsed/>
    <w:rsid w:val="003D713C"/>
    <w:rPr>
      <w:sz w:val="20"/>
    </w:rPr>
  </w:style>
  <w:style w:type="character" w:customStyle="1" w:styleId="TekstprzypisukocowegoZnak">
    <w:name w:val="Tekst przypisu końcowego Znak"/>
    <w:basedOn w:val="Domylnaczcionkaakapitu"/>
    <w:link w:val="Tekstprzypisukocowego"/>
    <w:uiPriority w:val="99"/>
    <w:semiHidden/>
    <w:rsid w:val="003D713C"/>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3D713C"/>
    <w:rPr>
      <w:vertAlign w:val="superscript"/>
    </w:rPr>
  </w:style>
  <w:style w:type="character" w:styleId="Nierozpoznanawzmianka">
    <w:name w:val="Unresolved Mention"/>
    <w:basedOn w:val="Domylnaczcionkaakapitu"/>
    <w:uiPriority w:val="99"/>
    <w:semiHidden/>
    <w:unhideWhenUsed/>
    <w:rsid w:val="00F41779"/>
    <w:rPr>
      <w:color w:val="605E5C"/>
      <w:shd w:val="clear" w:color="auto" w:fill="E1DFDD"/>
    </w:rPr>
  </w:style>
  <w:style w:type="paragraph" w:customStyle="1" w:styleId="paragraph">
    <w:name w:val="paragraph"/>
    <w:basedOn w:val="Normalny"/>
    <w:rsid w:val="00051C3A"/>
    <w:pPr>
      <w:spacing w:before="100" w:beforeAutospacing="1" w:after="100" w:afterAutospacing="1"/>
    </w:pPr>
    <w:rPr>
      <w:rFonts w:ascii="Times New Roman" w:hAnsi="Times New Roman"/>
      <w:sz w:val="24"/>
      <w:szCs w:val="24"/>
    </w:rPr>
  </w:style>
  <w:style w:type="character" w:customStyle="1" w:styleId="eop">
    <w:name w:val="eop"/>
    <w:basedOn w:val="Domylnaczcionkaakapitu"/>
    <w:rsid w:val="00051C3A"/>
  </w:style>
  <w:style w:type="character" w:styleId="Tekstzastpczy">
    <w:name w:val="Placeholder Text"/>
    <w:basedOn w:val="Domylnaczcionkaakapitu"/>
    <w:uiPriority w:val="99"/>
    <w:semiHidden/>
    <w:rsid w:val="005466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EC160701F4057B5E6AFE054106911"/>
        <w:category>
          <w:name w:val="Ogólne"/>
          <w:gallery w:val="placeholder"/>
        </w:category>
        <w:types>
          <w:type w:val="bbPlcHdr"/>
        </w:types>
        <w:behaviors>
          <w:behavior w:val="content"/>
        </w:behaviors>
        <w:guid w:val="{66053A93-EAB4-4DC9-A240-D28775B1B66B}"/>
      </w:docPartPr>
      <w:docPartBody>
        <w:p w:rsidR="00FA026C" w:rsidRDefault="00D951FA" w:rsidP="00D951FA">
          <w:pPr>
            <w:pStyle w:val="E0BEC160701F4057B5E6AFE05410691113"/>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3F7DF4C2734C448C929502C426655456"/>
        <w:category>
          <w:name w:val="Ogólne"/>
          <w:gallery w:val="placeholder"/>
        </w:category>
        <w:types>
          <w:type w:val="bbPlcHdr"/>
        </w:types>
        <w:behaviors>
          <w:behavior w:val="content"/>
        </w:behaviors>
        <w:guid w:val="{7C307D86-E125-4745-964E-526D084698CE}"/>
      </w:docPartPr>
      <w:docPartBody>
        <w:p w:rsidR="00FA026C" w:rsidRDefault="00D951FA" w:rsidP="00D951FA">
          <w:pPr>
            <w:pStyle w:val="3F7DF4C2734C448C929502C42665545613"/>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29FEAFF2A1D94848871FB3691926AED5"/>
        <w:category>
          <w:name w:val="Ogólne"/>
          <w:gallery w:val="placeholder"/>
        </w:category>
        <w:types>
          <w:type w:val="bbPlcHdr"/>
        </w:types>
        <w:behaviors>
          <w:behavior w:val="content"/>
        </w:behaviors>
        <w:guid w:val="{C9159C57-176C-4DA9-919F-70CB6CEA9534}"/>
      </w:docPartPr>
      <w:docPartBody>
        <w:p w:rsidR="00FA026C" w:rsidRDefault="00D951FA" w:rsidP="00D951FA">
          <w:pPr>
            <w:pStyle w:val="29FEAFF2A1D94848871FB3691926AED513"/>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FBCB0C853456408291E5929DB5014F18"/>
        <w:category>
          <w:name w:val="Ogólne"/>
          <w:gallery w:val="placeholder"/>
        </w:category>
        <w:types>
          <w:type w:val="bbPlcHdr"/>
        </w:types>
        <w:behaviors>
          <w:behavior w:val="content"/>
        </w:behaviors>
        <w:guid w:val="{E5ABD671-B8A3-46FE-9C0F-98B049E9F8CA}"/>
      </w:docPartPr>
      <w:docPartBody>
        <w:p w:rsidR="00D951FA" w:rsidRDefault="00D951FA" w:rsidP="00D951FA">
          <w:pPr>
            <w:pStyle w:val="FBCB0C853456408291E5929DB5014F1813"/>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D8267966704A4259B056D6CDC506646A"/>
        <w:category>
          <w:name w:val="Ogólne"/>
          <w:gallery w:val="placeholder"/>
        </w:category>
        <w:types>
          <w:type w:val="bbPlcHdr"/>
        </w:types>
        <w:behaviors>
          <w:behavior w:val="content"/>
        </w:behaviors>
        <w:guid w:val="{381D3009-30FC-4C6E-A0CC-0D894EDD099D}"/>
      </w:docPartPr>
      <w:docPartBody>
        <w:p w:rsidR="00D951FA" w:rsidRDefault="00D951FA" w:rsidP="00D951FA">
          <w:pPr>
            <w:pStyle w:val="D8267966704A4259B056D6CDC506646A13"/>
          </w:pPr>
          <w:r w:rsidRPr="00C85E0B">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6C5B1E17472A485D9619A1C501BFBBB4"/>
        <w:category>
          <w:name w:val="Ogólne"/>
          <w:gallery w:val="placeholder"/>
        </w:category>
        <w:types>
          <w:type w:val="bbPlcHdr"/>
        </w:types>
        <w:behaviors>
          <w:behavior w:val="content"/>
        </w:behaviors>
        <w:guid w:val="{68B1EA3E-6E54-4603-BE20-619B6921CA39}"/>
      </w:docPartPr>
      <w:docPartBody>
        <w:p w:rsidR="00D951FA" w:rsidRDefault="00D951FA" w:rsidP="00D951FA">
          <w:pPr>
            <w:pStyle w:val="6C5B1E17472A485D9619A1C501BFBBB413"/>
          </w:pPr>
          <w:r w:rsidRPr="00C85E0B">
            <w:rPr>
              <w:rStyle w:val="Tekstzastpczy"/>
              <w:rFonts w:eastAsiaTheme="minorHAnsi"/>
              <w:i/>
              <w:iCs/>
              <w:szCs w:val="18"/>
              <w:shd w:val="clear" w:color="auto" w:fill="CAEDFB" w:themeFill="accent4" w:themeFillTint="33"/>
            </w:rPr>
            <w:t>wpisać nazwę badania klinicznego</w:t>
          </w:r>
        </w:p>
      </w:docPartBody>
    </w:docPart>
    <w:docPart>
      <w:docPartPr>
        <w:name w:val="5428D8EEA828429290D58574A02CD105"/>
        <w:category>
          <w:name w:val="Ogólne"/>
          <w:gallery w:val="placeholder"/>
        </w:category>
        <w:types>
          <w:type w:val="bbPlcHdr"/>
        </w:types>
        <w:behaviors>
          <w:behavior w:val="content"/>
        </w:behaviors>
        <w:guid w:val="{0A2C57CA-D625-4C75-A518-9F59689AE0F0}"/>
      </w:docPartPr>
      <w:docPartBody>
        <w:p w:rsidR="00D951FA" w:rsidRDefault="00D951FA" w:rsidP="00D951FA">
          <w:pPr>
            <w:pStyle w:val="5428D8EEA828429290D58574A02CD10512"/>
          </w:pPr>
          <w:r w:rsidRPr="00C85E0B">
            <w:rPr>
              <w:rStyle w:val="Tekstzastpczy"/>
              <w:rFonts w:eastAsiaTheme="minorHAnsi"/>
              <w:i/>
              <w:iCs/>
              <w:szCs w:val="18"/>
              <w:shd w:val="clear" w:color="auto" w:fill="CAEDFB" w:themeFill="accent4" w:themeFillTint="33"/>
            </w:rPr>
            <w:t>wpisać nazwę sponsora</w:t>
          </w:r>
        </w:p>
      </w:docPartBody>
    </w:docPart>
    <w:docPart>
      <w:docPartPr>
        <w:name w:val="734D3DD980D140A9AE292430D2B95F0C"/>
        <w:category>
          <w:name w:val="Ogólne"/>
          <w:gallery w:val="placeholder"/>
        </w:category>
        <w:types>
          <w:type w:val="bbPlcHdr"/>
        </w:types>
        <w:behaviors>
          <w:behavior w:val="content"/>
        </w:behaviors>
        <w:guid w:val="{D195D071-06CE-42DF-B527-27556F9A4D67}"/>
      </w:docPartPr>
      <w:docPartBody>
        <w:p w:rsidR="00D951FA" w:rsidRDefault="00D951FA" w:rsidP="00D951FA">
          <w:pPr>
            <w:pStyle w:val="734D3DD980D140A9AE292430D2B95F0C12"/>
          </w:pPr>
          <w:r w:rsidRPr="00C85E0B">
            <w:rPr>
              <w:rStyle w:val="Tekstzastpczy"/>
              <w:rFonts w:eastAsiaTheme="minorHAnsi"/>
              <w:i/>
              <w:iCs/>
              <w:szCs w:val="18"/>
              <w:shd w:val="clear" w:color="auto" w:fill="CAEDFB" w:themeFill="accent4" w:themeFillTint="33"/>
            </w:rPr>
            <w:t>wpisać nazwę przedstawiciela, o ile dotyczy</w:t>
          </w:r>
        </w:p>
      </w:docPartBody>
    </w:docPart>
    <w:docPart>
      <w:docPartPr>
        <w:name w:val="65A4A2FFA54244B48C8E4A2AF29C6021"/>
        <w:category>
          <w:name w:val="Ogólne"/>
          <w:gallery w:val="placeholder"/>
        </w:category>
        <w:types>
          <w:type w:val="bbPlcHdr"/>
        </w:types>
        <w:behaviors>
          <w:behavior w:val="content"/>
        </w:behaviors>
        <w:guid w:val="{5733B4AF-40F7-41ED-99F0-CA59A4588128}"/>
      </w:docPartPr>
      <w:docPartBody>
        <w:p w:rsidR="00D951FA" w:rsidRDefault="00D951FA" w:rsidP="00D951FA">
          <w:pPr>
            <w:pStyle w:val="65A4A2FFA54244B48C8E4A2AF29C602112"/>
          </w:pPr>
          <w:r w:rsidRPr="00C85E0B">
            <w:rPr>
              <w:rStyle w:val="Tekstzastpczy"/>
              <w:rFonts w:eastAsiaTheme="minorHAnsi"/>
              <w:i/>
              <w:iCs/>
              <w:szCs w:val="18"/>
              <w:shd w:val="clear" w:color="auto" w:fill="CAEDFB" w:themeFill="accent4" w:themeFillTint="33"/>
            </w:rPr>
            <w:t>wpisać nazwę badanego produktu leczniczego</w:t>
          </w:r>
        </w:p>
      </w:docPartBody>
    </w:docPart>
    <w:docPart>
      <w:docPartPr>
        <w:name w:val="E96755EA4D4146CD8FE171F47C1419EC"/>
        <w:category>
          <w:name w:val="Ogólne"/>
          <w:gallery w:val="placeholder"/>
        </w:category>
        <w:types>
          <w:type w:val="bbPlcHdr"/>
        </w:types>
        <w:behaviors>
          <w:behavior w:val="content"/>
        </w:behaviors>
        <w:guid w:val="{6E264BB8-19BB-4DBF-B283-F216C97E2057}"/>
      </w:docPartPr>
      <w:docPartBody>
        <w:p w:rsidR="00D951FA" w:rsidRDefault="00D951FA" w:rsidP="00D951FA">
          <w:pPr>
            <w:pStyle w:val="E96755EA4D4146CD8FE171F47C1419EC12"/>
          </w:pPr>
          <w:r w:rsidRPr="00C85E0B">
            <w:rPr>
              <w:rStyle w:val="Tekstzastpczy"/>
              <w:rFonts w:eastAsiaTheme="minorHAnsi"/>
              <w:i/>
              <w:iCs/>
              <w:szCs w:val="18"/>
              <w:shd w:val="clear" w:color="auto" w:fill="CAEDFB" w:themeFill="accent4" w:themeFillTint="33"/>
            </w:rPr>
            <w:t>wpisać nazwę i tytuł Protokołu</w:t>
          </w:r>
        </w:p>
      </w:docPartBody>
    </w:docPart>
    <w:docPart>
      <w:docPartPr>
        <w:name w:val="B520A99C7DE849ED99A049B7448FF0B6"/>
        <w:category>
          <w:name w:val="Ogólne"/>
          <w:gallery w:val="placeholder"/>
        </w:category>
        <w:types>
          <w:type w:val="bbPlcHdr"/>
        </w:types>
        <w:behaviors>
          <w:behavior w:val="content"/>
        </w:behaviors>
        <w:guid w:val="{F91A37AB-0B72-45C9-A33C-657492EE34CE}"/>
      </w:docPartPr>
      <w:docPartBody>
        <w:p w:rsidR="00D951FA" w:rsidRDefault="00D951FA" w:rsidP="00D951FA">
          <w:pPr>
            <w:pStyle w:val="B520A99C7DE849ED99A049B7448FF0B612"/>
          </w:pPr>
          <w:r w:rsidRPr="00C85E0B">
            <w:rPr>
              <w:rStyle w:val="Tekstzastpczy"/>
              <w:rFonts w:eastAsiaTheme="minorHAnsi"/>
              <w:i/>
              <w:iCs/>
              <w:szCs w:val="18"/>
              <w:shd w:val="clear" w:color="auto" w:fill="CAEDFB" w:themeFill="accent4" w:themeFillTint="33"/>
            </w:rPr>
            <w:t>wpisać nr EUdraCT</w:t>
          </w:r>
        </w:p>
      </w:docPartBody>
    </w:docPart>
    <w:docPart>
      <w:docPartPr>
        <w:name w:val="2F375CDE96534F77B576C4E02317D761"/>
        <w:category>
          <w:name w:val="Ogólne"/>
          <w:gallery w:val="placeholder"/>
        </w:category>
        <w:types>
          <w:type w:val="bbPlcHdr"/>
        </w:types>
        <w:behaviors>
          <w:behavior w:val="content"/>
        </w:behaviors>
        <w:guid w:val="{6A52E0C2-9760-48CB-82A1-60FFBA4296AA}"/>
      </w:docPartPr>
      <w:docPartBody>
        <w:p w:rsidR="00D951FA" w:rsidRDefault="00D951FA" w:rsidP="00D951FA">
          <w:pPr>
            <w:pStyle w:val="2F375CDE96534F77B576C4E02317D76112"/>
          </w:pPr>
          <w:r w:rsidRPr="00C85E0B">
            <w:rPr>
              <w:rStyle w:val="Tekstzastpczy"/>
              <w:rFonts w:eastAsiaTheme="minorHAnsi"/>
              <w:i/>
              <w:iCs/>
              <w:szCs w:val="18"/>
              <w:shd w:val="clear" w:color="auto" w:fill="CAEDFB" w:themeFill="accent4" w:themeFillTint="33"/>
            </w:rPr>
            <w:t>wpisać miejsce prowadzenia Badania w Ośrodku</w:t>
          </w:r>
        </w:p>
      </w:docPartBody>
    </w:docPart>
    <w:docPart>
      <w:docPartPr>
        <w:name w:val="1A3AE2F9DBF14C809405EC4CC856022D"/>
        <w:category>
          <w:name w:val="Ogólne"/>
          <w:gallery w:val="placeholder"/>
        </w:category>
        <w:types>
          <w:type w:val="bbPlcHdr"/>
        </w:types>
        <w:behaviors>
          <w:behavior w:val="content"/>
        </w:behaviors>
        <w:guid w:val="{0C449B60-B4EB-4DC9-80DC-BEE8C89A8A19}"/>
      </w:docPartPr>
      <w:docPartBody>
        <w:p w:rsidR="00D951FA" w:rsidRDefault="00D951FA" w:rsidP="00D951FA">
          <w:pPr>
            <w:pStyle w:val="1A3AE2F9DBF14C809405EC4CC856022D11"/>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ACA6714C298B4F8AB2AE795764D64521"/>
        <w:category>
          <w:name w:val="Ogólne"/>
          <w:gallery w:val="placeholder"/>
        </w:category>
        <w:types>
          <w:type w:val="bbPlcHdr"/>
        </w:types>
        <w:behaviors>
          <w:behavior w:val="content"/>
        </w:behaviors>
        <w:guid w:val="{8CB4502C-6583-41A6-A32E-0AC0E73F9D2B}"/>
      </w:docPartPr>
      <w:docPartBody>
        <w:p w:rsidR="00D951FA" w:rsidRDefault="00D951FA" w:rsidP="00D951FA">
          <w:pPr>
            <w:pStyle w:val="ACA6714C298B4F8AB2AE795764D6452111"/>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F3E3C009C8C14C43B6DAEAA6D210DB9D"/>
        <w:category>
          <w:name w:val="Ogólne"/>
          <w:gallery w:val="placeholder"/>
        </w:category>
        <w:types>
          <w:type w:val="bbPlcHdr"/>
        </w:types>
        <w:behaviors>
          <w:behavior w:val="content"/>
        </w:behaviors>
        <w:guid w:val="{6AC6C03E-CC5A-4A78-9B47-6EAFE50FD2F6}"/>
      </w:docPartPr>
      <w:docPartBody>
        <w:p w:rsidR="00D951FA" w:rsidRDefault="00D951FA" w:rsidP="00D951FA">
          <w:pPr>
            <w:pStyle w:val="F3E3C009C8C14C43B6DAEAA6D210DB9D11"/>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3B8B14B9C3E34957AC5220D7C613BF72"/>
        <w:category>
          <w:name w:val="Ogólne"/>
          <w:gallery w:val="placeholder"/>
        </w:category>
        <w:types>
          <w:type w:val="bbPlcHdr"/>
        </w:types>
        <w:behaviors>
          <w:behavior w:val="content"/>
        </w:behaviors>
        <w:guid w:val="{6107B770-EDB4-4A7B-94BF-BBE938605D61}"/>
      </w:docPartPr>
      <w:docPartBody>
        <w:p w:rsidR="00D951FA" w:rsidRDefault="00D951FA" w:rsidP="00D951FA">
          <w:pPr>
            <w:pStyle w:val="3B8B14B9C3E34957AC5220D7C613BF729"/>
          </w:pPr>
          <w:r w:rsidRPr="00C85E0B">
            <w:rPr>
              <w:rStyle w:val="Tekstzastpczy"/>
              <w:rFonts w:eastAsiaTheme="minorHAnsi"/>
              <w:i/>
              <w:iCs/>
              <w:sz w:val="20"/>
              <w:szCs w:val="18"/>
              <w:shd w:val="clear" w:color="auto" w:fill="CAEDFB" w:themeFill="accent4" w:themeFillTint="33"/>
              <w:lang w:val="pl-PL"/>
            </w:rPr>
            <w:t>dd-mm-rrrr</w:t>
          </w:r>
        </w:p>
      </w:docPartBody>
    </w:docPart>
    <w:docPart>
      <w:docPartPr>
        <w:name w:val="3D4E80F19AC74718A653D52637275A51"/>
        <w:category>
          <w:name w:val="Ogólne"/>
          <w:gallery w:val="placeholder"/>
        </w:category>
        <w:types>
          <w:type w:val="bbPlcHdr"/>
        </w:types>
        <w:behaviors>
          <w:behavior w:val="content"/>
        </w:behaviors>
        <w:guid w:val="{C055288E-DBA7-4226-9DA4-488DA9598BA9}"/>
      </w:docPartPr>
      <w:docPartBody>
        <w:p w:rsidR="00D951FA" w:rsidRDefault="00D951FA" w:rsidP="00D951FA">
          <w:pPr>
            <w:pStyle w:val="3D4E80F19AC74718A653D52637275A519"/>
          </w:pPr>
          <w:r w:rsidRPr="00C85E0B">
            <w:rPr>
              <w:rStyle w:val="Tekstzastpczy"/>
              <w:rFonts w:eastAsiaTheme="minorHAnsi"/>
              <w:i/>
              <w:iCs/>
              <w:sz w:val="20"/>
              <w:szCs w:val="18"/>
              <w:shd w:val="clear" w:color="auto" w:fill="CAEDFB" w:themeFill="accent4" w:themeFillTint="33"/>
              <w:lang w:val="pl-PL"/>
            </w:rPr>
            <w:t>dd-mm-rrrr</w:t>
          </w:r>
        </w:p>
      </w:docPartBody>
    </w:docPart>
    <w:docPart>
      <w:docPartPr>
        <w:name w:val="E8A0F297DFE647B792B31E8C1B5C1E25"/>
        <w:category>
          <w:name w:val="Ogólne"/>
          <w:gallery w:val="placeholder"/>
        </w:category>
        <w:types>
          <w:type w:val="bbPlcHdr"/>
        </w:types>
        <w:behaviors>
          <w:behavior w:val="content"/>
        </w:behaviors>
        <w:guid w:val="{11316840-4FB5-48D5-ACFB-3A6787C8D8A6}"/>
      </w:docPartPr>
      <w:docPartBody>
        <w:p w:rsidR="00D951FA" w:rsidRDefault="00D951FA" w:rsidP="00D951FA">
          <w:pPr>
            <w:pStyle w:val="E8A0F297DFE647B792B31E8C1B5C1E259"/>
          </w:pPr>
          <w:r w:rsidRPr="00C85E0B">
            <w:rPr>
              <w:rStyle w:val="Tekstzastpczy"/>
              <w:rFonts w:eastAsiaTheme="minorHAnsi"/>
              <w:i/>
              <w:iCs/>
              <w:sz w:val="20"/>
              <w:szCs w:val="18"/>
              <w:shd w:val="clear" w:color="auto" w:fill="CAEDFB" w:themeFill="accent4" w:themeFillTint="33"/>
              <w:lang w:val="pl-PL"/>
            </w:rPr>
            <w:t>podać liczbę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6C"/>
    <w:rsid w:val="005019CE"/>
    <w:rsid w:val="00D951FA"/>
    <w:rsid w:val="00FA0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51FA"/>
    <w:rPr>
      <w:color w:val="666666"/>
    </w:rPr>
  </w:style>
  <w:style w:type="paragraph" w:customStyle="1" w:styleId="E0BEC160701F4057B5E6AFE05410691113">
    <w:name w:val="E0BEC160701F4057B5E6AFE05410691113"/>
    <w:rsid w:val="00D951FA"/>
    <w:pPr>
      <w:spacing w:after="0" w:line="240" w:lineRule="auto"/>
    </w:pPr>
    <w:rPr>
      <w:rFonts w:ascii="Arial" w:eastAsia="Times New Roman" w:hAnsi="Arial" w:cs="Times New Roman"/>
      <w:kern w:val="0"/>
      <w:szCs w:val="20"/>
      <w14:ligatures w14:val="none"/>
    </w:rPr>
  </w:style>
  <w:style w:type="paragraph" w:customStyle="1" w:styleId="3F7DF4C2734C448C929502C42665545613">
    <w:name w:val="3F7DF4C2734C448C929502C42665545613"/>
    <w:rsid w:val="00D951FA"/>
    <w:pPr>
      <w:spacing w:after="0" w:line="240" w:lineRule="auto"/>
    </w:pPr>
    <w:rPr>
      <w:rFonts w:ascii="Arial" w:eastAsia="Times New Roman" w:hAnsi="Arial" w:cs="Times New Roman"/>
      <w:kern w:val="0"/>
      <w:szCs w:val="20"/>
      <w14:ligatures w14:val="none"/>
    </w:rPr>
  </w:style>
  <w:style w:type="paragraph" w:customStyle="1" w:styleId="29FEAFF2A1D94848871FB3691926AED513">
    <w:name w:val="29FEAFF2A1D94848871FB3691926AED513"/>
    <w:rsid w:val="00D951FA"/>
    <w:pPr>
      <w:spacing w:after="0" w:line="240" w:lineRule="auto"/>
    </w:pPr>
    <w:rPr>
      <w:rFonts w:ascii="Arial" w:eastAsia="Times New Roman" w:hAnsi="Arial" w:cs="Times New Roman"/>
      <w:kern w:val="0"/>
      <w:szCs w:val="20"/>
      <w14:ligatures w14:val="none"/>
    </w:rPr>
  </w:style>
  <w:style w:type="paragraph" w:customStyle="1" w:styleId="FBCB0C853456408291E5929DB5014F1813">
    <w:name w:val="FBCB0C853456408291E5929DB5014F1813"/>
    <w:rsid w:val="00D951FA"/>
    <w:pPr>
      <w:spacing w:after="0" w:line="240" w:lineRule="auto"/>
    </w:pPr>
    <w:rPr>
      <w:rFonts w:ascii="Arial" w:eastAsia="Times New Roman" w:hAnsi="Arial" w:cs="Times New Roman"/>
      <w:kern w:val="0"/>
      <w:szCs w:val="20"/>
      <w14:ligatures w14:val="none"/>
    </w:rPr>
  </w:style>
  <w:style w:type="paragraph" w:customStyle="1" w:styleId="D8267966704A4259B056D6CDC506646A13">
    <w:name w:val="D8267966704A4259B056D6CDC506646A13"/>
    <w:rsid w:val="00D951FA"/>
    <w:pPr>
      <w:spacing w:after="0" w:line="240" w:lineRule="auto"/>
    </w:pPr>
    <w:rPr>
      <w:rFonts w:ascii="Arial" w:eastAsia="Times New Roman" w:hAnsi="Arial" w:cs="Times New Roman"/>
      <w:kern w:val="0"/>
      <w:szCs w:val="20"/>
      <w14:ligatures w14:val="none"/>
    </w:rPr>
  </w:style>
  <w:style w:type="paragraph" w:customStyle="1" w:styleId="6C5B1E17472A485D9619A1C501BFBBB413">
    <w:name w:val="6C5B1E17472A485D9619A1C501BFBBB413"/>
    <w:rsid w:val="00D951FA"/>
    <w:pPr>
      <w:spacing w:after="0" w:line="240" w:lineRule="auto"/>
    </w:pPr>
    <w:rPr>
      <w:rFonts w:ascii="Arial" w:eastAsia="Times New Roman" w:hAnsi="Arial" w:cs="Times New Roman"/>
      <w:kern w:val="0"/>
      <w:szCs w:val="20"/>
      <w14:ligatures w14:val="none"/>
    </w:rPr>
  </w:style>
  <w:style w:type="paragraph" w:customStyle="1" w:styleId="5428D8EEA828429290D58574A02CD10512">
    <w:name w:val="5428D8EEA828429290D58574A02CD10512"/>
    <w:rsid w:val="00D951FA"/>
    <w:pPr>
      <w:spacing w:after="0" w:line="240" w:lineRule="auto"/>
    </w:pPr>
    <w:rPr>
      <w:rFonts w:ascii="Arial" w:eastAsia="Times New Roman" w:hAnsi="Arial" w:cs="Times New Roman"/>
      <w:kern w:val="0"/>
      <w:szCs w:val="20"/>
      <w14:ligatures w14:val="none"/>
    </w:rPr>
  </w:style>
  <w:style w:type="paragraph" w:customStyle="1" w:styleId="734D3DD980D140A9AE292430D2B95F0C12">
    <w:name w:val="734D3DD980D140A9AE292430D2B95F0C12"/>
    <w:rsid w:val="00D951FA"/>
    <w:pPr>
      <w:spacing w:after="0" w:line="240" w:lineRule="auto"/>
    </w:pPr>
    <w:rPr>
      <w:rFonts w:ascii="Arial" w:eastAsia="Times New Roman" w:hAnsi="Arial" w:cs="Times New Roman"/>
      <w:kern w:val="0"/>
      <w:szCs w:val="20"/>
      <w14:ligatures w14:val="none"/>
    </w:rPr>
  </w:style>
  <w:style w:type="paragraph" w:customStyle="1" w:styleId="65A4A2FFA54244B48C8E4A2AF29C602112">
    <w:name w:val="65A4A2FFA54244B48C8E4A2AF29C602112"/>
    <w:rsid w:val="00D951FA"/>
    <w:pPr>
      <w:spacing w:after="0" w:line="240" w:lineRule="auto"/>
    </w:pPr>
    <w:rPr>
      <w:rFonts w:ascii="Arial" w:eastAsia="Times New Roman" w:hAnsi="Arial" w:cs="Times New Roman"/>
      <w:kern w:val="0"/>
      <w:szCs w:val="20"/>
      <w14:ligatures w14:val="none"/>
    </w:rPr>
  </w:style>
  <w:style w:type="paragraph" w:customStyle="1" w:styleId="E96755EA4D4146CD8FE171F47C1419EC12">
    <w:name w:val="E96755EA4D4146CD8FE171F47C1419EC12"/>
    <w:rsid w:val="00D951FA"/>
    <w:pPr>
      <w:spacing w:after="0" w:line="240" w:lineRule="auto"/>
    </w:pPr>
    <w:rPr>
      <w:rFonts w:ascii="Arial" w:eastAsia="Times New Roman" w:hAnsi="Arial" w:cs="Times New Roman"/>
      <w:kern w:val="0"/>
      <w:szCs w:val="20"/>
      <w14:ligatures w14:val="none"/>
    </w:rPr>
  </w:style>
  <w:style w:type="paragraph" w:customStyle="1" w:styleId="B520A99C7DE849ED99A049B7448FF0B612">
    <w:name w:val="B520A99C7DE849ED99A049B7448FF0B612"/>
    <w:rsid w:val="00D951FA"/>
    <w:pPr>
      <w:spacing w:after="0" w:line="240" w:lineRule="auto"/>
    </w:pPr>
    <w:rPr>
      <w:rFonts w:ascii="Arial" w:eastAsia="Times New Roman" w:hAnsi="Arial" w:cs="Times New Roman"/>
      <w:kern w:val="0"/>
      <w:szCs w:val="20"/>
      <w14:ligatures w14:val="none"/>
    </w:rPr>
  </w:style>
  <w:style w:type="paragraph" w:customStyle="1" w:styleId="2F375CDE96534F77B576C4E02317D76112">
    <w:name w:val="2F375CDE96534F77B576C4E02317D76112"/>
    <w:rsid w:val="00D951FA"/>
    <w:pPr>
      <w:spacing w:after="0" w:line="240" w:lineRule="auto"/>
    </w:pPr>
    <w:rPr>
      <w:rFonts w:ascii="Arial" w:eastAsia="Times New Roman" w:hAnsi="Arial" w:cs="Times New Roman"/>
      <w:kern w:val="0"/>
      <w:szCs w:val="20"/>
      <w14:ligatures w14:val="none"/>
    </w:rPr>
  </w:style>
  <w:style w:type="paragraph" w:customStyle="1" w:styleId="3B8B14B9C3E34957AC5220D7C613BF729">
    <w:name w:val="3B8B14B9C3E34957AC5220D7C613BF729"/>
    <w:rsid w:val="00D951FA"/>
    <w:pPr>
      <w:spacing w:after="0" w:line="240" w:lineRule="auto"/>
      <w:ind w:left="720"/>
    </w:pPr>
    <w:rPr>
      <w:rFonts w:ascii="Arial" w:eastAsia="Times New Roman" w:hAnsi="Arial" w:cs="Times New Roman"/>
      <w:kern w:val="0"/>
      <w:szCs w:val="20"/>
      <w:lang w:val="x-none" w:eastAsia="x-none"/>
      <w14:ligatures w14:val="none"/>
    </w:rPr>
  </w:style>
  <w:style w:type="paragraph" w:customStyle="1" w:styleId="3D4E80F19AC74718A653D52637275A519">
    <w:name w:val="3D4E80F19AC74718A653D52637275A519"/>
    <w:rsid w:val="00D951FA"/>
    <w:pPr>
      <w:spacing w:after="0" w:line="240" w:lineRule="auto"/>
      <w:ind w:left="720"/>
    </w:pPr>
    <w:rPr>
      <w:rFonts w:ascii="Arial" w:eastAsia="Times New Roman" w:hAnsi="Arial" w:cs="Times New Roman"/>
      <w:kern w:val="0"/>
      <w:szCs w:val="20"/>
      <w:lang w:val="x-none" w:eastAsia="x-none"/>
      <w14:ligatures w14:val="none"/>
    </w:rPr>
  </w:style>
  <w:style w:type="paragraph" w:customStyle="1" w:styleId="E8A0F297DFE647B792B31E8C1B5C1E259">
    <w:name w:val="E8A0F297DFE647B792B31E8C1B5C1E259"/>
    <w:rsid w:val="00D951FA"/>
    <w:pPr>
      <w:spacing w:after="0" w:line="240" w:lineRule="auto"/>
      <w:ind w:left="720"/>
    </w:pPr>
    <w:rPr>
      <w:rFonts w:ascii="Arial" w:eastAsia="Times New Roman" w:hAnsi="Arial" w:cs="Times New Roman"/>
      <w:kern w:val="0"/>
      <w:szCs w:val="20"/>
      <w:lang w:val="x-none" w:eastAsia="x-none"/>
      <w14:ligatures w14:val="none"/>
    </w:rPr>
  </w:style>
  <w:style w:type="paragraph" w:customStyle="1" w:styleId="1A3AE2F9DBF14C809405EC4CC856022D11">
    <w:name w:val="1A3AE2F9DBF14C809405EC4CC856022D11"/>
    <w:rsid w:val="00D951FA"/>
    <w:pPr>
      <w:spacing w:after="0" w:line="240" w:lineRule="auto"/>
    </w:pPr>
    <w:rPr>
      <w:rFonts w:ascii="Arial" w:eastAsia="Times New Roman" w:hAnsi="Arial" w:cs="Times New Roman"/>
      <w:kern w:val="0"/>
      <w:szCs w:val="20"/>
      <w14:ligatures w14:val="none"/>
    </w:rPr>
  </w:style>
  <w:style w:type="paragraph" w:customStyle="1" w:styleId="ACA6714C298B4F8AB2AE795764D6452111">
    <w:name w:val="ACA6714C298B4F8AB2AE795764D6452111"/>
    <w:rsid w:val="00D951FA"/>
    <w:pPr>
      <w:spacing w:after="0" w:line="240" w:lineRule="auto"/>
    </w:pPr>
    <w:rPr>
      <w:rFonts w:ascii="Arial" w:eastAsia="Times New Roman" w:hAnsi="Arial" w:cs="Times New Roman"/>
      <w:kern w:val="0"/>
      <w:szCs w:val="20"/>
      <w14:ligatures w14:val="none"/>
    </w:rPr>
  </w:style>
  <w:style w:type="paragraph" w:customStyle="1" w:styleId="F3E3C009C8C14C43B6DAEAA6D210DB9D11">
    <w:name w:val="F3E3C009C8C14C43B6DAEAA6D210DB9D11"/>
    <w:rsid w:val="00D951FA"/>
    <w:pPr>
      <w:spacing w:after="0" w:line="240" w:lineRule="auto"/>
    </w:pPr>
    <w:rPr>
      <w:rFonts w:ascii="Arial" w:eastAsia="Times New Roman" w:hAnsi="Arial"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4115</Words>
  <Characters>24693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Anna Bereda</cp:lastModifiedBy>
  <cp:revision>27</cp:revision>
  <cp:lastPrinted>2023-10-06T15:26:00Z</cp:lastPrinted>
  <dcterms:created xsi:type="dcterms:W3CDTF">2023-11-07T13:53:00Z</dcterms:created>
  <dcterms:modified xsi:type="dcterms:W3CDTF">2024-02-29T12:24:00Z</dcterms:modified>
</cp:coreProperties>
</file>