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9C33" w14:textId="6DFE90C5" w:rsidR="0016194A" w:rsidRPr="007C7480" w:rsidRDefault="0016194A" w:rsidP="0016194A">
      <w:pPr>
        <w:jc w:val="right"/>
        <w:rPr>
          <w:rFonts w:cstheme="minorHAnsi"/>
          <w:b/>
          <w:sz w:val="20"/>
          <w:szCs w:val="20"/>
        </w:rPr>
      </w:pPr>
      <w:r w:rsidRPr="007C7480">
        <w:rPr>
          <w:rStyle w:val="ui-provider"/>
          <w:rFonts w:cstheme="minorHAnsi"/>
          <w:i/>
          <w:iCs/>
          <w:sz w:val="22"/>
          <w:szCs w:val="22"/>
        </w:rPr>
        <w:t>Załącznik nr 6 do Regulaminu Konkursu</w:t>
      </w:r>
      <w:r w:rsidRPr="007C7480">
        <w:rPr>
          <w:rFonts w:cstheme="minorHAnsi"/>
          <w:b/>
          <w:sz w:val="22"/>
          <w:szCs w:val="22"/>
        </w:rPr>
        <w:t xml:space="preserve">     </w:t>
      </w:r>
    </w:p>
    <w:p w14:paraId="60324E08" w14:textId="77777777" w:rsidR="0016194A" w:rsidRDefault="0016194A" w:rsidP="00B74151">
      <w:pPr>
        <w:jc w:val="right"/>
        <w:rPr>
          <w:rFonts w:ascii="Garamond" w:hAnsi="Garamond" w:cstheme="minorHAnsi"/>
        </w:rPr>
      </w:pPr>
    </w:p>
    <w:p w14:paraId="2ABA14E4" w14:textId="529A7E6A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3B359E98" w14:textId="5F9E3EA5" w:rsidR="002235E0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54D61F53" w14:textId="77777777" w:rsidR="005956F4" w:rsidRPr="007F5775" w:rsidRDefault="005956F4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772420B7" w14:textId="1FAEF438" w:rsidR="008F24DD" w:rsidRDefault="00F57D42" w:rsidP="00FA470F">
      <w:pPr>
        <w:spacing w:before="120" w:line="276" w:lineRule="auto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>i numer konkursu</w:t>
      </w:r>
      <w:r w:rsidRPr="007F5775">
        <w:rPr>
          <w:rFonts w:ascii="Garamond" w:hAnsi="Garamond" w:cstheme="minorHAnsi"/>
        </w:rPr>
        <w:t>:</w:t>
      </w:r>
      <w:r w:rsidR="00FA470F">
        <w:rPr>
          <w:rFonts w:ascii="Garamond" w:hAnsi="Garamond" w:cstheme="minorHAnsi"/>
        </w:rPr>
        <w:t xml:space="preserve"> Otwarty konkurs na niekomercyjne badania kliniczne i eksperymenty badawcze (ABM/</w:t>
      </w:r>
      <w:r w:rsidR="00FE3B8C">
        <w:rPr>
          <w:rFonts w:ascii="Garamond" w:hAnsi="Garamond" w:cstheme="minorHAnsi"/>
        </w:rPr>
        <w:t>2024/</w:t>
      </w:r>
      <w:r w:rsidR="00FA470F">
        <w:rPr>
          <w:rFonts w:ascii="Garamond" w:hAnsi="Garamond" w:cstheme="minorHAnsi"/>
        </w:rPr>
        <w:t xml:space="preserve">1). </w:t>
      </w:r>
    </w:p>
    <w:p w14:paraId="7D05AAD8" w14:textId="77777777" w:rsidR="00FA470F" w:rsidRDefault="00FA470F" w:rsidP="00FA470F">
      <w:pPr>
        <w:spacing w:before="120" w:line="276" w:lineRule="auto"/>
        <w:jc w:val="both"/>
        <w:rPr>
          <w:rFonts w:ascii="Garamond" w:hAnsi="Garamond" w:cstheme="minorHAnsi"/>
        </w:rPr>
      </w:pPr>
    </w:p>
    <w:p w14:paraId="37460516" w14:textId="46B05E72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proofErr w:type="spellStart"/>
      <w:r w:rsidRPr="007F5775">
        <w:rPr>
          <w:rFonts w:ascii="Garamond" w:hAnsi="Garamond" w:cstheme="minorHAnsi"/>
        </w:rPr>
        <w:t>ePUAP</w:t>
      </w:r>
      <w:proofErr w:type="spellEnd"/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2C0C9A1A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992868">
        <w:rPr>
          <w:rStyle w:val="Odwoanieprzypisudolnego"/>
          <w:rFonts w:ascii="Garamond" w:hAnsi="Garamond" w:cstheme="minorHAnsi"/>
        </w:rPr>
        <w:footnoteReference w:id="2"/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0B3DAF96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4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5A736DEB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992868">
        <w:rPr>
          <w:rFonts w:ascii="Garamond" w:hAnsi="Garamond" w:cstheme="minorHAnsi"/>
        </w:rPr>
        <w:t>W</w:t>
      </w:r>
      <w:r w:rsidR="00D6756B" w:rsidRPr="007F5775">
        <w:rPr>
          <w:rFonts w:ascii="Garamond" w:hAnsi="Garamond" w:cstheme="minorHAnsi"/>
        </w:rPr>
        <w:t xml:space="preserve">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6F936D25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</w:t>
      </w:r>
      <w:r w:rsidR="00E3705A">
        <w:rPr>
          <w:rFonts w:ascii="Garamond" w:hAnsi="Garamond" w:cstheme="minorHAnsi"/>
          <w:b w:val="0"/>
          <w:sz w:val="24"/>
          <w:szCs w:val="24"/>
        </w:rPr>
        <w:t>,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42FE349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702A7DA7" w14:textId="593FE875" w:rsidR="00C35285" w:rsidRPr="003F4229" w:rsidRDefault="00C74646" w:rsidP="003F4229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5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sectPr w:rsidR="00C35285" w:rsidRPr="003F4229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E854" w14:textId="77777777" w:rsidR="00580A00" w:rsidRDefault="00580A00" w:rsidP="0017110E">
      <w:r>
        <w:separator/>
      </w:r>
    </w:p>
  </w:endnote>
  <w:endnote w:type="continuationSeparator" w:id="0">
    <w:p w14:paraId="751E33E6" w14:textId="77777777" w:rsidR="00580A00" w:rsidRDefault="00580A0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4A19" w14:textId="77777777" w:rsidR="00580A00" w:rsidRDefault="00580A00" w:rsidP="0017110E">
      <w:r>
        <w:separator/>
      </w:r>
    </w:p>
  </w:footnote>
  <w:footnote w:type="continuationSeparator" w:id="0">
    <w:p w14:paraId="3CFEE918" w14:textId="77777777" w:rsidR="00580A00" w:rsidRDefault="00580A00" w:rsidP="0017110E">
      <w:r>
        <w:continuationSeparator/>
      </w:r>
    </w:p>
  </w:footnote>
  <w:footnote w:id="1">
    <w:p w14:paraId="6CC4C6E0" w14:textId="288B503B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Na podstawie art. 19 ust. 8 ustawy o Agencji Badań Medycznych</w:t>
      </w:r>
      <w:r w:rsidRPr="00F23144">
        <w:rPr>
          <w:rFonts w:ascii="Garamond" w:hAnsi="Garamond" w:cs="Arial"/>
          <w:szCs w:val="16"/>
        </w:rPr>
        <w:t>.</w:t>
      </w:r>
      <w:r w:rsidRPr="007F5775">
        <w:rPr>
          <w:rFonts w:ascii="Garamond" w:hAnsi="Garamond" w:cs="Arial"/>
          <w:szCs w:val="16"/>
        </w:rPr>
        <w:t xml:space="preserve">  </w:t>
      </w:r>
    </w:p>
  </w:footnote>
  <w:footnote w:id="2">
    <w:p w14:paraId="7A80A990" w14:textId="6EA838F2" w:rsidR="00992868" w:rsidRDefault="00992868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</w:t>
      </w:r>
    </w:p>
  </w:footnote>
  <w:footnote w:id="3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4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5">
    <w:p w14:paraId="3CB97A41" w14:textId="0B3EC4AF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proofErr w:type="spellStart"/>
      <w:r w:rsidRPr="007F5775">
        <w:rPr>
          <w:rFonts w:ascii="Garamond" w:hAnsi="Garamond" w:cs="Arial"/>
        </w:rPr>
        <w:t>ePUAP</w:t>
      </w:r>
      <w:proofErr w:type="spellEnd"/>
      <w:r w:rsidRPr="007F5775">
        <w:rPr>
          <w:rFonts w:ascii="Garamond" w:hAnsi="Garamond" w:cs="Arial"/>
        </w:rPr>
        <w:t xml:space="preserve">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</w:t>
      </w:r>
      <w:r w:rsidR="00DF1CC1">
        <w:rPr>
          <w:rFonts w:ascii="Garamond" w:hAnsi="Garamond" w:cs="Arial"/>
        </w:rPr>
        <w:t xml:space="preserve"> z uwidocznionym znakiem graficznym</w:t>
      </w:r>
      <w:r w:rsidRPr="007F5775">
        <w:rPr>
          <w:rFonts w:ascii="Garamond" w:hAnsi="Garamond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EF4B" w14:textId="77777777" w:rsidR="00C35285" w:rsidRDefault="00C35285">
    <w:pPr>
      <w:pStyle w:val="Nagwek"/>
    </w:pPr>
  </w:p>
  <w:p w14:paraId="2021D5B5" w14:textId="77777777" w:rsidR="00FE3B8C" w:rsidRPr="00D84DC8" w:rsidRDefault="00FE3B8C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3740592">
    <w:abstractNumId w:val="1"/>
  </w:num>
  <w:num w:numId="2" w16cid:durableId="1372878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7F59"/>
    <w:rsid w:val="00073F68"/>
    <w:rsid w:val="00077415"/>
    <w:rsid w:val="00080118"/>
    <w:rsid w:val="000A5E04"/>
    <w:rsid w:val="000B2AA8"/>
    <w:rsid w:val="000F6F27"/>
    <w:rsid w:val="00121715"/>
    <w:rsid w:val="00122009"/>
    <w:rsid w:val="0014238F"/>
    <w:rsid w:val="00155F8E"/>
    <w:rsid w:val="0016194A"/>
    <w:rsid w:val="001619E4"/>
    <w:rsid w:val="0017110E"/>
    <w:rsid w:val="00191F87"/>
    <w:rsid w:val="001F0E25"/>
    <w:rsid w:val="002235E0"/>
    <w:rsid w:val="00224D48"/>
    <w:rsid w:val="002402CE"/>
    <w:rsid w:val="00252416"/>
    <w:rsid w:val="00253FCA"/>
    <w:rsid w:val="00286E08"/>
    <w:rsid w:val="00291E95"/>
    <w:rsid w:val="0029760D"/>
    <w:rsid w:val="002A26FC"/>
    <w:rsid w:val="002B780A"/>
    <w:rsid w:val="002C24E4"/>
    <w:rsid w:val="00306873"/>
    <w:rsid w:val="003101AB"/>
    <w:rsid w:val="0031239A"/>
    <w:rsid w:val="00317B5B"/>
    <w:rsid w:val="00333AF1"/>
    <w:rsid w:val="00337717"/>
    <w:rsid w:val="00337891"/>
    <w:rsid w:val="00340511"/>
    <w:rsid w:val="00350907"/>
    <w:rsid w:val="003611A6"/>
    <w:rsid w:val="00370F2B"/>
    <w:rsid w:val="00375450"/>
    <w:rsid w:val="003778BE"/>
    <w:rsid w:val="003827C4"/>
    <w:rsid w:val="00387D1E"/>
    <w:rsid w:val="00395A9D"/>
    <w:rsid w:val="003F0AC3"/>
    <w:rsid w:val="003F4229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54260"/>
    <w:rsid w:val="00577229"/>
    <w:rsid w:val="00580A00"/>
    <w:rsid w:val="005956F4"/>
    <w:rsid w:val="005A4B72"/>
    <w:rsid w:val="005B4BC0"/>
    <w:rsid w:val="005D2B6A"/>
    <w:rsid w:val="0060593F"/>
    <w:rsid w:val="006205F7"/>
    <w:rsid w:val="006711F0"/>
    <w:rsid w:val="00681B70"/>
    <w:rsid w:val="00687BE7"/>
    <w:rsid w:val="00697665"/>
    <w:rsid w:val="006B2818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9567C"/>
    <w:rsid w:val="007A0C43"/>
    <w:rsid w:val="007A7438"/>
    <w:rsid w:val="007C7480"/>
    <w:rsid w:val="007D1065"/>
    <w:rsid w:val="007D2DF7"/>
    <w:rsid w:val="007D678C"/>
    <w:rsid w:val="007F5775"/>
    <w:rsid w:val="008146EF"/>
    <w:rsid w:val="00854D83"/>
    <w:rsid w:val="00866147"/>
    <w:rsid w:val="00873433"/>
    <w:rsid w:val="008943D1"/>
    <w:rsid w:val="008A0000"/>
    <w:rsid w:val="008A7A94"/>
    <w:rsid w:val="008C05D8"/>
    <w:rsid w:val="008E4C0F"/>
    <w:rsid w:val="008E57FD"/>
    <w:rsid w:val="008F24DD"/>
    <w:rsid w:val="008F6246"/>
    <w:rsid w:val="00903566"/>
    <w:rsid w:val="00906EF4"/>
    <w:rsid w:val="009226FC"/>
    <w:rsid w:val="0094367B"/>
    <w:rsid w:val="00970038"/>
    <w:rsid w:val="009806BE"/>
    <w:rsid w:val="009820AD"/>
    <w:rsid w:val="00985C58"/>
    <w:rsid w:val="00992868"/>
    <w:rsid w:val="009B3F69"/>
    <w:rsid w:val="009B7B2B"/>
    <w:rsid w:val="009C3041"/>
    <w:rsid w:val="009D197E"/>
    <w:rsid w:val="009F7383"/>
    <w:rsid w:val="00A02E5C"/>
    <w:rsid w:val="00A408C4"/>
    <w:rsid w:val="00A40E4C"/>
    <w:rsid w:val="00A46759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A76A2"/>
    <w:rsid w:val="00CB5F48"/>
    <w:rsid w:val="00CE043B"/>
    <w:rsid w:val="00CE240E"/>
    <w:rsid w:val="00CF3BD9"/>
    <w:rsid w:val="00CF74C9"/>
    <w:rsid w:val="00D01972"/>
    <w:rsid w:val="00D37460"/>
    <w:rsid w:val="00D42F63"/>
    <w:rsid w:val="00D45B5E"/>
    <w:rsid w:val="00D50634"/>
    <w:rsid w:val="00D6756B"/>
    <w:rsid w:val="00D80E18"/>
    <w:rsid w:val="00D84DC8"/>
    <w:rsid w:val="00DB6B20"/>
    <w:rsid w:val="00DF1CC1"/>
    <w:rsid w:val="00E04333"/>
    <w:rsid w:val="00E209D3"/>
    <w:rsid w:val="00E3705A"/>
    <w:rsid w:val="00E3780F"/>
    <w:rsid w:val="00E514C4"/>
    <w:rsid w:val="00E54204"/>
    <w:rsid w:val="00EA3C02"/>
    <w:rsid w:val="00EE58ED"/>
    <w:rsid w:val="00EF4200"/>
    <w:rsid w:val="00F075ED"/>
    <w:rsid w:val="00F23144"/>
    <w:rsid w:val="00F31648"/>
    <w:rsid w:val="00F57D42"/>
    <w:rsid w:val="00F730F1"/>
    <w:rsid w:val="00FA470F"/>
    <w:rsid w:val="00FC082F"/>
    <w:rsid w:val="00FC5D66"/>
    <w:rsid w:val="00FD4CB2"/>
    <w:rsid w:val="00FE2395"/>
    <w:rsid w:val="00FE2BD0"/>
    <w:rsid w:val="00FE357F"/>
    <w:rsid w:val="00FE3B8C"/>
    <w:rsid w:val="00F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  <w:style w:type="character" w:customStyle="1" w:styleId="ui-provider">
    <w:name w:val="ui-provider"/>
    <w:basedOn w:val="Domylnaczcionkaakapitu"/>
    <w:rsid w:val="00F23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CDFD-BF54-4D11-852A-BB0F2876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Dominika Substelny</cp:lastModifiedBy>
  <cp:revision>27</cp:revision>
  <cp:lastPrinted>2020-08-26T10:50:00Z</cp:lastPrinted>
  <dcterms:created xsi:type="dcterms:W3CDTF">2022-05-04T14:27:00Z</dcterms:created>
  <dcterms:modified xsi:type="dcterms:W3CDTF">2024-02-13T12:58:00Z</dcterms:modified>
</cp:coreProperties>
</file>