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7E0D" w14:textId="77777777" w:rsidR="00EC0A5E" w:rsidRPr="00B36C30" w:rsidRDefault="00EC0A5E" w:rsidP="005067C6">
      <w:pPr>
        <w:shd w:val="clear" w:color="auto" w:fill="FFFFFF"/>
        <w:spacing w:after="120" w:line="271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2D7F65C2" w14:textId="6847162B" w:rsidR="00EC0A5E" w:rsidRPr="00B36C30" w:rsidRDefault="009E4882" w:rsidP="005067C6">
      <w:pPr>
        <w:shd w:val="clear" w:color="auto" w:fill="FFFFFF"/>
        <w:spacing w:after="120" w:line="271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i/>
          <w:lang w:eastAsia="pl-PL"/>
        </w:rPr>
      </w:pPr>
      <w:r w:rsidRPr="00B36C30">
        <w:rPr>
          <w:rFonts w:ascii="Arial" w:hAnsi="Arial" w:cs="Arial"/>
          <w:b/>
          <w:i/>
          <w:sz w:val="18"/>
          <w:szCs w:val="18"/>
        </w:rPr>
        <w:t>Załącznik nr 1</w:t>
      </w:r>
      <w:r w:rsidR="00655BAD" w:rsidRPr="00B36C30">
        <w:rPr>
          <w:rFonts w:ascii="Arial" w:hAnsi="Arial" w:cs="Arial"/>
          <w:b/>
          <w:i/>
          <w:sz w:val="18"/>
          <w:szCs w:val="18"/>
        </w:rPr>
        <w:t>A</w:t>
      </w:r>
      <w:r w:rsidRPr="00B36C30">
        <w:rPr>
          <w:rFonts w:ascii="Arial" w:hAnsi="Arial" w:cs="Arial"/>
          <w:b/>
          <w:i/>
          <w:sz w:val="18"/>
          <w:szCs w:val="18"/>
        </w:rPr>
        <w:t xml:space="preserve"> do SWZ</w:t>
      </w:r>
    </w:p>
    <w:p w14:paraId="0B6F7D53" w14:textId="74AF8A45" w:rsidR="00C827B9" w:rsidRPr="00B36C30" w:rsidRDefault="00EC0A5E" w:rsidP="005067C6">
      <w:pPr>
        <w:pStyle w:val="Akapitzlist"/>
        <w:spacing w:after="120" w:line="271" w:lineRule="auto"/>
        <w:contextualSpacing w:val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6C30">
        <w:rPr>
          <w:rFonts w:ascii="Arial" w:eastAsia="Times New Roman" w:hAnsi="Arial" w:cs="Arial"/>
          <w:b/>
          <w:bCs/>
          <w:lang w:eastAsia="pl-PL"/>
        </w:rPr>
        <w:t>Opis</w:t>
      </w:r>
      <w:r w:rsidR="00C827B9" w:rsidRPr="00B36C3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36C30">
        <w:rPr>
          <w:rFonts w:ascii="Arial" w:eastAsia="Times New Roman" w:hAnsi="Arial" w:cs="Arial"/>
          <w:b/>
          <w:bCs/>
          <w:lang w:eastAsia="pl-PL"/>
        </w:rPr>
        <w:t>Przedmiotu Zamówienia</w:t>
      </w:r>
    </w:p>
    <w:p w14:paraId="6E14CC09" w14:textId="77777777" w:rsidR="001E7EB6" w:rsidRPr="00B36C30" w:rsidRDefault="00EC0A5E" w:rsidP="005067C6">
      <w:pPr>
        <w:pStyle w:val="Akapitzlist"/>
        <w:spacing w:after="120" w:line="271" w:lineRule="auto"/>
        <w:contextualSpacing w:val="0"/>
        <w:jc w:val="center"/>
        <w:rPr>
          <w:rFonts w:ascii="Arial" w:hAnsi="Arial" w:cs="Arial"/>
          <w:b/>
        </w:rPr>
      </w:pPr>
      <w:r w:rsidRPr="00B36C30">
        <w:rPr>
          <w:rFonts w:ascii="Arial" w:eastAsia="Times New Roman" w:hAnsi="Arial" w:cs="Arial"/>
          <w:b/>
          <w:bCs/>
          <w:lang w:eastAsia="pl-PL"/>
        </w:rPr>
        <w:t xml:space="preserve">na </w:t>
      </w:r>
      <w:r w:rsidR="00C827B9" w:rsidRPr="00B36C30">
        <w:rPr>
          <w:rFonts w:ascii="Arial" w:hAnsi="Arial" w:cs="Arial"/>
          <w:b/>
        </w:rPr>
        <w:t xml:space="preserve">kompleksową usługę organizacji i obsługi </w:t>
      </w:r>
      <w:r w:rsidR="006441A9" w:rsidRPr="00B36C30">
        <w:rPr>
          <w:rFonts w:ascii="Arial" w:hAnsi="Arial" w:cs="Arial"/>
          <w:b/>
        </w:rPr>
        <w:t>wizyty studyjnej</w:t>
      </w:r>
      <w:r w:rsidR="006E60AB" w:rsidRPr="00B36C30">
        <w:rPr>
          <w:rFonts w:ascii="Arial" w:hAnsi="Arial" w:cs="Arial"/>
          <w:b/>
        </w:rPr>
        <w:t xml:space="preserve"> w Gdańsku</w:t>
      </w:r>
      <w:r w:rsidR="001E7EB6" w:rsidRPr="00B36C30">
        <w:rPr>
          <w:rFonts w:ascii="Arial" w:hAnsi="Arial" w:cs="Arial"/>
          <w:b/>
        </w:rPr>
        <w:t xml:space="preserve"> </w:t>
      </w:r>
    </w:p>
    <w:p w14:paraId="1DAE45E7" w14:textId="495E47F2" w:rsidR="00FC2F55" w:rsidRPr="00B36C30" w:rsidRDefault="001E7EB6" w:rsidP="005067C6">
      <w:pPr>
        <w:pStyle w:val="Akapitzlist"/>
        <w:spacing w:after="120" w:line="271" w:lineRule="auto"/>
        <w:contextualSpacing w:val="0"/>
        <w:jc w:val="center"/>
        <w:rPr>
          <w:rFonts w:ascii="Arial" w:hAnsi="Arial" w:cs="Arial"/>
          <w:b/>
        </w:rPr>
      </w:pPr>
      <w:r w:rsidRPr="00B36C30">
        <w:rPr>
          <w:rFonts w:ascii="Arial" w:eastAsia="Times New Roman" w:hAnsi="Arial" w:cs="Arial"/>
          <w:b/>
          <w:bCs/>
          <w:lang w:eastAsia="pl-PL"/>
        </w:rPr>
        <w:t>(</w:t>
      </w:r>
      <w:r w:rsidRPr="00B36C30">
        <w:rPr>
          <w:rFonts w:ascii="Arial" w:hAnsi="Arial" w:cs="Arial"/>
          <w:b/>
        </w:rPr>
        <w:t>usługa logistyczna)</w:t>
      </w:r>
    </w:p>
    <w:p w14:paraId="4F279552" w14:textId="4A3A1C27" w:rsidR="00EC0A5E" w:rsidRPr="005067C6" w:rsidRDefault="00FC2F55" w:rsidP="005067C6">
      <w:pPr>
        <w:pStyle w:val="Akapitzlist"/>
        <w:spacing w:after="120" w:line="271" w:lineRule="auto"/>
        <w:contextualSpacing w:val="0"/>
        <w:jc w:val="center"/>
        <w:rPr>
          <w:rFonts w:ascii="Arial" w:hAnsi="Arial" w:cs="Arial"/>
          <w:b/>
        </w:rPr>
      </w:pPr>
      <w:r w:rsidRPr="00B36C30">
        <w:rPr>
          <w:rFonts w:ascii="Arial" w:hAnsi="Arial" w:cs="Arial"/>
          <w:b/>
        </w:rPr>
        <w:t>CZĘŚĆ N</w:t>
      </w:r>
      <w:r w:rsidR="00666CC3">
        <w:rPr>
          <w:rFonts w:ascii="Arial" w:hAnsi="Arial" w:cs="Arial"/>
          <w:b/>
        </w:rPr>
        <w:t>r</w:t>
      </w:r>
      <w:r w:rsidRPr="005067C6">
        <w:rPr>
          <w:rFonts w:ascii="Arial" w:hAnsi="Arial" w:cs="Arial"/>
          <w:b/>
        </w:rPr>
        <w:t xml:space="preserve"> 1</w:t>
      </w:r>
    </w:p>
    <w:p w14:paraId="3C983F29" w14:textId="0E5E1DEB" w:rsidR="00C9095B" w:rsidRPr="00B36C30" w:rsidRDefault="00CF5C15" w:rsidP="005067C6">
      <w:pPr>
        <w:pStyle w:val="Akapitzlist"/>
        <w:spacing w:after="120" w:line="271" w:lineRule="auto"/>
        <w:contextualSpacing w:val="0"/>
        <w:jc w:val="center"/>
        <w:rPr>
          <w:rFonts w:ascii="Arial" w:hAnsi="Arial" w:cs="Arial"/>
        </w:rPr>
      </w:pPr>
      <w:r w:rsidRPr="00B36C30">
        <w:rPr>
          <w:rFonts w:ascii="Arial" w:hAnsi="Arial" w:cs="Arial"/>
        </w:rPr>
        <w:t>UWAGA! Ramowy harmonogram wizyty studyjnej stanowi Załącznik nr 8 do SWZ</w:t>
      </w:r>
    </w:p>
    <w:p w14:paraId="3B181A44" w14:textId="77777777" w:rsidR="00D96B54" w:rsidRPr="00B36C30" w:rsidRDefault="00DF7A4A" w:rsidP="005067C6">
      <w:pPr>
        <w:numPr>
          <w:ilvl w:val="0"/>
          <w:numId w:val="19"/>
        </w:numPr>
        <w:tabs>
          <w:tab w:val="left" w:pos="424"/>
        </w:tabs>
        <w:spacing w:after="120" w:line="271" w:lineRule="auto"/>
        <w:rPr>
          <w:rFonts w:ascii="Arial" w:eastAsia="Times New Roman" w:hAnsi="Arial" w:cs="Arial"/>
          <w:b/>
          <w:color w:val="000000"/>
        </w:rPr>
      </w:pPr>
      <w:r w:rsidRPr="00B36C30">
        <w:rPr>
          <w:rFonts w:ascii="Arial" w:eastAsia="Times New Roman" w:hAnsi="Arial" w:cs="Arial"/>
          <w:b/>
          <w:color w:val="000000"/>
        </w:rPr>
        <w:t>Przedmiot zamówienia</w:t>
      </w:r>
    </w:p>
    <w:p w14:paraId="26B47BF2" w14:textId="77777777" w:rsidR="007F20F9" w:rsidRPr="00B36C30" w:rsidRDefault="00D96B54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 xml:space="preserve">Przedmiot zamówienia obejmuje świadczenie usługi </w:t>
      </w:r>
      <w:r w:rsidR="008B5EC0" w:rsidRPr="00B36C30">
        <w:rPr>
          <w:rFonts w:ascii="Arial" w:hAnsi="Arial" w:cs="Arial"/>
          <w:bCs/>
          <w:color w:val="000000"/>
        </w:rPr>
        <w:t>hotelarsko-</w:t>
      </w:r>
      <w:r w:rsidRPr="00B36C30">
        <w:rPr>
          <w:rFonts w:ascii="Arial" w:hAnsi="Arial" w:cs="Arial"/>
          <w:bCs/>
          <w:color w:val="000000"/>
        </w:rPr>
        <w:t>gastronomiczno-konferencyjn</w:t>
      </w:r>
      <w:r w:rsidR="000154A6" w:rsidRPr="00B36C30">
        <w:rPr>
          <w:rFonts w:ascii="Arial" w:hAnsi="Arial" w:cs="Arial"/>
          <w:bCs/>
          <w:color w:val="000000"/>
        </w:rPr>
        <w:t>o</w:t>
      </w:r>
      <w:r w:rsidR="00971E2E" w:rsidRPr="00B36C30">
        <w:rPr>
          <w:rFonts w:ascii="Arial" w:hAnsi="Arial" w:cs="Arial"/>
          <w:bCs/>
          <w:color w:val="000000"/>
        </w:rPr>
        <w:t>-transportowej</w:t>
      </w:r>
      <w:r w:rsidRPr="00B36C30">
        <w:rPr>
          <w:rFonts w:ascii="Arial" w:hAnsi="Arial" w:cs="Arial"/>
          <w:bCs/>
          <w:color w:val="000000"/>
        </w:rPr>
        <w:t xml:space="preserve"> w</w:t>
      </w:r>
      <w:r w:rsidR="00AC5B0C" w:rsidRPr="00B36C30">
        <w:rPr>
          <w:rFonts w:ascii="Arial" w:hAnsi="Arial" w:cs="Arial"/>
          <w:bCs/>
          <w:color w:val="000000"/>
        </w:rPr>
        <w:t xml:space="preserve"> terminie </w:t>
      </w:r>
      <w:r w:rsidR="006940A7" w:rsidRPr="00B36C30">
        <w:rPr>
          <w:rFonts w:ascii="Arial" w:hAnsi="Arial" w:cs="Arial"/>
          <w:bCs/>
          <w:color w:val="000000"/>
        </w:rPr>
        <w:t xml:space="preserve">od </w:t>
      </w:r>
      <w:r w:rsidR="0066311C" w:rsidRPr="00B36C30">
        <w:rPr>
          <w:rFonts w:ascii="Arial" w:hAnsi="Arial" w:cs="Arial"/>
          <w:bCs/>
          <w:color w:val="000000"/>
        </w:rPr>
        <w:t>0</w:t>
      </w:r>
      <w:r w:rsidR="005930D3" w:rsidRPr="00B36C30">
        <w:rPr>
          <w:rFonts w:ascii="Arial" w:hAnsi="Arial" w:cs="Arial"/>
          <w:bCs/>
          <w:color w:val="000000"/>
        </w:rPr>
        <w:t>5</w:t>
      </w:r>
      <w:r w:rsidR="006940A7" w:rsidRPr="00B36C30">
        <w:rPr>
          <w:rFonts w:ascii="Arial" w:hAnsi="Arial" w:cs="Arial"/>
        </w:rPr>
        <w:t xml:space="preserve">-09-2021 r. do </w:t>
      </w:r>
      <w:r w:rsidR="0066311C" w:rsidRPr="00B36C30">
        <w:rPr>
          <w:rFonts w:ascii="Arial" w:hAnsi="Arial" w:cs="Arial"/>
        </w:rPr>
        <w:t>1</w:t>
      </w:r>
      <w:r w:rsidR="005930D3" w:rsidRPr="00B36C30">
        <w:rPr>
          <w:rFonts w:ascii="Arial" w:hAnsi="Arial" w:cs="Arial"/>
        </w:rPr>
        <w:t>0</w:t>
      </w:r>
      <w:r w:rsidR="006940A7" w:rsidRPr="00B36C30">
        <w:rPr>
          <w:rFonts w:ascii="Arial" w:hAnsi="Arial" w:cs="Arial"/>
        </w:rPr>
        <w:t>-09-2021 r.</w:t>
      </w:r>
      <w:r w:rsidR="009E6333" w:rsidRPr="00B36C30">
        <w:rPr>
          <w:rFonts w:ascii="Arial" w:hAnsi="Arial" w:cs="Arial"/>
          <w:bCs/>
          <w:color w:val="000000"/>
        </w:rPr>
        <w:t xml:space="preserve"> (gdzie doba hotelowa kończy się w dniu</w:t>
      </w:r>
      <w:r w:rsidR="0066311C" w:rsidRPr="00B36C30">
        <w:rPr>
          <w:rFonts w:ascii="Arial" w:hAnsi="Arial" w:cs="Arial"/>
          <w:bCs/>
          <w:color w:val="000000"/>
        </w:rPr>
        <w:t xml:space="preserve"> 1</w:t>
      </w:r>
      <w:r w:rsidR="005930D3" w:rsidRPr="00B36C30">
        <w:rPr>
          <w:rFonts w:ascii="Arial" w:hAnsi="Arial" w:cs="Arial"/>
          <w:bCs/>
          <w:color w:val="000000"/>
        </w:rPr>
        <w:t>0</w:t>
      </w:r>
      <w:r w:rsidR="0066311C" w:rsidRPr="00B36C30">
        <w:rPr>
          <w:rFonts w:ascii="Arial" w:hAnsi="Arial" w:cs="Arial"/>
          <w:bCs/>
          <w:color w:val="000000"/>
        </w:rPr>
        <w:t>-09-2021 r.</w:t>
      </w:r>
      <w:r w:rsidR="009E6333" w:rsidRPr="00B36C30">
        <w:rPr>
          <w:rFonts w:ascii="Arial" w:hAnsi="Arial" w:cs="Arial"/>
          <w:bCs/>
          <w:color w:val="000000"/>
        </w:rPr>
        <w:t xml:space="preserve">), </w:t>
      </w:r>
      <w:r w:rsidR="00AC5B0C" w:rsidRPr="00B36C30">
        <w:rPr>
          <w:rFonts w:ascii="Arial" w:hAnsi="Arial" w:cs="Arial"/>
          <w:bCs/>
          <w:color w:val="000000"/>
        </w:rPr>
        <w:t>w</w:t>
      </w:r>
      <w:r w:rsidR="009E6333" w:rsidRPr="00B36C30">
        <w:rPr>
          <w:rFonts w:ascii="Arial" w:hAnsi="Arial" w:cs="Arial"/>
          <w:bCs/>
          <w:color w:val="000000"/>
        </w:rPr>
        <w:t> </w:t>
      </w:r>
      <w:r w:rsidRPr="00B36C30">
        <w:rPr>
          <w:rFonts w:ascii="Arial" w:hAnsi="Arial" w:cs="Arial"/>
          <w:bCs/>
          <w:color w:val="000000"/>
        </w:rPr>
        <w:t xml:space="preserve">szczególności: </w:t>
      </w:r>
    </w:p>
    <w:p w14:paraId="7503B333" w14:textId="77777777" w:rsidR="007F20F9" w:rsidRPr="00B36C30" w:rsidRDefault="00D96B54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zapewnienie sali szkoleniowej z wyposażeniem multimedialnym oraz obsługą techniczną,</w:t>
      </w:r>
      <w:r w:rsidR="007F20F9" w:rsidRPr="00B36C30">
        <w:rPr>
          <w:rFonts w:ascii="Arial" w:hAnsi="Arial" w:cs="Arial"/>
          <w:bCs/>
          <w:color w:val="000000"/>
        </w:rPr>
        <w:t xml:space="preserve"> </w:t>
      </w:r>
    </w:p>
    <w:p w14:paraId="29FEA5E3" w14:textId="77777777" w:rsidR="007F20F9" w:rsidRPr="00B36C30" w:rsidRDefault="00D96B54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zapewnienie usługi gastronomicznej</w:t>
      </w:r>
      <w:r w:rsidR="005C4A14" w:rsidRPr="00B36C30">
        <w:rPr>
          <w:rFonts w:ascii="Arial" w:hAnsi="Arial" w:cs="Arial"/>
          <w:bCs/>
          <w:color w:val="000000"/>
        </w:rPr>
        <w:t xml:space="preserve"> wraz z </w:t>
      </w:r>
      <w:r w:rsidRPr="00B36C30">
        <w:rPr>
          <w:rFonts w:ascii="Arial" w:hAnsi="Arial" w:cs="Arial"/>
          <w:bCs/>
          <w:color w:val="000000"/>
        </w:rPr>
        <w:t>obsług</w:t>
      </w:r>
      <w:r w:rsidR="005C4A14" w:rsidRPr="00B36C30">
        <w:rPr>
          <w:rFonts w:ascii="Arial" w:hAnsi="Arial" w:cs="Arial"/>
          <w:bCs/>
          <w:color w:val="000000"/>
        </w:rPr>
        <w:t>ą</w:t>
      </w:r>
      <w:r w:rsidRPr="00B36C30">
        <w:rPr>
          <w:rFonts w:ascii="Arial" w:hAnsi="Arial" w:cs="Arial"/>
          <w:bCs/>
          <w:color w:val="000000"/>
        </w:rPr>
        <w:t xml:space="preserve"> cateringową</w:t>
      </w:r>
      <w:r w:rsidR="00A40241" w:rsidRPr="00B36C30">
        <w:rPr>
          <w:rFonts w:ascii="Arial" w:hAnsi="Arial" w:cs="Arial"/>
          <w:bCs/>
          <w:color w:val="000000"/>
        </w:rPr>
        <w:t>,</w:t>
      </w:r>
    </w:p>
    <w:p w14:paraId="292EC0C5" w14:textId="77777777" w:rsidR="007F20F9" w:rsidRPr="00B36C30" w:rsidRDefault="00333E69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zapewnienie nocleg</w:t>
      </w:r>
      <w:r w:rsidR="00F52EC5" w:rsidRPr="00B36C30">
        <w:rPr>
          <w:rFonts w:ascii="Arial" w:hAnsi="Arial" w:cs="Arial"/>
          <w:bCs/>
          <w:color w:val="000000"/>
        </w:rPr>
        <w:t>ó</w:t>
      </w:r>
      <w:r w:rsidR="00F02CD5" w:rsidRPr="00B36C30">
        <w:rPr>
          <w:rFonts w:ascii="Arial" w:hAnsi="Arial" w:cs="Arial"/>
          <w:bCs/>
          <w:color w:val="000000"/>
        </w:rPr>
        <w:t>w</w:t>
      </w:r>
      <w:r w:rsidRPr="00B36C30">
        <w:rPr>
          <w:rFonts w:ascii="Arial" w:hAnsi="Arial" w:cs="Arial"/>
          <w:bCs/>
          <w:color w:val="000000"/>
        </w:rPr>
        <w:t xml:space="preserve">, </w:t>
      </w:r>
    </w:p>
    <w:p w14:paraId="01A60E1A" w14:textId="77777777" w:rsidR="007F20F9" w:rsidRPr="00B36C30" w:rsidRDefault="00333E69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zapewnienie transportu</w:t>
      </w:r>
      <w:r w:rsidR="00F52EC5" w:rsidRPr="00B36C30">
        <w:rPr>
          <w:rFonts w:ascii="Arial" w:hAnsi="Arial" w:cs="Arial"/>
          <w:bCs/>
          <w:color w:val="000000"/>
        </w:rPr>
        <w:t>,</w:t>
      </w:r>
      <w:r w:rsidR="007F20F9" w:rsidRPr="00B36C30">
        <w:rPr>
          <w:rFonts w:ascii="Arial" w:hAnsi="Arial" w:cs="Arial"/>
          <w:bCs/>
          <w:color w:val="000000"/>
        </w:rPr>
        <w:t xml:space="preserve"> </w:t>
      </w:r>
    </w:p>
    <w:p w14:paraId="5A77A853" w14:textId="7A65D04C" w:rsidR="007F20F9" w:rsidRPr="00B36C30" w:rsidRDefault="00203A8F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</w:rPr>
        <w:t xml:space="preserve">przygotowanie i dostawa </w:t>
      </w:r>
      <w:r w:rsidR="00912C59" w:rsidRPr="00B36C30">
        <w:rPr>
          <w:rFonts w:ascii="Arial" w:hAnsi="Arial" w:cs="Arial"/>
        </w:rPr>
        <w:t xml:space="preserve">pomocniczych </w:t>
      </w:r>
      <w:r w:rsidRPr="00B36C30">
        <w:rPr>
          <w:rFonts w:ascii="Arial" w:hAnsi="Arial" w:cs="Arial"/>
        </w:rPr>
        <w:t xml:space="preserve">materiałów szkoleniowych, </w:t>
      </w:r>
    </w:p>
    <w:p w14:paraId="3B8170CA" w14:textId="04D0149C" w:rsidR="00EF0C38" w:rsidRPr="00B36C30" w:rsidRDefault="00A60BD6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 xml:space="preserve">zapewnienie ubezpieczenia dla każdego z uczestników </w:t>
      </w:r>
      <w:r w:rsidR="00495DD1">
        <w:rPr>
          <w:rFonts w:ascii="Arial" w:hAnsi="Arial" w:cs="Arial"/>
          <w:bCs/>
          <w:color w:val="000000"/>
        </w:rPr>
        <w:t>wizyty</w:t>
      </w:r>
      <w:r w:rsidR="00495DD1" w:rsidRPr="00B36C30">
        <w:rPr>
          <w:rFonts w:ascii="Arial" w:hAnsi="Arial" w:cs="Arial"/>
          <w:bCs/>
          <w:color w:val="000000"/>
        </w:rPr>
        <w:t xml:space="preserve"> studyjne</w:t>
      </w:r>
      <w:r w:rsidR="00495DD1">
        <w:rPr>
          <w:rFonts w:ascii="Arial" w:hAnsi="Arial" w:cs="Arial"/>
          <w:bCs/>
          <w:color w:val="000000"/>
        </w:rPr>
        <w:t>j</w:t>
      </w:r>
      <w:r w:rsidR="00495DD1" w:rsidRPr="00B36C30">
        <w:rPr>
          <w:rFonts w:ascii="Arial" w:hAnsi="Arial" w:cs="Arial"/>
          <w:bCs/>
          <w:color w:val="000000"/>
        </w:rPr>
        <w:t xml:space="preserve"> </w:t>
      </w:r>
      <w:r w:rsidR="00EF0C38" w:rsidRPr="00B36C30">
        <w:rPr>
          <w:rFonts w:ascii="Arial" w:hAnsi="Arial" w:cs="Arial"/>
          <w:bCs/>
          <w:color w:val="000000"/>
        </w:rPr>
        <w:t xml:space="preserve">podczas </w:t>
      </w:r>
      <w:r w:rsidR="00AE7DC6" w:rsidRPr="00B36C30">
        <w:rPr>
          <w:rFonts w:ascii="Arial" w:hAnsi="Arial" w:cs="Arial"/>
          <w:bCs/>
          <w:color w:val="000000"/>
        </w:rPr>
        <w:t xml:space="preserve">wizyty studyjnej </w:t>
      </w:r>
      <w:r w:rsidR="00EF0C38" w:rsidRPr="00B36C30">
        <w:rPr>
          <w:rFonts w:ascii="Arial" w:hAnsi="Arial" w:cs="Arial"/>
          <w:bCs/>
          <w:color w:val="000000"/>
        </w:rPr>
        <w:t>realizowan</w:t>
      </w:r>
      <w:r w:rsidR="00AE7DC6" w:rsidRPr="00B36C30">
        <w:rPr>
          <w:rFonts w:ascii="Arial" w:hAnsi="Arial" w:cs="Arial"/>
          <w:bCs/>
          <w:color w:val="000000"/>
        </w:rPr>
        <w:t>ej</w:t>
      </w:r>
      <w:r w:rsidR="00EF0C38" w:rsidRPr="00B36C30">
        <w:rPr>
          <w:rFonts w:ascii="Arial" w:hAnsi="Arial" w:cs="Arial"/>
          <w:bCs/>
          <w:color w:val="000000"/>
        </w:rPr>
        <w:t xml:space="preserve"> przez Agencję Badań Medycznych</w:t>
      </w:r>
      <w:r w:rsidR="0066311C" w:rsidRPr="00B36C30">
        <w:rPr>
          <w:rFonts w:ascii="Arial" w:hAnsi="Arial" w:cs="Arial"/>
          <w:bCs/>
          <w:color w:val="000000"/>
        </w:rPr>
        <w:t xml:space="preserve"> (ABM)</w:t>
      </w:r>
      <w:r w:rsidR="00AE7DC6" w:rsidRPr="00B36C30">
        <w:rPr>
          <w:rFonts w:ascii="Arial" w:hAnsi="Arial" w:cs="Arial"/>
          <w:bCs/>
          <w:color w:val="000000"/>
        </w:rPr>
        <w:t>.</w:t>
      </w:r>
    </w:p>
    <w:p w14:paraId="6FD0C541" w14:textId="77777777" w:rsidR="00911003" w:rsidRPr="00B36C30" w:rsidRDefault="00A72EFF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Zamawiający przewiduje, że w wizycie studyjnej będzie uczestniczyło</w:t>
      </w:r>
      <w:r w:rsidR="006C0FD5" w:rsidRPr="00B36C30">
        <w:rPr>
          <w:rFonts w:ascii="Arial" w:hAnsi="Arial" w:cs="Arial"/>
          <w:bCs/>
          <w:color w:val="000000"/>
        </w:rPr>
        <w:t>:</w:t>
      </w:r>
    </w:p>
    <w:p w14:paraId="372C4095" w14:textId="77777777" w:rsidR="007C0D64" w:rsidRPr="005067C6" w:rsidRDefault="006C0FD5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Cs/>
          <w:color w:val="000000"/>
        </w:rPr>
        <w:t>w dniach od 0</w:t>
      </w:r>
      <w:r w:rsidR="005930D3" w:rsidRPr="00B36C30">
        <w:rPr>
          <w:rFonts w:ascii="Arial" w:hAnsi="Arial" w:cs="Arial"/>
          <w:bCs/>
          <w:color w:val="000000"/>
        </w:rPr>
        <w:t>5</w:t>
      </w:r>
      <w:r w:rsidRPr="00B36C30">
        <w:rPr>
          <w:rFonts w:ascii="Arial" w:hAnsi="Arial" w:cs="Arial"/>
          <w:bCs/>
          <w:color w:val="000000"/>
        </w:rPr>
        <w:t xml:space="preserve">-09-2021 r. do </w:t>
      </w:r>
      <w:r w:rsidR="005930D3" w:rsidRPr="00B36C30">
        <w:rPr>
          <w:rFonts w:ascii="Arial" w:hAnsi="Arial" w:cs="Arial"/>
          <w:bCs/>
          <w:color w:val="000000"/>
        </w:rPr>
        <w:t>09</w:t>
      </w:r>
      <w:r w:rsidR="00911003" w:rsidRPr="00B36C30">
        <w:rPr>
          <w:rFonts w:ascii="Arial" w:hAnsi="Arial" w:cs="Arial"/>
          <w:bCs/>
          <w:color w:val="000000"/>
        </w:rPr>
        <w:t>-09-2021 r.</w:t>
      </w:r>
      <w:r w:rsidRPr="00B36C30">
        <w:rPr>
          <w:rFonts w:ascii="Arial" w:hAnsi="Arial" w:cs="Arial"/>
          <w:bCs/>
          <w:color w:val="000000"/>
        </w:rPr>
        <w:t xml:space="preserve"> </w:t>
      </w:r>
      <w:r w:rsidR="00A72EFF" w:rsidRPr="00B36C30">
        <w:rPr>
          <w:rFonts w:ascii="Arial" w:hAnsi="Arial" w:cs="Arial"/>
          <w:bCs/>
          <w:color w:val="000000"/>
        </w:rPr>
        <w:t xml:space="preserve"> maksymalnie </w:t>
      </w:r>
      <w:r w:rsidR="00545068" w:rsidRPr="00B36C30">
        <w:rPr>
          <w:rFonts w:ascii="Arial" w:hAnsi="Arial" w:cs="Arial"/>
          <w:bCs/>
          <w:color w:val="000000"/>
        </w:rPr>
        <w:t>10</w:t>
      </w:r>
      <w:r w:rsidR="00951074" w:rsidRPr="00B36C30">
        <w:rPr>
          <w:rFonts w:ascii="Arial" w:hAnsi="Arial" w:cs="Arial"/>
          <w:bCs/>
          <w:color w:val="000000"/>
        </w:rPr>
        <w:t xml:space="preserve"> </w:t>
      </w:r>
      <w:r w:rsidR="00A72EFF" w:rsidRPr="00B36C30">
        <w:rPr>
          <w:rFonts w:ascii="Arial" w:hAnsi="Arial" w:cs="Arial"/>
          <w:bCs/>
          <w:color w:val="000000"/>
        </w:rPr>
        <w:t>osób, w tym: 6 uczestników,</w:t>
      </w:r>
      <w:r w:rsidR="0066311C" w:rsidRPr="00B36C30">
        <w:rPr>
          <w:rFonts w:ascii="Arial" w:hAnsi="Arial" w:cs="Arial"/>
          <w:bCs/>
          <w:color w:val="000000"/>
        </w:rPr>
        <w:t xml:space="preserve"> 2 przedstawicieli ABM, </w:t>
      </w:r>
      <w:r w:rsidR="00A72EFF" w:rsidRPr="00B36C30">
        <w:rPr>
          <w:rFonts w:ascii="Arial" w:hAnsi="Arial" w:cs="Arial"/>
          <w:bCs/>
          <w:color w:val="000000"/>
        </w:rPr>
        <w:t xml:space="preserve"> </w:t>
      </w:r>
      <w:r w:rsidR="0005055A" w:rsidRPr="00B36C30">
        <w:rPr>
          <w:rFonts w:ascii="Arial" w:hAnsi="Arial" w:cs="Arial"/>
          <w:bCs/>
          <w:color w:val="000000"/>
        </w:rPr>
        <w:t>2</w:t>
      </w:r>
      <w:r w:rsidR="00F13014" w:rsidRPr="00B36C30">
        <w:rPr>
          <w:rFonts w:ascii="Arial" w:hAnsi="Arial" w:cs="Arial"/>
          <w:bCs/>
          <w:color w:val="000000"/>
        </w:rPr>
        <w:t xml:space="preserve"> wykładowców</w:t>
      </w:r>
      <w:r w:rsidR="00911003" w:rsidRPr="00B36C30">
        <w:rPr>
          <w:rFonts w:ascii="Arial" w:hAnsi="Arial" w:cs="Arial"/>
          <w:bCs/>
          <w:color w:val="000000"/>
        </w:rPr>
        <w:t xml:space="preserve"> (2 prelegentów zewnętrznych)</w:t>
      </w:r>
    </w:p>
    <w:p w14:paraId="37B6523F" w14:textId="77777777" w:rsidR="00911003" w:rsidRPr="00B36C30" w:rsidRDefault="00545068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w</w:t>
      </w:r>
      <w:r w:rsidR="00911003" w:rsidRPr="00B36C30">
        <w:rPr>
          <w:rFonts w:ascii="Arial" w:hAnsi="Arial" w:cs="Arial"/>
          <w:bCs/>
          <w:color w:val="000000"/>
        </w:rPr>
        <w:t xml:space="preserve"> dni</w:t>
      </w:r>
      <w:r w:rsidRPr="00B36C30">
        <w:rPr>
          <w:rFonts w:ascii="Arial" w:hAnsi="Arial" w:cs="Arial"/>
          <w:bCs/>
          <w:color w:val="000000"/>
        </w:rPr>
        <w:t>u 1</w:t>
      </w:r>
      <w:r w:rsidR="00422F16" w:rsidRPr="00B36C30">
        <w:rPr>
          <w:rFonts w:ascii="Arial" w:hAnsi="Arial" w:cs="Arial"/>
          <w:bCs/>
          <w:color w:val="000000"/>
        </w:rPr>
        <w:t>0</w:t>
      </w:r>
      <w:r w:rsidR="00911003" w:rsidRPr="00B36C30">
        <w:rPr>
          <w:rFonts w:ascii="Arial" w:hAnsi="Arial" w:cs="Arial"/>
          <w:bCs/>
          <w:color w:val="000000"/>
        </w:rPr>
        <w:t xml:space="preserve">-09-2021 r. maksymalnie </w:t>
      </w:r>
      <w:r w:rsidRPr="00B36C30">
        <w:rPr>
          <w:rFonts w:ascii="Arial" w:hAnsi="Arial" w:cs="Arial"/>
          <w:bCs/>
          <w:color w:val="000000"/>
        </w:rPr>
        <w:t xml:space="preserve">12 </w:t>
      </w:r>
      <w:r w:rsidR="00911003" w:rsidRPr="00B36C30">
        <w:rPr>
          <w:rFonts w:ascii="Arial" w:hAnsi="Arial" w:cs="Arial"/>
          <w:bCs/>
          <w:color w:val="000000"/>
        </w:rPr>
        <w:t xml:space="preserve">osób, w tym: 6 uczestników, 2 przedstawicieli ABM,  </w:t>
      </w:r>
      <w:r w:rsidRPr="00B36C30">
        <w:rPr>
          <w:rFonts w:ascii="Arial" w:hAnsi="Arial" w:cs="Arial"/>
          <w:bCs/>
          <w:color w:val="000000"/>
        </w:rPr>
        <w:t>2</w:t>
      </w:r>
      <w:r w:rsidR="00911003" w:rsidRPr="00B36C30">
        <w:rPr>
          <w:rFonts w:ascii="Arial" w:hAnsi="Arial" w:cs="Arial"/>
          <w:bCs/>
          <w:color w:val="000000"/>
        </w:rPr>
        <w:t xml:space="preserve"> wykładowców (2 prelegentów zewnętrznych)</w:t>
      </w:r>
      <w:r w:rsidRPr="00B36C30">
        <w:rPr>
          <w:rFonts w:ascii="Arial" w:hAnsi="Arial" w:cs="Arial"/>
          <w:bCs/>
          <w:color w:val="000000"/>
        </w:rPr>
        <w:t xml:space="preserve">, </w:t>
      </w:r>
      <w:r w:rsidR="0068548B" w:rsidRPr="00B36C30">
        <w:rPr>
          <w:rFonts w:ascii="Arial" w:hAnsi="Arial" w:cs="Arial"/>
          <w:bCs/>
          <w:color w:val="000000"/>
        </w:rPr>
        <w:t>2</w:t>
      </w:r>
      <w:r w:rsidRPr="00B36C30">
        <w:rPr>
          <w:rFonts w:ascii="Arial" w:hAnsi="Arial" w:cs="Arial"/>
          <w:bCs/>
          <w:color w:val="000000"/>
        </w:rPr>
        <w:t xml:space="preserve"> przedstawiciel</w:t>
      </w:r>
      <w:r w:rsidR="0068548B" w:rsidRPr="00B36C30">
        <w:rPr>
          <w:rFonts w:ascii="Arial" w:hAnsi="Arial" w:cs="Arial"/>
          <w:bCs/>
          <w:color w:val="000000"/>
        </w:rPr>
        <w:t>i</w:t>
      </w:r>
      <w:r w:rsidRPr="00B36C30">
        <w:rPr>
          <w:rFonts w:ascii="Arial" w:hAnsi="Arial" w:cs="Arial"/>
          <w:bCs/>
          <w:color w:val="000000"/>
        </w:rPr>
        <w:t xml:space="preserve"> </w:t>
      </w:r>
      <w:r w:rsidR="006E60AB" w:rsidRPr="00B36C30">
        <w:rPr>
          <w:rFonts w:ascii="Arial" w:hAnsi="Arial" w:cs="Arial"/>
          <w:bCs/>
          <w:color w:val="000000"/>
        </w:rPr>
        <w:t xml:space="preserve">organizacji </w:t>
      </w:r>
      <w:r w:rsidRPr="00B36C30">
        <w:rPr>
          <w:rFonts w:ascii="Arial" w:hAnsi="Arial" w:cs="Arial"/>
          <w:bCs/>
          <w:color w:val="000000"/>
        </w:rPr>
        <w:t>pacjenckiej</w:t>
      </w:r>
      <w:r w:rsidR="006459D4" w:rsidRPr="00B36C30">
        <w:rPr>
          <w:rFonts w:ascii="Arial" w:hAnsi="Arial" w:cs="Arial"/>
          <w:bCs/>
          <w:color w:val="000000"/>
        </w:rPr>
        <w:t>.</w:t>
      </w:r>
    </w:p>
    <w:p w14:paraId="687E049D" w14:textId="22DAD885" w:rsidR="000A1076" w:rsidRPr="00B36C30" w:rsidRDefault="00217B72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Zamawiający przewiduje, że w trakcie w</w:t>
      </w:r>
      <w:r w:rsidR="004570CE" w:rsidRPr="00B36C30">
        <w:rPr>
          <w:rFonts w:ascii="Arial" w:hAnsi="Arial" w:cs="Arial"/>
          <w:bCs/>
          <w:color w:val="000000"/>
        </w:rPr>
        <w:t xml:space="preserve">izyty studyjnej </w:t>
      </w:r>
      <w:r w:rsidR="006E60AB" w:rsidRPr="00B36C30">
        <w:rPr>
          <w:rFonts w:ascii="Arial" w:hAnsi="Arial" w:cs="Arial"/>
          <w:bCs/>
          <w:color w:val="000000"/>
        </w:rPr>
        <w:t>odbędzie się 5 dni szkoleniowych</w:t>
      </w:r>
      <w:r w:rsidR="006459D4" w:rsidRPr="00B36C30">
        <w:rPr>
          <w:rFonts w:ascii="Arial" w:hAnsi="Arial" w:cs="Arial"/>
          <w:bCs/>
          <w:color w:val="000000"/>
        </w:rPr>
        <w:t>, dalej: „szkolenia”</w:t>
      </w:r>
      <w:r w:rsidR="004570CE" w:rsidRPr="00B36C30">
        <w:rPr>
          <w:rFonts w:ascii="Arial" w:hAnsi="Arial" w:cs="Arial"/>
        </w:rPr>
        <w:t>, przy czym Zamawiający określa, że obowiązek ich merytorycznego przygotowania</w:t>
      </w:r>
      <w:r w:rsidR="006459D4" w:rsidRPr="00B36C30">
        <w:rPr>
          <w:rFonts w:ascii="Arial" w:hAnsi="Arial" w:cs="Arial"/>
        </w:rPr>
        <w:t>, opracowania treści materiałów szkoleniowych</w:t>
      </w:r>
      <w:r w:rsidR="004570CE" w:rsidRPr="00B36C30">
        <w:rPr>
          <w:rFonts w:ascii="Arial" w:hAnsi="Arial" w:cs="Arial"/>
        </w:rPr>
        <w:t xml:space="preserve"> oraz zapewnienia prelegentów </w:t>
      </w:r>
      <w:r w:rsidR="0024780D" w:rsidRPr="00B36C30">
        <w:rPr>
          <w:rFonts w:ascii="Arial" w:hAnsi="Arial" w:cs="Arial"/>
        </w:rPr>
        <w:t>nie stanowi przedmiotu tej części zamówienia</w:t>
      </w:r>
      <w:r w:rsidR="004570CE" w:rsidRPr="00B36C30">
        <w:rPr>
          <w:rFonts w:ascii="Arial" w:hAnsi="Arial" w:cs="Arial"/>
        </w:rPr>
        <w:t>.</w:t>
      </w:r>
    </w:p>
    <w:p w14:paraId="4583F10C" w14:textId="77777777" w:rsidR="000A1076" w:rsidRPr="00B36C30" w:rsidRDefault="000A1076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</w:rPr>
        <w:t>Zamawiający określa, że szkolenia odbędą się w dwóch lokalizacjach, zgodnie z poniższym założeniami:</w:t>
      </w:r>
    </w:p>
    <w:p w14:paraId="71C3366B" w14:textId="77777777" w:rsidR="000A1076" w:rsidRPr="00B36C30" w:rsidRDefault="000A1076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szkolenia w dniach: </w:t>
      </w:r>
      <w:r w:rsidR="0066311C" w:rsidRPr="00B36C30">
        <w:rPr>
          <w:rFonts w:ascii="Arial" w:hAnsi="Arial" w:cs="Arial"/>
        </w:rPr>
        <w:t>0</w:t>
      </w:r>
      <w:r w:rsidR="00422F16" w:rsidRPr="00B36C30">
        <w:rPr>
          <w:rFonts w:ascii="Arial" w:hAnsi="Arial" w:cs="Arial"/>
        </w:rPr>
        <w:t>6</w:t>
      </w:r>
      <w:r w:rsidRPr="00B36C30">
        <w:rPr>
          <w:rFonts w:ascii="Arial" w:hAnsi="Arial" w:cs="Arial"/>
        </w:rPr>
        <w:t xml:space="preserve">-09-2021 r. i </w:t>
      </w:r>
      <w:r w:rsidR="0066311C" w:rsidRPr="00B36C30">
        <w:rPr>
          <w:rFonts w:ascii="Arial" w:hAnsi="Arial" w:cs="Arial"/>
        </w:rPr>
        <w:t>1</w:t>
      </w:r>
      <w:r w:rsidR="00422F16" w:rsidRPr="00B36C30">
        <w:rPr>
          <w:rFonts w:ascii="Arial" w:hAnsi="Arial" w:cs="Arial"/>
        </w:rPr>
        <w:t>0</w:t>
      </w:r>
      <w:r w:rsidRPr="00B36C30">
        <w:rPr>
          <w:rFonts w:ascii="Arial" w:hAnsi="Arial" w:cs="Arial"/>
        </w:rPr>
        <w:t xml:space="preserve">-09-2021 r. (drugi i </w:t>
      </w:r>
      <w:r w:rsidR="00511F7D" w:rsidRPr="00B36C30">
        <w:rPr>
          <w:rFonts w:ascii="Arial" w:hAnsi="Arial" w:cs="Arial"/>
        </w:rPr>
        <w:t>szósty</w:t>
      </w:r>
      <w:r w:rsidRPr="00B36C30">
        <w:rPr>
          <w:rFonts w:ascii="Arial" w:hAnsi="Arial" w:cs="Arial"/>
        </w:rPr>
        <w:t xml:space="preserve"> dzień wizyty studyjnej) zostaną zrealizowane w sali szkoleniowej, które zapewni Wykonawca.</w:t>
      </w:r>
    </w:p>
    <w:p w14:paraId="690B97A3" w14:textId="77777777" w:rsidR="00217B72" w:rsidRPr="00B36C30" w:rsidRDefault="000A1076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>szkolenia w dniach:</w:t>
      </w:r>
      <w:r w:rsidR="00E7247E" w:rsidRPr="00B36C30">
        <w:rPr>
          <w:rFonts w:ascii="Arial" w:hAnsi="Arial" w:cs="Arial"/>
        </w:rPr>
        <w:t xml:space="preserve"> od</w:t>
      </w:r>
      <w:r w:rsidRPr="00B36C30">
        <w:rPr>
          <w:rFonts w:ascii="Arial" w:hAnsi="Arial" w:cs="Arial"/>
        </w:rPr>
        <w:t xml:space="preserve"> </w:t>
      </w:r>
      <w:r w:rsidR="0066311C" w:rsidRPr="00B36C30">
        <w:rPr>
          <w:rFonts w:ascii="Arial" w:hAnsi="Arial" w:cs="Arial"/>
        </w:rPr>
        <w:t>0</w:t>
      </w:r>
      <w:r w:rsidR="00422F16" w:rsidRPr="00B36C30">
        <w:rPr>
          <w:rFonts w:ascii="Arial" w:hAnsi="Arial" w:cs="Arial"/>
        </w:rPr>
        <w:t>7</w:t>
      </w:r>
      <w:r w:rsidRPr="00B36C30">
        <w:rPr>
          <w:rFonts w:ascii="Arial" w:hAnsi="Arial" w:cs="Arial"/>
        </w:rPr>
        <w:t xml:space="preserve">-09-2021 r. </w:t>
      </w:r>
      <w:r w:rsidR="00E7247E" w:rsidRPr="00B36C30">
        <w:rPr>
          <w:rFonts w:ascii="Arial" w:hAnsi="Arial" w:cs="Arial"/>
        </w:rPr>
        <w:t>do</w:t>
      </w:r>
      <w:r w:rsidRPr="00B36C30">
        <w:rPr>
          <w:rFonts w:ascii="Arial" w:hAnsi="Arial" w:cs="Arial"/>
        </w:rPr>
        <w:t xml:space="preserve"> </w:t>
      </w:r>
      <w:r w:rsidR="00422F16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>-09-2021 r. (trzeci</w:t>
      </w:r>
      <w:r w:rsidR="00511F7D" w:rsidRPr="00B36C30">
        <w:rPr>
          <w:rFonts w:ascii="Arial" w:hAnsi="Arial" w:cs="Arial"/>
        </w:rPr>
        <w:t xml:space="preserve">, </w:t>
      </w:r>
      <w:r w:rsidRPr="00B36C30">
        <w:rPr>
          <w:rFonts w:ascii="Arial" w:hAnsi="Arial" w:cs="Arial"/>
        </w:rPr>
        <w:t>czwarty</w:t>
      </w:r>
      <w:r w:rsidR="00511F7D" w:rsidRPr="00B36C30">
        <w:rPr>
          <w:rFonts w:ascii="Arial" w:hAnsi="Arial" w:cs="Arial"/>
        </w:rPr>
        <w:t xml:space="preserve"> i piąty</w:t>
      </w:r>
      <w:r w:rsidRPr="00B36C30">
        <w:rPr>
          <w:rFonts w:ascii="Arial" w:hAnsi="Arial" w:cs="Arial"/>
        </w:rPr>
        <w:t xml:space="preserve"> dzień wizyty studyjnej) zostaną zrealizowane w sali szkoleniowej zlokalizowanej na terenie Uniwersyteckiego Centrum Klinicznego Gdańskiego Uniwersytetu Medycznego </w:t>
      </w:r>
      <w:r w:rsidR="001631CB" w:rsidRPr="00B36C30">
        <w:rPr>
          <w:rFonts w:ascii="Arial" w:hAnsi="Arial" w:cs="Arial"/>
        </w:rPr>
        <w:t xml:space="preserve">(UCK), adres: </w:t>
      </w:r>
      <w:r w:rsidRPr="00B36C30">
        <w:rPr>
          <w:rFonts w:ascii="Arial" w:hAnsi="Arial" w:cs="Arial"/>
        </w:rPr>
        <w:t>Dębniki 7, 80-952 Gdańsk, któr</w:t>
      </w:r>
      <w:r w:rsidR="006459D4" w:rsidRPr="00B36C30">
        <w:rPr>
          <w:rFonts w:ascii="Arial" w:hAnsi="Arial" w:cs="Arial"/>
        </w:rPr>
        <w:t>ą</w:t>
      </w:r>
      <w:r w:rsidRPr="00B36C30">
        <w:rPr>
          <w:rFonts w:ascii="Arial" w:hAnsi="Arial" w:cs="Arial"/>
        </w:rPr>
        <w:t xml:space="preserve"> zapewni Zamawiający.</w:t>
      </w:r>
    </w:p>
    <w:p w14:paraId="7CC53049" w14:textId="01A6AF69" w:rsidR="00D96B54" w:rsidRPr="00B36C30" w:rsidRDefault="00EF0C38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</w:rPr>
        <w:t>Zamawiający zastrzega możliwość zmiany liczby uczestników w</w:t>
      </w:r>
      <w:r w:rsidR="00402B13" w:rsidRPr="00B36C30">
        <w:rPr>
          <w:rFonts w:ascii="Arial" w:hAnsi="Arial" w:cs="Arial"/>
        </w:rPr>
        <w:t>izyty studyjnej.</w:t>
      </w:r>
      <w:r w:rsidRPr="00B36C30">
        <w:rPr>
          <w:rFonts w:ascii="Arial" w:hAnsi="Arial" w:cs="Arial"/>
          <w:bCs/>
        </w:rPr>
        <w:t xml:space="preserve"> Ostateczna liczba osób, które będą uczestniczyły w </w:t>
      </w:r>
      <w:r w:rsidR="00402B13" w:rsidRPr="00B36C30">
        <w:rPr>
          <w:rFonts w:ascii="Arial" w:hAnsi="Arial" w:cs="Arial"/>
          <w:bCs/>
        </w:rPr>
        <w:t xml:space="preserve">wizycie studyjnej zostanie potwierdzona przez Zamawiającego </w:t>
      </w:r>
      <w:r w:rsidR="00CF75B2">
        <w:rPr>
          <w:rFonts w:ascii="Arial" w:hAnsi="Arial" w:cs="Arial"/>
          <w:bCs/>
        </w:rPr>
        <w:t>nie później niż 2 dni po zawarciu Umowy</w:t>
      </w:r>
      <w:r w:rsidRPr="00B36C30">
        <w:rPr>
          <w:rFonts w:ascii="Arial" w:hAnsi="Arial" w:cs="Arial"/>
          <w:bCs/>
          <w:color w:val="0D0D0D"/>
        </w:rPr>
        <w:t>.</w:t>
      </w:r>
    </w:p>
    <w:p w14:paraId="33DA6C30" w14:textId="3DB34CD5" w:rsidR="00EF0C38" w:rsidRPr="00B36C30" w:rsidRDefault="00EF0C38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</w:rPr>
        <w:t>Zamawiający zastrzega sobie możliwość zmiany termin</w:t>
      </w:r>
      <w:r w:rsidR="00584E6A" w:rsidRPr="00B36C30">
        <w:rPr>
          <w:rFonts w:ascii="Arial" w:hAnsi="Arial" w:cs="Arial"/>
        </w:rPr>
        <w:t>u</w:t>
      </w:r>
      <w:r w:rsidRPr="00B36C30">
        <w:rPr>
          <w:rFonts w:ascii="Arial" w:hAnsi="Arial" w:cs="Arial"/>
        </w:rPr>
        <w:t xml:space="preserve"> </w:t>
      </w:r>
      <w:r w:rsidR="00584E6A" w:rsidRPr="00B36C30">
        <w:rPr>
          <w:rFonts w:ascii="Arial" w:hAnsi="Arial" w:cs="Arial"/>
        </w:rPr>
        <w:t>wizyty studyjnej</w:t>
      </w:r>
      <w:r w:rsidRPr="00B36C30">
        <w:rPr>
          <w:rFonts w:ascii="Arial" w:hAnsi="Arial" w:cs="Arial"/>
        </w:rPr>
        <w:t>, o który</w:t>
      </w:r>
      <w:r w:rsidR="00584E6A" w:rsidRPr="00B36C30">
        <w:rPr>
          <w:rFonts w:ascii="Arial" w:hAnsi="Arial" w:cs="Arial"/>
        </w:rPr>
        <w:t>m</w:t>
      </w:r>
      <w:r w:rsidRPr="00B36C30">
        <w:rPr>
          <w:rFonts w:ascii="Arial" w:hAnsi="Arial" w:cs="Arial"/>
        </w:rPr>
        <w:t xml:space="preserve"> mowa w</w:t>
      </w:r>
      <w:r w:rsidR="00E7247E" w:rsidRPr="00B36C30">
        <w:rPr>
          <w:rFonts w:ascii="Arial" w:hAnsi="Arial" w:cs="Arial"/>
        </w:rPr>
        <w:t> </w:t>
      </w:r>
      <w:r w:rsidRPr="00B36C30">
        <w:rPr>
          <w:rFonts w:ascii="Arial" w:hAnsi="Arial" w:cs="Arial"/>
        </w:rPr>
        <w:t xml:space="preserve">pkt, </w:t>
      </w:r>
      <w:r w:rsidR="00AC4B96" w:rsidRPr="00B36C30">
        <w:rPr>
          <w:rFonts w:ascii="Arial" w:hAnsi="Arial" w:cs="Arial"/>
        </w:rPr>
        <w:t>I</w:t>
      </w:r>
      <w:r w:rsidRPr="00B36C30">
        <w:rPr>
          <w:rFonts w:ascii="Arial" w:hAnsi="Arial" w:cs="Arial"/>
        </w:rPr>
        <w:t>.</w:t>
      </w:r>
      <w:r w:rsidR="00584E6A" w:rsidRPr="00B36C30">
        <w:rPr>
          <w:rFonts w:ascii="Arial" w:hAnsi="Arial" w:cs="Arial"/>
        </w:rPr>
        <w:t>1</w:t>
      </w:r>
      <w:r w:rsidRPr="00B36C30">
        <w:rPr>
          <w:rFonts w:ascii="Arial" w:hAnsi="Arial" w:cs="Arial"/>
        </w:rPr>
        <w:t xml:space="preserve">. </w:t>
      </w:r>
      <w:r w:rsidR="00CF75B2">
        <w:rPr>
          <w:rFonts w:ascii="Arial" w:hAnsi="Arial" w:cs="Arial"/>
          <w:bCs/>
        </w:rPr>
        <w:t xml:space="preserve">nie później niż 2 dni po zawarciu </w:t>
      </w:r>
      <w:r w:rsidR="0024780D" w:rsidRPr="00B36C30">
        <w:rPr>
          <w:rFonts w:ascii="Arial" w:hAnsi="Arial" w:cs="Arial"/>
        </w:rPr>
        <w:t>Umowy</w:t>
      </w:r>
      <w:r w:rsidRPr="00B36C30">
        <w:rPr>
          <w:rFonts w:ascii="Arial" w:hAnsi="Arial" w:cs="Arial"/>
        </w:rPr>
        <w:t>.</w:t>
      </w:r>
      <w:r w:rsidR="00AC4B96" w:rsidRPr="00B36C30">
        <w:rPr>
          <w:rFonts w:ascii="Arial" w:hAnsi="Arial" w:cs="Arial"/>
        </w:rPr>
        <w:t xml:space="preserve"> W takim przypadku zmiana terminu </w:t>
      </w:r>
      <w:r w:rsidR="00584E6A" w:rsidRPr="00B36C30">
        <w:rPr>
          <w:rFonts w:ascii="Arial" w:hAnsi="Arial" w:cs="Arial"/>
        </w:rPr>
        <w:t>wizyty studyjnej</w:t>
      </w:r>
      <w:r w:rsidR="00AC4B96" w:rsidRPr="00B36C30">
        <w:rPr>
          <w:rFonts w:ascii="Arial" w:hAnsi="Arial" w:cs="Arial"/>
        </w:rPr>
        <w:t xml:space="preserve"> zostanie zgłoszona Wykonawcy pocztą elektroniczną (na adres e-mail osoby wskazanej w umowie do kontaktów ze strony Wykonawcy).</w:t>
      </w:r>
    </w:p>
    <w:p w14:paraId="74CF5C65" w14:textId="6803A292" w:rsidR="00AC4B96" w:rsidRPr="00B36C30" w:rsidRDefault="00AC4B96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</w:rPr>
        <w:t xml:space="preserve">W przypadku, gdy w </w:t>
      </w:r>
      <w:r w:rsidR="00402B13" w:rsidRPr="00B36C30">
        <w:rPr>
          <w:rFonts w:ascii="Arial" w:hAnsi="Arial" w:cs="Arial"/>
        </w:rPr>
        <w:t>wizycie studyjnej</w:t>
      </w:r>
      <w:r w:rsidRPr="00B36C30">
        <w:rPr>
          <w:rFonts w:ascii="Arial" w:hAnsi="Arial" w:cs="Arial"/>
        </w:rPr>
        <w:t xml:space="preserve"> weźmie udział mniejsza liczba osób niż szacowana, wynagrodzenie Wykonawcy zostanie odpowiednio pomniejszone o kwotę stanowiącą iloczyn osób odpowiednio nieuczestniczących w </w:t>
      </w:r>
      <w:r w:rsidR="00402B13" w:rsidRPr="00B36C30">
        <w:rPr>
          <w:rFonts w:ascii="Arial" w:hAnsi="Arial" w:cs="Arial"/>
        </w:rPr>
        <w:t xml:space="preserve">wizycie studyjnej </w:t>
      </w:r>
      <w:r w:rsidRPr="00B36C30">
        <w:rPr>
          <w:rFonts w:ascii="Arial" w:hAnsi="Arial" w:cs="Arial"/>
        </w:rPr>
        <w:t xml:space="preserve">oraz średniego kosztu </w:t>
      </w:r>
      <w:r w:rsidR="0024780D" w:rsidRPr="00B36C30">
        <w:rPr>
          <w:rFonts w:ascii="Arial" w:hAnsi="Arial" w:cs="Arial"/>
        </w:rPr>
        <w:t>za jedną osobę</w:t>
      </w:r>
      <w:r w:rsidRPr="00B36C30">
        <w:rPr>
          <w:rFonts w:ascii="Arial" w:hAnsi="Arial" w:cs="Arial"/>
        </w:rPr>
        <w:t>.</w:t>
      </w:r>
    </w:p>
    <w:p w14:paraId="5218963C" w14:textId="6E809AA5" w:rsidR="00BF2064" w:rsidRPr="00B36C30" w:rsidRDefault="00BF2064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 xml:space="preserve">Zamawiający zastrzega sobie możliwość </w:t>
      </w:r>
      <w:r w:rsidR="003745F6" w:rsidRPr="00B36C30">
        <w:rPr>
          <w:rFonts w:ascii="Arial" w:hAnsi="Arial" w:cs="Arial"/>
          <w:bCs/>
          <w:color w:val="000000"/>
        </w:rPr>
        <w:t xml:space="preserve">odwołania </w:t>
      </w:r>
      <w:r w:rsidRPr="00B36C30">
        <w:rPr>
          <w:rFonts w:ascii="Arial" w:hAnsi="Arial" w:cs="Arial"/>
          <w:bCs/>
          <w:color w:val="000000"/>
        </w:rPr>
        <w:t>realizacji wizyty studyjnej</w:t>
      </w:r>
      <w:r w:rsidR="005945FD" w:rsidRPr="00B36C30">
        <w:rPr>
          <w:rFonts w:ascii="Arial" w:hAnsi="Arial" w:cs="Arial"/>
          <w:bCs/>
          <w:color w:val="000000"/>
        </w:rPr>
        <w:t xml:space="preserve">, o której mowa </w:t>
      </w:r>
      <w:r w:rsidR="005945FD" w:rsidRPr="00B36C30">
        <w:rPr>
          <w:rFonts w:ascii="Arial" w:hAnsi="Arial" w:cs="Arial"/>
        </w:rPr>
        <w:t>w pkt, I.1.</w:t>
      </w:r>
      <w:r w:rsidRPr="00B36C30">
        <w:rPr>
          <w:rFonts w:ascii="Arial" w:hAnsi="Arial" w:cs="Arial"/>
          <w:bCs/>
          <w:color w:val="000000"/>
        </w:rPr>
        <w:t xml:space="preserve"> </w:t>
      </w:r>
      <w:r w:rsidR="005945FD" w:rsidRPr="00B36C30">
        <w:rPr>
          <w:rFonts w:ascii="Arial" w:hAnsi="Arial" w:cs="Arial"/>
          <w:bCs/>
          <w:color w:val="000000"/>
        </w:rPr>
        <w:t xml:space="preserve">w przypadku niewyłonienia wykonawcy na </w:t>
      </w:r>
      <w:r w:rsidR="0024780D" w:rsidRPr="00B36C30">
        <w:rPr>
          <w:rFonts w:ascii="Arial" w:hAnsi="Arial" w:cs="Arial"/>
          <w:bCs/>
          <w:color w:val="000000"/>
        </w:rPr>
        <w:t xml:space="preserve">część drugą tj. Wykonawcy </w:t>
      </w:r>
      <w:r w:rsidR="005945FD" w:rsidRPr="00B36C30">
        <w:rPr>
          <w:rFonts w:ascii="Arial" w:hAnsi="Arial" w:cs="Arial"/>
          <w:bCs/>
          <w:color w:val="000000"/>
        </w:rPr>
        <w:t xml:space="preserve">usługi merytorycznej. </w:t>
      </w:r>
    </w:p>
    <w:p w14:paraId="14486C44" w14:textId="56B9A373" w:rsidR="00621D65" w:rsidRPr="00B36C30" w:rsidRDefault="005945FD" w:rsidP="005067C6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 xml:space="preserve">Zamawiający </w:t>
      </w:r>
      <w:r w:rsidR="003745F6" w:rsidRPr="00B36C30">
        <w:rPr>
          <w:rFonts w:ascii="Arial" w:hAnsi="Arial" w:cs="Arial"/>
          <w:bCs/>
          <w:color w:val="000000"/>
        </w:rPr>
        <w:t xml:space="preserve">oświadcza, że zawarł </w:t>
      </w:r>
      <w:r w:rsidRPr="00B36C30">
        <w:rPr>
          <w:rFonts w:ascii="Arial" w:hAnsi="Arial" w:cs="Arial"/>
          <w:bCs/>
          <w:color w:val="000000"/>
        </w:rPr>
        <w:t xml:space="preserve">Porozumienie z Uniwersyteckim Centrum Klinicznym </w:t>
      </w:r>
      <w:r w:rsidR="000154A6" w:rsidRPr="00B36C30">
        <w:rPr>
          <w:rFonts w:ascii="Arial" w:hAnsi="Arial" w:cs="Arial"/>
          <w:bCs/>
          <w:color w:val="000000"/>
        </w:rPr>
        <w:t>w </w:t>
      </w:r>
      <w:r w:rsidRPr="00B36C30">
        <w:rPr>
          <w:rFonts w:ascii="Arial" w:hAnsi="Arial" w:cs="Arial"/>
          <w:bCs/>
          <w:color w:val="000000"/>
        </w:rPr>
        <w:t>Gdańsku</w:t>
      </w:r>
      <w:r w:rsidR="005F01C9" w:rsidRPr="00B36C30">
        <w:rPr>
          <w:rFonts w:ascii="Arial" w:hAnsi="Arial" w:cs="Arial"/>
          <w:bCs/>
          <w:color w:val="000000"/>
        </w:rPr>
        <w:t xml:space="preserve"> (UCK)</w:t>
      </w:r>
      <w:r w:rsidRPr="00B36C30">
        <w:rPr>
          <w:rFonts w:ascii="Arial" w:hAnsi="Arial" w:cs="Arial"/>
          <w:bCs/>
          <w:color w:val="000000"/>
        </w:rPr>
        <w:t xml:space="preserve"> na mocy, którego </w:t>
      </w:r>
      <w:r w:rsidR="005F01C9" w:rsidRPr="00B36C30">
        <w:rPr>
          <w:rFonts w:ascii="Arial" w:hAnsi="Arial" w:cs="Arial"/>
          <w:bCs/>
          <w:color w:val="000000"/>
        </w:rPr>
        <w:t>UCK</w:t>
      </w:r>
      <w:r w:rsidR="00621D65" w:rsidRPr="00B36C30">
        <w:rPr>
          <w:rFonts w:ascii="Arial" w:hAnsi="Arial" w:cs="Arial"/>
          <w:bCs/>
          <w:color w:val="000000"/>
        </w:rPr>
        <w:t>:</w:t>
      </w:r>
    </w:p>
    <w:p w14:paraId="54870BD5" w14:textId="5C1B7943" w:rsidR="00621D65" w:rsidRPr="00B36C30" w:rsidRDefault="00621D65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zapewni nieodpłatnie salę dydaktyczną, na okres od 07.09.2021 r. do 09.09.2021 r., wraz ze sprzętem audio-video na terenie Uniwersyteckiego Centrum Klinicznego, w</w:t>
      </w:r>
      <w:r w:rsidR="000154A6" w:rsidRPr="00B36C30">
        <w:rPr>
          <w:rFonts w:ascii="Arial" w:hAnsi="Arial" w:cs="Arial"/>
          <w:bCs/>
          <w:color w:val="000000"/>
        </w:rPr>
        <w:t> </w:t>
      </w:r>
      <w:r w:rsidRPr="00B36C30">
        <w:rPr>
          <w:rFonts w:ascii="Arial" w:hAnsi="Arial" w:cs="Arial"/>
          <w:bCs/>
          <w:color w:val="000000"/>
        </w:rPr>
        <w:t>której możliwe będzie poprowadzenie szkoleń dla 10 uczestników. Sala powinna:</w:t>
      </w:r>
    </w:p>
    <w:p w14:paraId="5BDDDD05" w14:textId="3B28F41B" w:rsidR="00621D65" w:rsidRPr="00B36C30" w:rsidRDefault="00621D65" w:rsidP="005067C6">
      <w:pPr>
        <w:pStyle w:val="Akapitzlist"/>
        <w:numPr>
          <w:ilvl w:val="0"/>
          <w:numId w:val="35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znajdować się możliwie blisko działu realizującego badania kliniczne w</w:t>
      </w:r>
      <w:r w:rsidR="000154A6" w:rsidRPr="00B36C30">
        <w:rPr>
          <w:rFonts w:ascii="Arial" w:hAnsi="Arial" w:cs="Arial"/>
          <w:bCs/>
          <w:color w:val="000000"/>
        </w:rPr>
        <w:t> </w:t>
      </w:r>
      <w:r w:rsidRPr="00B36C30">
        <w:rPr>
          <w:rFonts w:ascii="Arial" w:hAnsi="Arial" w:cs="Arial"/>
          <w:bCs/>
          <w:color w:val="000000"/>
        </w:rPr>
        <w:t>Uniwersyteckim Centrum Klinicznym,</w:t>
      </w:r>
    </w:p>
    <w:p w14:paraId="6974DF35" w14:textId="2D297C50" w:rsidR="00621D65" w:rsidRPr="00B36C30" w:rsidRDefault="00621D65" w:rsidP="005067C6">
      <w:pPr>
        <w:pStyle w:val="Akapitzlist"/>
        <w:numPr>
          <w:ilvl w:val="0"/>
          <w:numId w:val="35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powinna być klimatyzowana, przestronna, dobrze oświetlona i zapewniać odpowiednią akustykę,</w:t>
      </w:r>
    </w:p>
    <w:p w14:paraId="43A3DEA7" w14:textId="2B92CE00" w:rsidR="00621D65" w:rsidRPr="00B36C30" w:rsidRDefault="00621D65" w:rsidP="005067C6">
      <w:pPr>
        <w:pStyle w:val="Akapitzlist"/>
        <w:numPr>
          <w:ilvl w:val="0"/>
          <w:numId w:val="35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powinna być wyposażona w rzutnik multimedialny (obraz z rzutnika powinien być widoczny dla wszystkich uczestników szkoleń), ekran multimedialny dostosowany do wyświetlania prezentacji, filmów multimedialnych, fotografii, nagrań TV, nie może odbijać światła oraz zniekształcać i prześwietlać obrazu; ekran musi zapewniać porównywalny stopień widoczności wszystkim uczestnikom szkoleń, bezprzewodowy pilot do zmiany slajdów, który będzie zawierać funkcje przełączania slajdów w przód, tył oraz będzie wyposażony w wskaźnik laserowy;</w:t>
      </w:r>
    </w:p>
    <w:p w14:paraId="00A183D0" w14:textId="77777777" w:rsidR="00621D65" w:rsidRPr="00B36C30" w:rsidRDefault="00621D65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 xml:space="preserve">umożliwi czytelne oznaczenie sali szkoleniowej oraz ustawienie czytelnych oznaczeń </w:t>
      </w:r>
    </w:p>
    <w:p w14:paraId="4F4A7F8E" w14:textId="77777777" w:rsidR="00621D65" w:rsidRPr="00B36C30" w:rsidRDefault="00621D65" w:rsidP="005067C6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nawigacyjnych, w szczególności kierujących do sali szkoleniowej i toalet;</w:t>
      </w:r>
    </w:p>
    <w:p w14:paraId="780C3EE1" w14:textId="77777777" w:rsidR="00621D65" w:rsidRPr="00B36C30" w:rsidRDefault="00621D65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lastRenderedPageBreak/>
        <w:t>umożliwi nieodpłatnie wstęp wykonawcy, w celu organizacji dwóch 15-minutowych przerw dziennie realizowanych w formie bufetu kawowego, przez okres od 07.09.2021 r. do 09.09.2021 r., w tym udostępni nieodpłatnie wykonawcy przestrzeń do rozstawienia bufetu oraz zaplecza;</w:t>
      </w:r>
    </w:p>
    <w:p w14:paraId="08D5304F" w14:textId="77777777" w:rsidR="00621D65" w:rsidRPr="00B36C30" w:rsidRDefault="00621D65" w:rsidP="005067C6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B36C30">
        <w:rPr>
          <w:rFonts w:ascii="Arial" w:hAnsi="Arial" w:cs="Arial"/>
          <w:bCs/>
          <w:color w:val="000000"/>
        </w:rPr>
        <w:t>umożliwi wykonawcy wjazd na teren parkingu Uniwersyteckiego Centrum Klinicznego oraz udostępni miejsce parkingowe w okresie od 07.09.2021 r. do 09.09.2021 r.;</w:t>
      </w:r>
    </w:p>
    <w:p w14:paraId="2E5B0B22" w14:textId="77777777" w:rsidR="00495DD1" w:rsidRDefault="00621D65" w:rsidP="00495DD1">
      <w:pPr>
        <w:pStyle w:val="Akapitzlist"/>
        <w:numPr>
          <w:ilvl w:val="1"/>
          <w:numId w:val="22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495DD1">
        <w:rPr>
          <w:rFonts w:ascii="Arial" w:hAnsi="Arial" w:cs="Arial"/>
          <w:bCs/>
          <w:color w:val="000000"/>
        </w:rPr>
        <w:t>w razie potrzeby udostępni nieodpłatnie uczestnikom szkolenia szatnie na okres od 07.09.2021 r. do 09.09.2021 r.</w:t>
      </w:r>
    </w:p>
    <w:p w14:paraId="0A641E4C" w14:textId="77777777" w:rsidR="0050031C" w:rsidRPr="00B36C30" w:rsidRDefault="0008327C" w:rsidP="00495DD1">
      <w:pPr>
        <w:pStyle w:val="Akapitzlist"/>
        <w:rPr>
          <w:rFonts w:ascii="Arial" w:eastAsia="Times New Roman" w:hAnsi="Arial" w:cs="Arial"/>
          <w:b/>
          <w:bCs/>
          <w:lang w:eastAsia="pl-PL"/>
        </w:rPr>
      </w:pPr>
      <w:r w:rsidRPr="00B36C30">
        <w:rPr>
          <w:rFonts w:ascii="Arial" w:eastAsia="Times New Roman" w:hAnsi="Arial" w:cs="Arial"/>
          <w:b/>
          <w:bCs/>
          <w:lang w:eastAsia="pl-PL"/>
        </w:rPr>
        <w:t>Wymagania dotyczące przedmiotu zamówienia:</w:t>
      </w:r>
    </w:p>
    <w:p w14:paraId="3DEB0A7F" w14:textId="77777777" w:rsidR="0050031C" w:rsidRPr="00B36C30" w:rsidRDefault="00C170E0" w:rsidP="00495DD1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B36C30">
        <w:rPr>
          <w:rFonts w:ascii="Arial" w:hAnsi="Arial" w:cs="Arial"/>
          <w:b/>
          <w:bCs/>
          <w:color w:val="000000"/>
        </w:rPr>
        <w:t>Z</w:t>
      </w:r>
      <w:r w:rsidR="0050031C" w:rsidRPr="00B36C30">
        <w:rPr>
          <w:rFonts w:ascii="Arial" w:hAnsi="Arial" w:cs="Arial"/>
          <w:b/>
          <w:bCs/>
          <w:color w:val="000000"/>
        </w:rPr>
        <w:t>apewnienie sali szkoleniowej z wyposażeniem multimedialnym oraz obsługą techniczną:</w:t>
      </w:r>
    </w:p>
    <w:p w14:paraId="7CFE8F83" w14:textId="77777777" w:rsidR="008C503B" w:rsidRPr="00B36C30" w:rsidRDefault="00F02CD5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ind w:left="1276" w:hanging="556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eastAsia="Times New Roman" w:hAnsi="Arial" w:cs="Arial"/>
          <w:color w:val="000000"/>
        </w:rPr>
        <w:t>Wykonawca zapewni salę szkoleniową w terminach wskazanych w pkt. I.4.</w:t>
      </w:r>
      <w:r w:rsidR="0097241F" w:rsidRPr="00B36C30">
        <w:rPr>
          <w:rFonts w:ascii="Arial" w:eastAsia="Times New Roman" w:hAnsi="Arial" w:cs="Arial"/>
          <w:color w:val="000000"/>
        </w:rPr>
        <w:t>4.</w:t>
      </w:r>
      <w:r w:rsidRPr="00B36C30">
        <w:rPr>
          <w:rFonts w:ascii="Arial" w:eastAsia="Times New Roman" w:hAnsi="Arial" w:cs="Arial"/>
          <w:color w:val="000000"/>
        </w:rPr>
        <w:t>1.</w:t>
      </w:r>
      <w:r w:rsidRPr="00B36C30">
        <w:rPr>
          <w:rFonts w:ascii="Arial" w:hAnsi="Arial" w:cs="Arial"/>
        </w:rPr>
        <w:t xml:space="preserve"> </w:t>
      </w:r>
      <w:r w:rsidR="00660B01" w:rsidRPr="00B36C30">
        <w:rPr>
          <w:rFonts w:ascii="Arial" w:hAnsi="Arial" w:cs="Arial"/>
        </w:rPr>
        <w:t xml:space="preserve">na terenie </w:t>
      </w:r>
      <w:r w:rsidR="00205453" w:rsidRPr="00B36C30">
        <w:rPr>
          <w:rFonts w:ascii="Arial" w:hAnsi="Arial" w:cs="Arial"/>
        </w:rPr>
        <w:t>hotelu</w:t>
      </w:r>
      <w:r w:rsidRPr="00B36C30">
        <w:rPr>
          <w:rFonts w:ascii="Arial" w:hAnsi="Arial" w:cs="Arial"/>
        </w:rPr>
        <w:t>, w którym zostaną zapewnione noclegi dla uczestników wizyty studyjnej</w:t>
      </w:r>
      <w:r w:rsidR="006459D4" w:rsidRPr="00B36C30">
        <w:rPr>
          <w:rFonts w:ascii="Arial" w:hAnsi="Arial" w:cs="Arial"/>
        </w:rPr>
        <w:t>, przedstawicieli ABM</w:t>
      </w:r>
      <w:r w:rsidR="001046FA" w:rsidRPr="00B36C30">
        <w:rPr>
          <w:rFonts w:ascii="Arial" w:hAnsi="Arial" w:cs="Arial"/>
        </w:rPr>
        <w:t xml:space="preserve">, przedstawicieli organizacji pacjenckiej i </w:t>
      </w:r>
      <w:r w:rsidR="006459D4" w:rsidRPr="00B36C30">
        <w:rPr>
          <w:rFonts w:ascii="Arial" w:hAnsi="Arial" w:cs="Arial"/>
        </w:rPr>
        <w:t>wykładowców</w:t>
      </w:r>
      <w:r w:rsidRPr="00B36C30">
        <w:rPr>
          <w:rFonts w:ascii="Arial" w:hAnsi="Arial" w:cs="Arial"/>
        </w:rPr>
        <w:t>.</w:t>
      </w:r>
    </w:p>
    <w:p w14:paraId="4CD48B93" w14:textId="77777777" w:rsidR="008C503B" w:rsidRPr="00B36C30" w:rsidRDefault="008C503B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ind w:left="1276" w:hanging="556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>Wielkość sali szkoleniowej będzie wystarczająca, aby dostosować miejsca siedzące do liczby uczestników szkoleń oraz wymaganego ustawienia sali, odpowiednio:</w:t>
      </w:r>
    </w:p>
    <w:p w14:paraId="10FB7154" w14:textId="77777777" w:rsidR="008C503B" w:rsidRPr="00B36C30" w:rsidRDefault="008C503B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 dniu </w:t>
      </w:r>
      <w:r w:rsidR="00545068" w:rsidRPr="00B36C30">
        <w:rPr>
          <w:rFonts w:ascii="Arial" w:hAnsi="Arial" w:cs="Arial"/>
        </w:rPr>
        <w:t>0</w:t>
      </w:r>
      <w:r w:rsidR="00422F16" w:rsidRPr="00B36C30">
        <w:rPr>
          <w:rFonts w:ascii="Arial" w:hAnsi="Arial" w:cs="Arial"/>
        </w:rPr>
        <w:t>6</w:t>
      </w:r>
      <w:r w:rsidRPr="00B36C30">
        <w:rPr>
          <w:rFonts w:ascii="Arial" w:hAnsi="Arial" w:cs="Arial"/>
        </w:rPr>
        <w:t xml:space="preserve">-09-2021 r. – </w:t>
      </w:r>
      <w:r w:rsidR="00836D32" w:rsidRPr="00B36C30">
        <w:rPr>
          <w:rFonts w:ascii="Arial" w:hAnsi="Arial" w:cs="Arial"/>
        </w:rPr>
        <w:t>10</w:t>
      </w:r>
      <w:r w:rsidRPr="00B36C30">
        <w:rPr>
          <w:rFonts w:ascii="Arial" w:hAnsi="Arial" w:cs="Arial"/>
        </w:rPr>
        <w:t xml:space="preserve"> osób w ustawieniu warsztatowym,</w:t>
      </w:r>
    </w:p>
    <w:p w14:paraId="19375EB6" w14:textId="77777777" w:rsidR="008C503B" w:rsidRPr="00B36C30" w:rsidRDefault="008C503B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 dniu </w:t>
      </w:r>
      <w:r w:rsidR="00545068" w:rsidRPr="00B36C30">
        <w:rPr>
          <w:rFonts w:ascii="Arial" w:hAnsi="Arial" w:cs="Arial"/>
        </w:rPr>
        <w:t>1</w:t>
      </w:r>
      <w:r w:rsidR="00422F16" w:rsidRPr="00B36C30">
        <w:rPr>
          <w:rFonts w:ascii="Arial" w:hAnsi="Arial" w:cs="Arial"/>
        </w:rPr>
        <w:t>0</w:t>
      </w:r>
      <w:r w:rsidRPr="00B36C30">
        <w:rPr>
          <w:rFonts w:ascii="Arial" w:hAnsi="Arial" w:cs="Arial"/>
        </w:rPr>
        <w:t xml:space="preserve">-09-2021 r – </w:t>
      </w:r>
      <w:r w:rsidR="00836D32" w:rsidRPr="00B36C30">
        <w:rPr>
          <w:rFonts w:ascii="Arial" w:hAnsi="Arial" w:cs="Arial"/>
        </w:rPr>
        <w:t>12</w:t>
      </w:r>
      <w:r w:rsidRPr="00B36C30">
        <w:rPr>
          <w:rFonts w:ascii="Arial" w:hAnsi="Arial" w:cs="Arial"/>
        </w:rPr>
        <w:t xml:space="preserve"> osób w ustawieniu warsztatowym</w:t>
      </w:r>
    </w:p>
    <w:p w14:paraId="7C39329F" w14:textId="77777777" w:rsidR="008C503B" w:rsidRPr="00B36C30" w:rsidRDefault="008C503B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Style w:val="Hipercze"/>
          <w:rFonts w:ascii="Arial" w:hAnsi="Arial" w:cs="Arial"/>
        </w:rPr>
      </w:pPr>
      <w:r w:rsidRPr="005067C6">
        <w:rPr>
          <w:rFonts w:ascii="Arial" w:hAnsi="Arial" w:cs="Arial"/>
        </w:rPr>
        <w:t>przy zachowaniu wytycznych dla organizatorów spotkań biznesowych, szkoleń, konferencji i kongresów w trakcie epidemii SARS-CoV-2 zamieszczonych na stronie www Ministerstwa Rozwoju</w:t>
      </w:r>
      <w:r w:rsidR="0097241F" w:rsidRPr="00B36C30">
        <w:rPr>
          <w:rFonts w:ascii="Arial" w:hAnsi="Arial" w:cs="Arial"/>
        </w:rPr>
        <w:t>, Pracy i Technologii</w:t>
      </w:r>
      <w:r w:rsidRPr="00B36C30">
        <w:rPr>
          <w:rFonts w:ascii="Arial" w:hAnsi="Arial" w:cs="Arial"/>
        </w:rPr>
        <w:t xml:space="preserve">: </w:t>
      </w:r>
      <w:hyperlink r:id="rId8" w:history="1">
        <w:r w:rsidRPr="00B36C30">
          <w:rPr>
            <w:rStyle w:val="Hipercze"/>
            <w:rFonts w:ascii="Arial" w:hAnsi="Arial" w:cs="Arial"/>
          </w:rPr>
          <w:t>https://www.gov.pl/web/rozwoj/spotkania-biznesowe-szkolenia-konferencje-i-kongresy</w:t>
        </w:r>
      </w:hyperlink>
      <w:r w:rsidRPr="00B36C30">
        <w:rPr>
          <w:rStyle w:val="Hipercze"/>
          <w:rFonts w:ascii="Arial" w:hAnsi="Arial" w:cs="Arial"/>
        </w:rPr>
        <w:t>.</w:t>
      </w:r>
    </w:p>
    <w:p w14:paraId="3957FB0B" w14:textId="77777777" w:rsidR="0045752A" w:rsidRPr="00B36C30" w:rsidRDefault="0045752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Wykonawca musi przewidzieć możliwość zaaranżowana przestrzeni dla </w:t>
      </w:r>
      <w:proofErr w:type="spellStart"/>
      <w:r w:rsidRPr="00B36C30">
        <w:rPr>
          <w:rFonts w:ascii="Arial" w:hAnsi="Arial" w:cs="Arial"/>
        </w:rPr>
        <w:t>panelistów</w:t>
      </w:r>
      <w:proofErr w:type="spellEnd"/>
      <w:r w:rsidRPr="00B36C30">
        <w:rPr>
          <w:rFonts w:ascii="Arial" w:hAnsi="Arial" w:cs="Arial"/>
        </w:rPr>
        <w:t xml:space="preserve"> – stół prezydialny albo stoliki w ustawieniu umożliwiającym swobodny widok na salę (uczestników </w:t>
      </w:r>
      <w:r w:rsidR="001046FA" w:rsidRPr="00B36C30">
        <w:rPr>
          <w:rFonts w:ascii="Arial" w:hAnsi="Arial" w:cs="Arial"/>
        </w:rPr>
        <w:t>szkoleń</w:t>
      </w:r>
      <w:r w:rsidRPr="00B36C30">
        <w:rPr>
          <w:rFonts w:ascii="Arial" w:hAnsi="Arial" w:cs="Arial"/>
        </w:rPr>
        <w:t xml:space="preserve">) oraz ekran; na stole/stolikach kawowych Wykonawca zapewni szklanki i wodę w szklanych butelkach w liczbie odpowiadającej liczbie </w:t>
      </w:r>
      <w:proofErr w:type="spellStart"/>
      <w:r w:rsidRPr="00B36C30">
        <w:rPr>
          <w:rFonts w:ascii="Arial" w:hAnsi="Arial" w:cs="Arial"/>
        </w:rPr>
        <w:t>panelistów</w:t>
      </w:r>
      <w:proofErr w:type="spellEnd"/>
      <w:r w:rsidRPr="00B36C30">
        <w:rPr>
          <w:rFonts w:ascii="Arial" w:hAnsi="Arial" w:cs="Arial"/>
        </w:rPr>
        <w:t>. Ostateczny układ zostanie uzgodniony na etapie realizacji umowy.</w:t>
      </w:r>
    </w:p>
    <w:p w14:paraId="7F46A371" w14:textId="77777777" w:rsidR="003751CE" w:rsidRPr="00B36C30" w:rsidRDefault="003751CE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Wykonawca zapewni sal</w:t>
      </w:r>
      <w:r w:rsidR="0045752A" w:rsidRPr="00B36C30">
        <w:rPr>
          <w:rFonts w:ascii="Arial" w:hAnsi="Arial" w:cs="Arial"/>
        </w:rPr>
        <w:t>ę</w:t>
      </w:r>
      <w:r w:rsidRPr="00B36C30">
        <w:rPr>
          <w:rFonts w:ascii="Arial" w:hAnsi="Arial" w:cs="Arial"/>
        </w:rPr>
        <w:t xml:space="preserve"> szkoleniow</w:t>
      </w:r>
      <w:r w:rsidR="0045752A" w:rsidRPr="00B36C30">
        <w:rPr>
          <w:rFonts w:ascii="Arial" w:hAnsi="Arial" w:cs="Arial"/>
        </w:rPr>
        <w:t>ą</w:t>
      </w:r>
      <w:r w:rsidRPr="00B36C30">
        <w:rPr>
          <w:rFonts w:ascii="Arial" w:hAnsi="Arial" w:cs="Arial"/>
        </w:rPr>
        <w:t xml:space="preserve"> wyposażon</w:t>
      </w:r>
      <w:r w:rsidR="0045752A" w:rsidRPr="00B36C30">
        <w:rPr>
          <w:rFonts w:ascii="Arial" w:hAnsi="Arial" w:cs="Arial"/>
        </w:rPr>
        <w:t>ą</w:t>
      </w:r>
      <w:r w:rsidRPr="00B36C30">
        <w:rPr>
          <w:rFonts w:ascii="Arial" w:hAnsi="Arial" w:cs="Arial"/>
        </w:rPr>
        <w:t xml:space="preserve"> w elementy pozwalające na sprawne i bezawaryjne przeprowadzenie szkoleń, w tym:</w:t>
      </w:r>
    </w:p>
    <w:p w14:paraId="53F92D12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>rzutnik multimedialny (obraz z rzutnika powinien być widoczny dla wszystkich uczestników szkoleń),</w:t>
      </w:r>
    </w:p>
    <w:p w14:paraId="1942F1AB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>ekran multimedialny dostosowany do wyświetlania prezentacji, filmów multimedialnych, fotografii, nagrań TV, nie może odbijać światła oraz zniekształcać i prześwietlać obrazu; ekran musi zapewniać porównywalny stopień widoczności wszystkim uczestnikom szkoleń,</w:t>
      </w:r>
    </w:p>
    <w:p w14:paraId="383DF6B4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lastRenderedPageBreak/>
        <w:t>bezprzewodowy pilot do zmiany slajdów, który będzie zawierać funkcje przełączania slajdów w przód, tył oraz będzie wyposażony w wskaźnik laserowy,</w:t>
      </w:r>
    </w:p>
    <w:p w14:paraId="3C2E191A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>komputer przenośny z pakietem MS Office kompatybilny z ekranem multimedialnym, z dostępem do Internetu lub karty sieciowej oraz wejściem USB,</w:t>
      </w:r>
    </w:p>
    <w:p w14:paraId="4F85DFBF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>flipchart (minimum 50 kart) z markerami (minimum 4 kolory),</w:t>
      </w:r>
    </w:p>
    <w:p w14:paraId="5DE59267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>nagłośnienie - Wykonawca wykorzysta nagłośnienie, w które wyposażone będzie sala szkoleniowa i uzupełni je o brakujące elementy, aby ostatecznie w</w:t>
      </w:r>
      <w:r w:rsidR="00E7247E" w:rsidRPr="00B36C30">
        <w:rPr>
          <w:rFonts w:ascii="Arial" w:hAnsi="Arial" w:cs="Arial"/>
        </w:rPr>
        <w:t> </w:t>
      </w:r>
      <w:r w:rsidRPr="00B36C30">
        <w:rPr>
          <w:rFonts w:ascii="Arial" w:hAnsi="Arial" w:cs="Arial"/>
        </w:rPr>
        <w:t>sali znajdowały się 2 mikrofony bezprzewodowe, sprawne przez cały czas trwania szkoleń (w przypadku wyczerpania baterii Wykonawca zapewni inny mikrofon lub natychmiastową wymianę baterii). Wykonawca wykorzysta technologię, która nie powoduje przepięć/zakłóceń,</w:t>
      </w:r>
    </w:p>
    <w:p w14:paraId="4B2E6876" w14:textId="77777777" w:rsidR="003751CE" w:rsidRPr="00B36C30" w:rsidRDefault="003751CE" w:rsidP="00495DD1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120" w:line="271" w:lineRule="auto"/>
        <w:ind w:left="1985" w:hanging="284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hAnsi="Arial" w:cs="Arial"/>
        </w:rPr>
        <w:t xml:space="preserve">systemy multimedialne (w szczególności podłączenie laptopa, rzutnika i ekranu multimedialnego, mikrofonów) muszą osiągnąć pełną funkcjonalność, na co najmniej 2 godziny przed rozpoczęciem </w:t>
      </w:r>
      <w:r w:rsidR="00F02CD5" w:rsidRPr="00B36C30">
        <w:rPr>
          <w:rFonts w:ascii="Arial" w:hAnsi="Arial" w:cs="Arial"/>
        </w:rPr>
        <w:t>szkoleń</w:t>
      </w:r>
      <w:r w:rsidRPr="00B36C30">
        <w:rPr>
          <w:rFonts w:ascii="Arial" w:hAnsi="Arial" w:cs="Arial"/>
        </w:rPr>
        <w:t>,</w:t>
      </w:r>
    </w:p>
    <w:p w14:paraId="4E6A580C" w14:textId="77777777" w:rsidR="003751CE" w:rsidRPr="00B36C30" w:rsidRDefault="00A2748D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S</w:t>
      </w:r>
      <w:r w:rsidR="003751CE" w:rsidRPr="00B36C30">
        <w:rPr>
          <w:rFonts w:ascii="Arial" w:hAnsi="Arial" w:cs="Arial"/>
        </w:rPr>
        <w:t>ala</w:t>
      </w:r>
      <w:r w:rsidRPr="00B36C30">
        <w:rPr>
          <w:rFonts w:ascii="Arial" w:hAnsi="Arial" w:cs="Arial"/>
        </w:rPr>
        <w:t xml:space="preserve"> szkoleniowa</w:t>
      </w:r>
      <w:r w:rsidR="003751CE" w:rsidRPr="00B36C30">
        <w:rPr>
          <w:rFonts w:ascii="Arial" w:hAnsi="Arial" w:cs="Arial"/>
        </w:rPr>
        <w:t xml:space="preserve"> musi być przestronna, dobrze oświetlona, zapewniająca odpowiednią akustykę</w:t>
      </w:r>
      <w:r w:rsidRPr="00B36C30">
        <w:rPr>
          <w:rFonts w:ascii="Arial" w:hAnsi="Arial" w:cs="Arial"/>
        </w:rPr>
        <w:t>.</w:t>
      </w:r>
      <w:r w:rsidR="003751CE" w:rsidRPr="00B36C30">
        <w:rPr>
          <w:rFonts w:ascii="Arial" w:hAnsi="Arial" w:cs="Arial"/>
        </w:rPr>
        <w:t xml:space="preserve"> </w:t>
      </w:r>
    </w:p>
    <w:p w14:paraId="60C0B4C0" w14:textId="77777777" w:rsidR="0045752A" w:rsidRPr="00B36C30" w:rsidRDefault="0045752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 xml:space="preserve">Sala szkoleniowa musi być klimatyzowana. Zamawiający preferuje, aby pozostałe pomieszczenia również były klimatyzowane, niemniej dopuszcza, aby były wyposażone w sprawną wentylację spełniającą wymagania wskazane </w:t>
      </w:r>
      <w:r w:rsidR="001046FA" w:rsidRPr="00B36C30">
        <w:rPr>
          <w:rFonts w:ascii="Arial" w:eastAsia="Times New Roman" w:hAnsi="Arial" w:cs="Arial"/>
          <w:color w:val="000000"/>
        </w:rPr>
        <w:br/>
      </w:r>
      <w:r w:rsidRPr="00B36C30">
        <w:rPr>
          <w:rFonts w:ascii="Arial" w:eastAsia="Times New Roman" w:hAnsi="Arial" w:cs="Arial"/>
          <w:color w:val="000000"/>
        </w:rPr>
        <w:t xml:space="preserve">w rozporządzeniu Ministra Pracy i Polityki Socjalnej z dnia 26 września 1997 r. </w:t>
      </w:r>
      <w:r w:rsidR="001046FA" w:rsidRPr="00B36C30">
        <w:rPr>
          <w:rFonts w:ascii="Arial" w:eastAsia="Times New Roman" w:hAnsi="Arial" w:cs="Arial"/>
          <w:color w:val="000000"/>
        </w:rPr>
        <w:br/>
      </w:r>
      <w:r w:rsidRPr="00B36C30">
        <w:rPr>
          <w:rFonts w:ascii="Arial" w:eastAsia="Times New Roman" w:hAnsi="Arial" w:cs="Arial"/>
          <w:color w:val="000000"/>
        </w:rPr>
        <w:t>w sprawie ogólnych przepisów bezpieczeństwa i higieny pracy oraz rozporządzeniu Ministra Gospodarki i Pracy z dnia 19 sierpnia 2004 r. w sprawie obiektów hotelarskich i innych obiektów, w których świadczone są usługi hotelarskie.</w:t>
      </w:r>
    </w:p>
    <w:p w14:paraId="5BE31545" w14:textId="77777777" w:rsidR="003751CE" w:rsidRPr="00B36C30" w:rsidRDefault="00A2748D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S</w:t>
      </w:r>
      <w:r w:rsidR="003751CE" w:rsidRPr="00B36C30">
        <w:rPr>
          <w:rFonts w:ascii="Arial" w:hAnsi="Arial" w:cs="Arial"/>
        </w:rPr>
        <w:t>toliki, fotele i krzesła</w:t>
      </w:r>
      <w:r w:rsidRPr="00B36C30">
        <w:rPr>
          <w:rFonts w:ascii="Arial" w:hAnsi="Arial" w:cs="Arial"/>
        </w:rPr>
        <w:t>, w które wyposażona jest sala szkoleniowa</w:t>
      </w:r>
      <w:r w:rsidR="003751CE" w:rsidRPr="00B36C30">
        <w:rPr>
          <w:rFonts w:ascii="Arial" w:hAnsi="Arial" w:cs="Arial"/>
        </w:rPr>
        <w:t xml:space="preserve"> muszą być eleganckie, bezwzględnie czyste i nieuszkodzone</w:t>
      </w:r>
      <w:r w:rsidRPr="00B36C30">
        <w:rPr>
          <w:rFonts w:ascii="Arial" w:hAnsi="Arial" w:cs="Arial"/>
        </w:rPr>
        <w:t>.</w:t>
      </w:r>
    </w:p>
    <w:p w14:paraId="31B3EB02" w14:textId="77777777" w:rsidR="003751CE" w:rsidRPr="00B36C30" w:rsidRDefault="00A2748D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K</w:t>
      </w:r>
      <w:r w:rsidR="003751CE" w:rsidRPr="00B36C30">
        <w:rPr>
          <w:rFonts w:ascii="Arial" w:hAnsi="Arial" w:cs="Arial"/>
        </w:rPr>
        <w:t xml:space="preserve">ażdorazowo sala </w:t>
      </w:r>
      <w:r w:rsidRPr="00B36C30">
        <w:rPr>
          <w:rFonts w:ascii="Arial" w:hAnsi="Arial" w:cs="Arial"/>
        </w:rPr>
        <w:t>szkoleniowa</w:t>
      </w:r>
      <w:r w:rsidR="003751CE" w:rsidRPr="00B36C30">
        <w:rPr>
          <w:rFonts w:ascii="Arial" w:hAnsi="Arial" w:cs="Arial"/>
        </w:rPr>
        <w:t xml:space="preserve"> musi być oznaczona (wewnątrz i na zewnątrz) nazwą </w:t>
      </w:r>
      <w:r w:rsidR="00F02CD5" w:rsidRPr="00B36C30">
        <w:rPr>
          <w:rFonts w:ascii="Arial" w:hAnsi="Arial" w:cs="Arial"/>
        </w:rPr>
        <w:t>szkolenia</w:t>
      </w:r>
      <w:r w:rsidR="003751CE" w:rsidRPr="00B36C30">
        <w:rPr>
          <w:rFonts w:ascii="Arial" w:hAnsi="Arial" w:cs="Arial"/>
        </w:rPr>
        <w:t xml:space="preserve"> oraz </w:t>
      </w:r>
      <w:r w:rsidR="008C503B" w:rsidRPr="00B36C30">
        <w:rPr>
          <w:rFonts w:ascii="Arial" w:hAnsi="Arial" w:cs="Arial"/>
        </w:rPr>
        <w:t xml:space="preserve">grafiką </w:t>
      </w:r>
      <w:r w:rsidR="003621D5" w:rsidRPr="00B36C30">
        <w:rPr>
          <w:rFonts w:ascii="Arial" w:hAnsi="Arial" w:cs="Arial"/>
        </w:rPr>
        <w:t>projektu</w:t>
      </w:r>
      <w:r w:rsidR="00F02CD5" w:rsidRPr="00B36C30">
        <w:rPr>
          <w:rFonts w:ascii="Arial" w:hAnsi="Arial" w:cs="Arial"/>
        </w:rPr>
        <w:t xml:space="preserve"> przekazaną przez Zamawiającego</w:t>
      </w:r>
      <w:r w:rsidR="003621D5" w:rsidRPr="00B36C30">
        <w:rPr>
          <w:rFonts w:ascii="Arial" w:hAnsi="Arial" w:cs="Arial"/>
        </w:rPr>
        <w:t xml:space="preserve"> na etapie realizacji przez Wykonawcę materiałów szkoleniowych</w:t>
      </w:r>
      <w:r w:rsidR="003751CE" w:rsidRPr="00B36C30">
        <w:rPr>
          <w:rFonts w:ascii="Arial" w:hAnsi="Arial" w:cs="Arial"/>
        </w:rPr>
        <w:t xml:space="preserve">, </w:t>
      </w:r>
    </w:p>
    <w:p w14:paraId="5E4B77A1" w14:textId="77777777" w:rsidR="003751CE" w:rsidRPr="00B36C30" w:rsidRDefault="00A2748D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K</w:t>
      </w:r>
      <w:r w:rsidR="003751CE" w:rsidRPr="00B36C30">
        <w:rPr>
          <w:rFonts w:ascii="Arial" w:hAnsi="Arial" w:cs="Arial"/>
        </w:rPr>
        <w:t xml:space="preserve">ażdorazowo w przeddzień </w:t>
      </w:r>
      <w:r w:rsidRPr="00B36C30">
        <w:rPr>
          <w:rFonts w:ascii="Arial" w:hAnsi="Arial" w:cs="Arial"/>
        </w:rPr>
        <w:t>realizacji szkoleń, s</w:t>
      </w:r>
      <w:r w:rsidR="003751CE" w:rsidRPr="00B36C30">
        <w:rPr>
          <w:rFonts w:ascii="Arial" w:hAnsi="Arial" w:cs="Arial"/>
        </w:rPr>
        <w:t xml:space="preserve">ala </w:t>
      </w:r>
      <w:r w:rsidRPr="00B36C30">
        <w:rPr>
          <w:rFonts w:ascii="Arial" w:hAnsi="Arial" w:cs="Arial"/>
        </w:rPr>
        <w:t>szkoleniowa</w:t>
      </w:r>
      <w:r w:rsidR="003751CE" w:rsidRPr="00B36C30">
        <w:rPr>
          <w:rFonts w:ascii="Arial" w:hAnsi="Arial" w:cs="Arial"/>
        </w:rPr>
        <w:t xml:space="preserve"> musi być dostępna, najpóźniej od godz. 16.00, w celu jej aranżacji oraz w celu przeprowadzenia testów prawidłowego działania urządzeń multimedialnych,</w:t>
      </w:r>
    </w:p>
    <w:p w14:paraId="10393568" w14:textId="77777777" w:rsidR="008C503B" w:rsidRPr="00B36C30" w:rsidRDefault="00A2748D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K</w:t>
      </w:r>
      <w:r w:rsidR="003751CE" w:rsidRPr="00B36C30">
        <w:rPr>
          <w:rFonts w:ascii="Arial" w:hAnsi="Arial" w:cs="Arial"/>
        </w:rPr>
        <w:t>ażdorazowo w dniu realizacji szkoleń</w:t>
      </w:r>
      <w:r w:rsidRPr="00B36C30">
        <w:rPr>
          <w:rFonts w:ascii="Arial" w:hAnsi="Arial" w:cs="Arial"/>
        </w:rPr>
        <w:t xml:space="preserve">, </w:t>
      </w:r>
      <w:r w:rsidR="003751CE" w:rsidRPr="00B36C30">
        <w:rPr>
          <w:rFonts w:ascii="Arial" w:hAnsi="Arial" w:cs="Arial"/>
        </w:rPr>
        <w:t xml:space="preserve">sala </w:t>
      </w:r>
      <w:r w:rsidRPr="00B36C30">
        <w:rPr>
          <w:rFonts w:ascii="Arial" w:hAnsi="Arial" w:cs="Arial"/>
        </w:rPr>
        <w:t>szkoleniowa</w:t>
      </w:r>
      <w:r w:rsidR="003751CE" w:rsidRPr="00B36C30">
        <w:rPr>
          <w:rFonts w:ascii="Arial" w:hAnsi="Arial" w:cs="Arial"/>
        </w:rPr>
        <w:t xml:space="preserve"> musi być dostępna co najmniej 2 godziny przed rozpoczęciem </w:t>
      </w:r>
      <w:r w:rsidR="006704D5" w:rsidRPr="00B36C30">
        <w:rPr>
          <w:rFonts w:ascii="Arial" w:hAnsi="Arial" w:cs="Arial"/>
        </w:rPr>
        <w:t>szkolenia</w:t>
      </w:r>
      <w:r w:rsidR="003751CE" w:rsidRPr="00B36C30">
        <w:rPr>
          <w:rFonts w:ascii="Arial" w:hAnsi="Arial" w:cs="Arial"/>
        </w:rPr>
        <w:t xml:space="preserve"> oraz przez cały czas trwania spotkania</w:t>
      </w:r>
      <w:r w:rsidR="008C503B" w:rsidRPr="00B36C30">
        <w:rPr>
          <w:rFonts w:ascii="Arial" w:hAnsi="Arial" w:cs="Arial"/>
        </w:rPr>
        <w:t>.</w:t>
      </w:r>
    </w:p>
    <w:p w14:paraId="7DC2890E" w14:textId="77777777" w:rsidR="00E131F9" w:rsidRPr="00B36C30" w:rsidRDefault="008C503B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>Zaplecze sanitarne dla uczestników szkoleń muszą znajdować się w bezpośrednim sąsiedztwie sali szkoleniowej.</w:t>
      </w:r>
    </w:p>
    <w:p w14:paraId="2B10D9B8" w14:textId="77777777" w:rsidR="007C7F69" w:rsidRPr="00B36C30" w:rsidRDefault="00E131F9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>Wykonawca zapewni obsługę techniczną szkoleń (osoby odpowiedzialne za prawidłowe działanie sprzętu technicznego) przez cały czas trwania części merytorycznej spotkania.</w:t>
      </w:r>
    </w:p>
    <w:p w14:paraId="407D3698" w14:textId="77777777" w:rsidR="007C7F69" w:rsidRPr="00B36C30" w:rsidRDefault="007C7F69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 xml:space="preserve">Wykonawca zapewni osobę do obsługi logistycznej szkoleń, która zobowiązana będzie do przekazania materiałów szkoleniowych i gadżetów uczestnikom wizyty studyjnej oraz sporządzenia listy obecności w poszczególnych dniach szkoleniowych. Wykonawca przekaże </w:t>
      </w:r>
      <w:r w:rsidR="001046FA" w:rsidRPr="00B36C30">
        <w:rPr>
          <w:rFonts w:ascii="Arial" w:eastAsia="Times New Roman" w:hAnsi="Arial" w:cs="Arial"/>
          <w:color w:val="000000"/>
        </w:rPr>
        <w:t xml:space="preserve">przedstawicielowi </w:t>
      </w:r>
      <w:r w:rsidRPr="00B36C30">
        <w:rPr>
          <w:rFonts w:ascii="Arial" w:eastAsia="Times New Roman" w:hAnsi="Arial" w:cs="Arial"/>
          <w:color w:val="000000"/>
        </w:rPr>
        <w:t>Zamawiając</w:t>
      </w:r>
      <w:r w:rsidR="001046FA" w:rsidRPr="00B36C30">
        <w:rPr>
          <w:rFonts w:ascii="Arial" w:eastAsia="Times New Roman" w:hAnsi="Arial" w:cs="Arial"/>
          <w:color w:val="000000"/>
        </w:rPr>
        <w:t>ego</w:t>
      </w:r>
      <w:r w:rsidRPr="00B36C30">
        <w:rPr>
          <w:rFonts w:ascii="Arial" w:eastAsia="Times New Roman" w:hAnsi="Arial" w:cs="Arial"/>
          <w:color w:val="000000"/>
        </w:rPr>
        <w:t xml:space="preserve"> listę obecności każdorazowo po</w:t>
      </w:r>
      <w:r w:rsidR="001046FA" w:rsidRPr="00B36C30">
        <w:rPr>
          <w:rFonts w:ascii="Arial" w:eastAsia="Times New Roman" w:hAnsi="Arial" w:cs="Arial"/>
          <w:color w:val="000000"/>
        </w:rPr>
        <w:t xml:space="preserve"> </w:t>
      </w:r>
      <w:r w:rsidRPr="00B36C30">
        <w:rPr>
          <w:rFonts w:ascii="Arial" w:eastAsia="Times New Roman" w:hAnsi="Arial" w:cs="Arial"/>
          <w:color w:val="000000"/>
        </w:rPr>
        <w:t xml:space="preserve"> zakończeniu szkolenia.</w:t>
      </w:r>
    </w:p>
    <w:p w14:paraId="1D871A76" w14:textId="77777777" w:rsidR="00C9095B" w:rsidRPr="00B36C30" w:rsidRDefault="00C9095B" w:rsidP="00495DD1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  <w:b/>
          <w:bCs/>
        </w:rPr>
      </w:pPr>
      <w:r w:rsidRPr="00B36C30">
        <w:rPr>
          <w:rFonts w:ascii="Arial" w:hAnsi="Arial" w:cs="Arial"/>
          <w:b/>
          <w:bCs/>
        </w:rPr>
        <w:t>Zapewnienie usługi gastronomicznej wraz z usługą cateringową.</w:t>
      </w:r>
    </w:p>
    <w:p w14:paraId="630EDE02" w14:textId="77777777" w:rsidR="00C9095B" w:rsidRPr="00B36C30" w:rsidRDefault="00C9095B" w:rsidP="00495DD1">
      <w:pPr>
        <w:pStyle w:val="Akapitzlist"/>
        <w:autoSpaceDE w:val="0"/>
        <w:autoSpaceDN w:val="0"/>
        <w:adjustRightInd w:val="0"/>
        <w:spacing w:after="120" w:line="271" w:lineRule="auto"/>
        <w:ind w:left="708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Wykonawca zapewni wyżywienie uczestników </w:t>
      </w:r>
      <w:r w:rsidR="00205453" w:rsidRPr="00B36C30">
        <w:rPr>
          <w:rFonts w:ascii="Arial" w:hAnsi="Arial" w:cs="Arial"/>
          <w:bCs/>
        </w:rPr>
        <w:t>wizyty studyjnej</w:t>
      </w:r>
      <w:r w:rsidRPr="00B36C30">
        <w:rPr>
          <w:rFonts w:ascii="Arial" w:hAnsi="Arial" w:cs="Arial"/>
          <w:bCs/>
        </w:rPr>
        <w:t>, zgodnie z poniższym zapotrzebowaniem:</w:t>
      </w:r>
    </w:p>
    <w:p w14:paraId="4C67D4F5" w14:textId="77777777" w:rsidR="00205453" w:rsidRPr="00B36C30" w:rsidRDefault="00951074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u w:val="single"/>
        </w:rPr>
        <w:t>Ś</w:t>
      </w:r>
      <w:r w:rsidR="00205453" w:rsidRPr="00B36C30">
        <w:rPr>
          <w:rFonts w:ascii="Arial" w:hAnsi="Arial" w:cs="Arial"/>
          <w:bCs/>
          <w:u w:val="single"/>
        </w:rPr>
        <w:t>niadania</w:t>
      </w:r>
      <w:r w:rsidR="00511F7D" w:rsidRPr="00B36C30">
        <w:rPr>
          <w:rFonts w:ascii="Arial" w:hAnsi="Arial" w:cs="Arial"/>
          <w:bCs/>
          <w:u w:val="single"/>
        </w:rPr>
        <w:t xml:space="preserve"> zapewnione w ramach noclegu</w:t>
      </w:r>
    </w:p>
    <w:p w14:paraId="466199DD" w14:textId="77777777" w:rsidR="000A6522" w:rsidRPr="00B36C30" w:rsidRDefault="000A6522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Śniadania będą serwowane w</w:t>
      </w:r>
      <w:r w:rsidR="00FD064B" w:rsidRPr="00B36C30">
        <w:rPr>
          <w:rFonts w:ascii="Arial" w:hAnsi="Arial" w:cs="Arial"/>
          <w:bCs/>
        </w:rPr>
        <w:t xml:space="preserve"> formie „</w:t>
      </w:r>
      <w:r w:rsidR="00C54B12" w:rsidRPr="00B36C30">
        <w:rPr>
          <w:rFonts w:ascii="Arial" w:hAnsi="Arial" w:cs="Arial"/>
          <w:bCs/>
        </w:rPr>
        <w:t>bufetu</w:t>
      </w:r>
      <w:r w:rsidR="00FD064B" w:rsidRPr="00B36C30">
        <w:rPr>
          <w:rFonts w:ascii="Arial" w:hAnsi="Arial" w:cs="Arial"/>
          <w:bCs/>
        </w:rPr>
        <w:t xml:space="preserve"> szwedzkiego</w:t>
      </w:r>
      <w:r w:rsidR="00C54B12" w:rsidRPr="00B36C30">
        <w:rPr>
          <w:rFonts w:ascii="Arial" w:hAnsi="Arial" w:cs="Arial"/>
          <w:bCs/>
        </w:rPr>
        <w:t>”</w:t>
      </w:r>
      <w:r w:rsidR="00FD064B" w:rsidRPr="00B36C30">
        <w:rPr>
          <w:rFonts w:ascii="Arial" w:hAnsi="Arial" w:cs="Arial"/>
          <w:bCs/>
        </w:rPr>
        <w:t xml:space="preserve"> w</w:t>
      </w:r>
      <w:r w:rsidRPr="00B36C30">
        <w:rPr>
          <w:rFonts w:ascii="Arial" w:hAnsi="Arial" w:cs="Arial"/>
          <w:bCs/>
        </w:rPr>
        <w:t xml:space="preserve"> sali restauracyjnej </w:t>
      </w:r>
      <w:r w:rsidR="00FD064B" w:rsidRPr="00B36C30">
        <w:rPr>
          <w:rFonts w:ascii="Arial" w:hAnsi="Arial" w:cs="Arial"/>
          <w:bCs/>
        </w:rPr>
        <w:t>na terenie</w:t>
      </w:r>
      <w:r w:rsidRPr="00B36C30">
        <w:rPr>
          <w:rFonts w:ascii="Arial" w:hAnsi="Arial" w:cs="Arial"/>
          <w:bCs/>
        </w:rPr>
        <w:t xml:space="preserve"> hotelu, </w:t>
      </w:r>
      <w:r w:rsidRPr="00B36C30">
        <w:rPr>
          <w:rFonts w:ascii="Arial" w:hAnsi="Arial" w:cs="Arial"/>
        </w:rPr>
        <w:t>w którym zostaną zapewnione noclegi dla uczestników wizyty studyjnej</w:t>
      </w:r>
      <w:r w:rsidR="001046FA" w:rsidRPr="00B36C30">
        <w:rPr>
          <w:rFonts w:ascii="Arial" w:hAnsi="Arial" w:cs="Arial"/>
        </w:rPr>
        <w:t xml:space="preserve"> – dostępne od godziny 6:30 do 9:00</w:t>
      </w:r>
      <w:r w:rsidRPr="00B36C30">
        <w:rPr>
          <w:rFonts w:ascii="Arial" w:hAnsi="Arial" w:cs="Arial"/>
        </w:rPr>
        <w:t>.</w:t>
      </w:r>
    </w:p>
    <w:p w14:paraId="29588B7A" w14:textId="77777777" w:rsidR="000A6522" w:rsidRPr="00B36C30" w:rsidRDefault="000A6522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Wykonawca zobowiązany jest do zapewnienia odpowiedniej liczby śniada</w:t>
      </w:r>
      <w:r w:rsidR="00FD064B" w:rsidRPr="00B36C30">
        <w:rPr>
          <w:rFonts w:ascii="Arial" w:hAnsi="Arial" w:cs="Arial"/>
          <w:bCs/>
        </w:rPr>
        <w:t>ń</w:t>
      </w:r>
      <w:r w:rsidRPr="00B36C30">
        <w:rPr>
          <w:rFonts w:ascii="Arial" w:hAnsi="Arial" w:cs="Arial"/>
          <w:bCs/>
        </w:rPr>
        <w:t xml:space="preserve"> w</w:t>
      </w:r>
      <w:r w:rsidR="004D77F3" w:rsidRPr="00B36C30">
        <w:rPr>
          <w:rFonts w:ascii="Arial" w:hAnsi="Arial" w:cs="Arial"/>
          <w:bCs/>
        </w:rPr>
        <w:t> </w:t>
      </w:r>
      <w:r w:rsidRPr="00B36C30">
        <w:rPr>
          <w:rFonts w:ascii="Arial" w:hAnsi="Arial" w:cs="Arial"/>
          <w:bCs/>
        </w:rPr>
        <w:t>podanych terminach wg harmonogramu:</w:t>
      </w:r>
    </w:p>
    <w:p w14:paraId="44EB9924" w14:textId="77777777" w:rsidR="00183933" w:rsidRPr="00B36C30" w:rsidRDefault="000A6522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Cs/>
        </w:rPr>
        <w:t xml:space="preserve">- w dniach: </w:t>
      </w:r>
      <w:r w:rsidR="005930D3" w:rsidRPr="00B36C30">
        <w:rPr>
          <w:rFonts w:ascii="Arial" w:hAnsi="Arial" w:cs="Arial"/>
        </w:rPr>
        <w:t>0</w:t>
      </w:r>
      <w:r w:rsidR="000914E7" w:rsidRPr="00B36C30">
        <w:rPr>
          <w:rFonts w:ascii="Arial" w:hAnsi="Arial" w:cs="Arial"/>
        </w:rPr>
        <w:t>6</w:t>
      </w:r>
      <w:r w:rsidRPr="00B36C30">
        <w:rPr>
          <w:rFonts w:ascii="Arial" w:hAnsi="Arial" w:cs="Arial"/>
        </w:rPr>
        <w:t xml:space="preserve">-09-2021 r. - </w:t>
      </w:r>
      <w:r w:rsidR="001046FA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 xml:space="preserve">-09-2021 r. (drugi, trzeci, czwarty i piąty dzień wizyty studyjnej) </w:t>
      </w:r>
      <w:r w:rsidR="00FD064B" w:rsidRPr="00B36C30">
        <w:rPr>
          <w:rFonts w:ascii="Arial" w:hAnsi="Arial" w:cs="Arial"/>
        </w:rPr>
        <w:t>dla 10 osób</w:t>
      </w:r>
      <w:r w:rsidRPr="00B36C30">
        <w:rPr>
          <w:rFonts w:ascii="Arial" w:hAnsi="Arial" w:cs="Arial"/>
        </w:rPr>
        <w:t>,</w:t>
      </w:r>
    </w:p>
    <w:p w14:paraId="1D5EE168" w14:textId="77777777" w:rsidR="000A6522" w:rsidRPr="00B36C30" w:rsidRDefault="000A6522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- w dniu </w:t>
      </w:r>
      <w:r w:rsidR="001046FA" w:rsidRPr="00B36C30">
        <w:rPr>
          <w:rFonts w:ascii="Arial" w:hAnsi="Arial" w:cs="Arial"/>
        </w:rPr>
        <w:t>10</w:t>
      </w:r>
      <w:r w:rsidRPr="00B36C30">
        <w:rPr>
          <w:rFonts w:ascii="Arial" w:hAnsi="Arial" w:cs="Arial"/>
        </w:rPr>
        <w:t xml:space="preserve">-09-2021 r. (szósty dzień wizyty studyjnej) </w:t>
      </w:r>
      <w:r w:rsidR="00FD064B" w:rsidRPr="00B36C30">
        <w:rPr>
          <w:rFonts w:ascii="Arial" w:hAnsi="Arial" w:cs="Arial"/>
        </w:rPr>
        <w:t>dla 12 osób</w:t>
      </w:r>
      <w:r w:rsidRPr="00B36C30">
        <w:rPr>
          <w:rFonts w:ascii="Arial" w:hAnsi="Arial" w:cs="Arial"/>
        </w:rPr>
        <w:t>.</w:t>
      </w:r>
    </w:p>
    <w:p w14:paraId="5BFA18C3" w14:textId="77777777" w:rsidR="00CE0815" w:rsidRPr="00B36C30" w:rsidRDefault="00951074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u w:val="single"/>
        </w:rPr>
        <w:t>S</w:t>
      </w:r>
      <w:r w:rsidR="00C9095B" w:rsidRPr="00B36C30">
        <w:rPr>
          <w:rFonts w:ascii="Arial" w:hAnsi="Arial" w:cs="Arial"/>
          <w:bCs/>
          <w:u w:val="single"/>
        </w:rPr>
        <w:t>erwis kawowy</w:t>
      </w:r>
      <w:r w:rsidR="00C9095B" w:rsidRPr="00B36C30">
        <w:rPr>
          <w:rFonts w:ascii="Arial" w:hAnsi="Arial" w:cs="Arial"/>
          <w:bCs/>
        </w:rPr>
        <w:t xml:space="preserve"> obejmujący:</w:t>
      </w:r>
    </w:p>
    <w:p w14:paraId="2494E3B5" w14:textId="77777777" w:rsidR="00C9095B" w:rsidRPr="00B36C30" w:rsidRDefault="00C9095B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  <w:lang w:val="x-none"/>
        </w:rPr>
      </w:pPr>
      <w:r w:rsidRPr="00B36C30">
        <w:rPr>
          <w:rFonts w:ascii="Arial" w:hAnsi="Arial" w:cs="Arial"/>
          <w:bCs/>
        </w:rPr>
        <w:t>kawę z dostępnego dla uczestników ekspresu ciśnieniowego</w:t>
      </w:r>
      <w:r w:rsidR="00C54B12" w:rsidRPr="00B36C30">
        <w:rPr>
          <w:rFonts w:ascii="Arial" w:hAnsi="Arial" w:cs="Arial"/>
          <w:bCs/>
        </w:rPr>
        <w:t xml:space="preserve"> (minimalna ilość: 200 ml na osobę)</w:t>
      </w:r>
      <w:r w:rsidRPr="00B36C30">
        <w:rPr>
          <w:rFonts w:ascii="Arial" w:hAnsi="Arial" w:cs="Arial"/>
          <w:bCs/>
        </w:rPr>
        <w:t>,</w:t>
      </w:r>
    </w:p>
    <w:p w14:paraId="7EF05BAF" w14:textId="77777777" w:rsidR="00C9095B" w:rsidRPr="00B36C30" w:rsidRDefault="00C9095B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herbatę - zapewnienie co najmniej: gorącej wody oraz zestawu herbat czarnych i</w:t>
      </w:r>
      <w:r w:rsidR="00CE0815" w:rsidRPr="00B36C30">
        <w:rPr>
          <w:rFonts w:ascii="Arial" w:hAnsi="Arial" w:cs="Arial"/>
          <w:bCs/>
        </w:rPr>
        <w:t> </w:t>
      </w:r>
      <w:r w:rsidRPr="00B36C30">
        <w:rPr>
          <w:rFonts w:ascii="Arial" w:hAnsi="Arial" w:cs="Arial"/>
          <w:bCs/>
        </w:rPr>
        <w:t xml:space="preserve">owocowych (co najmniej 2 rodzaje herbaty na </w:t>
      </w:r>
      <w:r w:rsidR="00C54B12" w:rsidRPr="00B36C30">
        <w:rPr>
          <w:rFonts w:ascii="Arial" w:hAnsi="Arial" w:cs="Arial"/>
          <w:bCs/>
        </w:rPr>
        <w:t>osobę</w:t>
      </w:r>
      <w:r w:rsidRPr="00B36C30">
        <w:rPr>
          <w:rFonts w:ascii="Arial" w:hAnsi="Arial" w:cs="Arial"/>
          <w:bCs/>
        </w:rPr>
        <w:t xml:space="preserve">, w tym jedna herbata czarna), </w:t>
      </w:r>
    </w:p>
    <w:p w14:paraId="65FA4CF8" w14:textId="77777777" w:rsidR="00C9095B" w:rsidRPr="00B36C30" w:rsidRDefault="00C9095B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  <w:lang w:val="x-none"/>
        </w:rPr>
      </w:pPr>
      <w:r w:rsidRPr="00B36C30">
        <w:rPr>
          <w:rFonts w:ascii="Arial" w:hAnsi="Arial" w:cs="Arial"/>
          <w:bCs/>
        </w:rPr>
        <w:t xml:space="preserve">dodatki do napojów: </w:t>
      </w:r>
      <w:r w:rsidR="00334A87" w:rsidRPr="00B36C30">
        <w:rPr>
          <w:rFonts w:ascii="Arial" w:hAnsi="Arial" w:cs="Arial"/>
          <w:bCs/>
        </w:rPr>
        <w:t xml:space="preserve">mleko, </w:t>
      </w:r>
      <w:r w:rsidRPr="00B36C30">
        <w:rPr>
          <w:rFonts w:ascii="Arial" w:hAnsi="Arial" w:cs="Arial"/>
          <w:bCs/>
        </w:rPr>
        <w:t>cukier, cytryna, słodzik,</w:t>
      </w:r>
    </w:p>
    <w:p w14:paraId="4E67C4CC" w14:textId="77777777" w:rsidR="000C02D3" w:rsidRPr="00B36C30" w:rsidRDefault="00C9095B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wodę – woda mineralna niegazowana i gazowana w butelkach nie większych niż 500 ml (łącznie co najmniej 500 ml na </w:t>
      </w:r>
      <w:r w:rsidR="00C54B12" w:rsidRPr="00B36C30">
        <w:rPr>
          <w:rFonts w:ascii="Arial" w:hAnsi="Arial" w:cs="Arial"/>
          <w:bCs/>
        </w:rPr>
        <w:t>osobę</w:t>
      </w:r>
      <w:r w:rsidRPr="00B36C30">
        <w:rPr>
          <w:rFonts w:ascii="Arial" w:hAnsi="Arial" w:cs="Arial"/>
          <w:bCs/>
        </w:rPr>
        <w:t>),</w:t>
      </w:r>
    </w:p>
    <w:p w14:paraId="7DF5A5DD" w14:textId="77777777" w:rsidR="00C9095B" w:rsidRPr="00B36C30" w:rsidRDefault="00C9095B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kruche ciastka (co najmniej 3 rodzaje, minim</w:t>
      </w:r>
      <w:r w:rsidR="002B60A7" w:rsidRPr="00B36C30">
        <w:rPr>
          <w:rFonts w:ascii="Arial" w:hAnsi="Arial" w:cs="Arial"/>
          <w:bCs/>
        </w:rPr>
        <w:t>um</w:t>
      </w:r>
      <w:r w:rsidRPr="00B36C30">
        <w:rPr>
          <w:rFonts w:ascii="Arial" w:hAnsi="Arial" w:cs="Arial"/>
          <w:bCs/>
        </w:rPr>
        <w:t xml:space="preserve"> 100 gram na osobę);</w:t>
      </w:r>
    </w:p>
    <w:p w14:paraId="53E914BB" w14:textId="77777777" w:rsidR="0095004D" w:rsidRPr="00B36C30" w:rsidRDefault="0095004D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ciasta (co najmniej 2 rodzaje, minim</w:t>
      </w:r>
      <w:r w:rsidR="002B60A7" w:rsidRPr="00B36C30">
        <w:rPr>
          <w:rFonts w:ascii="Arial" w:hAnsi="Arial" w:cs="Arial"/>
          <w:bCs/>
        </w:rPr>
        <w:t>um</w:t>
      </w:r>
      <w:r w:rsidRPr="00B36C30">
        <w:rPr>
          <w:rFonts w:ascii="Arial" w:hAnsi="Arial" w:cs="Arial"/>
          <w:bCs/>
        </w:rPr>
        <w:t xml:space="preserve"> 100 gram na osobę);</w:t>
      </w:r>
    </w:p>
    <w:p w14:paraId="2FCD371B" w14:textId="77777777" w:rsidR="0095004D" w:rsidRPr="00B36C30" w:rsidRDefault="0095004D" w:rsidP="00495D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owoce sezonowe (przynajmniej pięć rodzajów, </w:t>
      </w:r>
      <w:r w:rsidR="002B60A7" w:rsidRPr="00B36C30">
        <w:rPr>
          <w:rFonts w:ascii="Arial" w:hAnsi="Arial" w:cs="Arial"/>
          <w:bCs/>
        </w:rPr>
        <w:t>minimum</w:t>
      </w:r>
      <w:r w:rsidRPr="00B36C30">
        <w:rPr>
          <w:rFonts w:ascii="Arial" w:hAnsi="Arial" w:cs="Arial"/>
          <w:bCs/>
        </w:rPr>
        <w:t xml:space="preserve"> 100 gram na osobę);</w:t>
      </w:r>
    </w:p>
    <w:p w14:paraId="6EC7D33C" w14:textId="77777777" w:rsidR="00205453" w:rsidRPr="00B36C30" w:rsidRDefault="00511F7D" w:rsidP="00495DD1">
      <w:pPr>
        <w:pStyle w:val="Akapitzlist"/>
        <w:numPr>
          <w:ilvl w:val="2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Cs/>
        </w:rPr>
        <w:t xml:space="preserve">Serwis kawowy będzie </w:t>
      </w:r>
      <w:r w:rsidR="00205453" w:rsidRPr="00B36C30">
        <w:rPr>
          <w:rFonts w:ascii="Arial" w:hAnsi="Arial" w:cs="Arial"/>
          <w:bCs/>
        </w:rPr>
        <w:t>serwowan</w:t>
      </w:r>
      <w:r w:rsidRPr="00B36C30">
        <w:rPr>
          <w:rFonts w:ascii="Arial" w:hAnsi="Arial" w:cs="Arial"/>
          <w:bCs/>
        </w:rPr>
        <w:t xml:space="preserve">y w </w:t>
      </w:r>
      <w:r w:rsidR="002B60A7" w:rsidRPr="00B36C30">
        <w:rPr>
          <w:rFonts w:ascii="Arial" w:hAnsi="Arial" w:cs="Arial"/>
          <w:bCs/>
        </w:rPr>
        <w:t xml:space="preserve">różnych </w:t>
      </w:r>
      <w:r w:rsidRPr="00B36C30">
        <w:rPr>
          <w:rFonts w:ascii="Arial" w:hAnsi="Arial" w:cs="Arial"/>
          <w:bCs/>
        </w:rPr>
        <w:t>lokalizacjach</w:t>
      </w:r>
      <w:r w:rsidR="00205453" w:rsidRPr="00B36C30">
        <w:rPr>
          <w:rFonts w:ascii="Arial" w:hAnsi="Arial" w:cs="Arial"/>
          <w:bCs/>
        </w:rPr>
        <w:t xml:space="preserve"> </w:t>
      </w:r>
      <w:r w:rsidR="00205453" w:rsidRPr="00B36C30">
        <w:rPr>
          <w:rFonts w:ascii="Arial" w:hAnsi="Arial" w:cs="Arial"/>
        </w:rPr>
        <w:t>zgodnie z</w:t>
      </w:r>
      <w:r w:rsidR="004D77F3" w:rsidRPr="00B36C30">
        <w:rPr>
          <w:rFonts w:ascii="Arial" w:hAnsi="Arial" w:cs="Arial"/>
        </w:rPr>
        <w:t> </w:t>
      </w:r>
      <w:r w:rsidR="00205453" w:rsidRPr="00B36C30">
        <w:rPr>
          <w:rFonts w:ascii="Arial" w:hAnsi="Arial" w:cs="Arial"/>
        </w:rPr>
        <w:t>harmonogramem realizacji szkoleń, tj.</w:t>
      </w:r>
    </w:p>
    <w:p w14:paraId="02FF8921" w14:textId="77777777" w:rsidR="00511F7D" w:rsidRPr="00B36C30" w:rsidRDefault="00511F7D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 xml:space="preserve">- w dniach: </w:t>
      </w:r>
      <w:r w:rsidR="00334A87" w:rsidRPr="00B36C30">
        <w:rPr>
          <w:rFonts w:ascii="Arial" w:hAnsi="Arial" w:cs="Arial"/>
        </w:rPr>
        <w:t>06</w:t>
      </w:r>
      <w:r w:rsidRPr="00B36C30">
        <w:rPr>
          <w:rFonts w:ascii="Arial" w:hAnsi="Arial" w:cs="Arial"/>
        </w:rPr>
        <w:t xml:space="preserve">-09-2021 r. i </w:t>
      </w:r>
      <w:r w:rsidR="00334A87" w:rsidRPr="00B36C30">
        <w:rPr>
          <w:rFonts w:ascii="Arial" w:hAnsi="Arial" w:cs="Arial"/>
        </w:rPr>
        <w:t>10</w:t>
      </w:r>
      <w:r w:rsidRPr="00B36C30">
        <w:rPr>
          <w:rFonts w:ascii="Arial" w:hAnsi="Arial" w:cs="Arial"/>
        </w:rPr>
        <w:t xml:space="preserve">-09-2021 r. (drugi i szósty dzień wizyty studyjnej) na terenie obiektu, w którym </w:t>
      </w:r>
      <w:r w:rsidR="00334A87" w:rsidRPr="00B36C30">
        <w:rPr>
          <w:rFonts w:ascii="Arial" w:hAnsi="Arial" w:cs="Arial"/>
        </w:rPr>
        <w:t xml:space="preserve">będzie </w:t>
      </w:r>
      <w:r w:rsidRPr="00B36C30">
        <w:rPr>
          <w:rFonts w:ascii="Arial" w:hAnsi="Arial" w:cs="Arial"/>
        </w:rPr>
        <w:t>zapewnion</w:t>
      </w:r>
      <w:r w:rsidR="00334A87" w:rsidRPr="00B36C30">
        <w:rPr>
          <w:rFonts w:ascii="Arial" w:hAnsi="Arial" w:cs="Arial"/>
        </w:rPr>
        <w:t>a</w:t>
      </w:r>
      <w:r w:rsidRPr="00B36C30">
        <w:rPr>
          <w:rFonts w:ascii="Arial" w:hAnsi="Arial" w:cs="Arial"/>
        </w:rPr>
        <w:t xml:space="preserve"> sal</w:t>
      </w:r>
      <w:r w:rsidR="00334A87" w:rsidRPr="00B36C30">
        <w:rPr>
          <w:rFonts w:ascii="Arial" w:hAnsi="Arial" w:cs="Arial"/>
        </w:rPr>
        <w:t>a</w:t>
      </w:r>
      <w:r w:rsidRPr="00B36C30">
        <w:rPr>
          <w:rFonts w:ascii="Arial" w:hAnsi="Arial" w:cs="Arial"/>
        </w:rPr>
        <w:t xml:space="preserve"> szkoleniow</w:t>
      </w:r>
      <w:r w:rsidR="00334A87" w:rsidRPr="00B36C30">
        <w:rPr>
          <w:rFonts w:ascii="Arial" w:hAnsi="Arial" w:cs="Arial"/>
        </w:rPr>
        <w:t>a przez Wykonawcę</w:t>
      </w:r>
      <w:r w:rsidRPr="00B36C30">
        <w:rPr>
          <w:rFonts w:ascii="Arial" w:hAnsi="Arial" w:cs="Arial"/>
        </w:rPr>
        <w:t>.</w:t>
      </w:r>
    </w:p>
    <w:p w14:paraId="203C72DC" w14:textId="77777777" w:rsidR="00511F7D" w:rsidRPr="00B36C30" w:rsidRDefault="00511F7D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w dniach: </w:t>
      </w:r>
      <w:r w:rsidR="00334A87" w:rsidRPr="00B36C30">
        <w:rPr>
          <w:rFonts w:ascii="Arial" w:hAnsi="Arial" w:cs="Arial"/>
        </w:rPr>
        <w:t>07</w:t>
      </w:r>
      <w:r w:rsidRPr="00B36C30">
        <w:rPr>
          <w:rFonts w:ascii="Arial" w:hAnsi="Arial" w:cs="Arial"/>
        </w:rPr>
        <w:t xml:space="preserve">-09-2021 r., </w:t>
      </w:r>
      <w:r w:rsidR="00334A87" w:rsidRPr="00B36C30">
        <w:rPr>
          <w:rFonts w:ascii="Arial" w:hAnsi="Arial" w:cs="Arial"/>
        </w:rPr>
        <w:t>08</w:t>
      </w:r>
      <w:r w:rsidRPr="00B36C30">
        <w:rPr>
          <w:rFonts w:ascii="Arial" w:hAnsi="Arial" w:cs="Arial"/>
        </w:rPr>
        <w:t xml:space="preserve">-09-2021 r i </w:t>
      </w:r>
      <w:r w:rsidR="00334A87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>-09-2021 r. (trzeci, czwarty i piąty dzień wizyty studyjnej) na terenie Uniwersyteckiego Centrum Klinicznego Gdańskiego Uniwersytetu Medycznego (Dębniki 7, 80-952 Gdańsk).</w:t>
      </w:r>
    </w:p>
    <w:p w14:paraId="4A0F1A6B" w14:textId="77777777" w:rsidR="00511F7D" w:rsidRPr="00B36C30" w:rsidRDefault="00511F7D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Wykonawca zobowiązany jest do zapewnienia odpowiedniej liczby </w:t>
      </w:r>
      <w:r w:rsidR="00C54B12" w:rsidRPr="00B36C30">
        <w:rPr>
          <w:rFonts w:ascii="Arial" w:hAnsi="Arial" w:cs="Arial"/>
          <w:bCs/>
        </w:rPr>
        <w:t>przerw</w:t>
      </w:r>
      <w:r w:rsidRPr="00B36C30">
        <w:rPr>
          <w:rFonts w:ascii="Arial" w:hAnsi="Arial" w:cs="Arial"/>
          <w:bCs/>
        </w:rPr>
        <w:t xml:space="preserve"> kawowych w podanych terminach wg harmonogramu:</w:t>
      </w:r>
    </w:p>
    <w:p w14:paraId="40756A11" w14:textId="77777777" w:rsidR="00511F7D" w:rsidRPr="00B36C30" w:rsidRDefault="00511F7D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Cs/>
        </w:rPr>
        <w:t xml:space="preserve">- w dniach: </w:t>
      </w:r>
      <w:r w:rsidR="00334A87" w:rsidRPr="00B36C30">
        <w:rPr>
          <w:rFonts w:ascii="Arial" w:hAnsi="Arial" w:cs="Arial"/>
        </w:rPr>
        <w:t>06</w:t>
      </w:r>
      <w:r w:rsidRPr="00B36C30">
        <w:rPr>
          <w:rFonts w:ascii="Arial" w:hAnsi="Arial" w:cs="Arial"/>
        </w:rPr>
        <w:t xml:space="preserve">-09-2021 r. </w:t>
      </w:r>
      <w:r w:rsidR="00334A87" w:rsidRPr="00B36C30">
        <w:rPr>
          <w:rFonts w:ascii="Arial" w:hAnsi="Arial" w:cs="Arial"/>
        </w:rPr>
        <w:t>–</w:t>
      </w:r>
      <w:r w:rsidRPr="00B36C30">
        <w:rPr>
          <w:rFonts w:ascii="Arial" w:hAnsi="Arial" w:cs="Arial"/>
        </w:rPr>
        <w:t xml:space="preserve"> </w:t>
      </w:r>
      <w:r w:rsidR="00334A87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 xml:space="preserve">-09-2021 r. (drugi, trzeci, czwarty i piąty dzień wizyty studyjnej) </w:t>
      </w:r>
      <w:r w:rsidR="00FD064B" w:rsidRPr="00B36C30">
        <w:rPr>
          <w:rFonts w:ascii="Arial" w:hAnsi="Arial" w:cs="Arial"/>
        </w:rPr>
        <w:t>dla 10 osób</w:t>
      </w:r>
      <w:r w:rsidRPr="00B36C30">
        <w:rPr>
          <w:rFonts w:ascii="Arial" w:hAnsi="Arial" w:cs="Arial"/>
        </w:rPr>
        <w:t>,</w:t>
      </w:r>
      <w:r w:rsidR="00FD064B" w:rsidRPr="00B36C30">
        <w:rPr>
          <w:rFonts w:ascii="Arial" w:hAnsi="Arial" w:cs="Arial"/>
        </w:rPr>
        <w:t xml:space="preserve"> przy czym Zamawiający zakłada, że </w:t>
      </w:r>
      <w:r w:rsidR="00694794" w:rsidRPr="00B36C30">
        <w:rPr>
          <w:rFonts w:ascii="Arial" w:hAnsi="Arial" w:cs="Arial"/>
        </w:rPr>
        <w:t xml:space="preserve">przerwa </w:t>
      </w:r>
      <w:r w:rsidR="00FD064B" w:rsidRPr="00B36C30">
        <w:rPr>
          <w:rFonts w:ascii="Arial" w:hAnsi="Arial" w:cs="Arial"/>
        </w:rPr>
        <w:t>kawow</w:t>
      </w:r>
      <w:r w:rsidR="00694794" w:rsidRPr="00B36C30">
        <w:rPr>
          <w:rFonts w:ascii="Arial" w:hAnsi="Arial" w:cs="Arial"/>
        </w:rPr>
        <w:t>a</w:t>
      </w:r>
      <w:r w:rsidR="00B74E0F" w:rsidRPr="00B36C30">
        <w:rPr>
          <w:rFonts w:ascii="Arial" w:hAnsi="Arial" w:cs="Arial"/>
        </w:rPr>
        <w:t xml:space="preserve"> każdego dnia</w:t>
      </w:r>
      <w:r w:rsidR="00FD064B" w:rsidRPr="00B36C30">
        <w:rPr>
          <w:rFonts w:ascii="Arial" w:hAnsi="Arial" w:cs="Arial"/>
        </w:rPr>
        <w:t xml:space="preserve"> zostanie podan</w:t>
      </w:r>
      <w:r w:rsidR="00694794" w:rsidRPr="00B36C30">
        <w:rPr>
          <w:rFonts w:ascii="Arial" w:hAnsi="Arial" w:cs="Arial"/>
        </w:rPr>
        <w:t>a</w:t>
      </w:r>
      <w:r w:rsidR="00FD064B" w:rsidRPr="00B36C30">
        <w:rPr>
          <w:rFonts w:ascii="Arial" w:hAnsi="Arial" w:cs="Arial"/>
        </w:rPr>
        <w:t xml:space="preserve"> dwukrotni</w:t>
      </w:r>
      <w:r w:rsidR="003D78C5" w:rsidRPr="00B36C30">
        <w:rPr>
          <w:rFonts w:ascii="Arial" w:hAnsi="Arial" w:cs="Arial"/>
        </w:rPr>
        <w:t>e,</w:t>
      </w:r>
    </w:p>
    <w:p w14:paraId="7372D6EE" w14:textId="77777777" w:rsidR="00205453" w:rsidRPr="00B36C30" w:rsidRDefault="00511F7D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- w dniu </w:t>
      </w:r>
      <w:r w:rsidR="005930D3" w:rsidRPr="00B36C30">
        <w:rPr>
          <w:rFonts w:ascii="Arial" w:hAnsi="Arial" w:cs="Arial"/>
        </w:rPr>
        <w:t>1</w:t>
      </w:r>
      <w:r w:rsidR="00334A87" w:rsidRPr="00B36C30">
        <w:rPr>
          <w:rFonts w:ascii="Arial" w:hAnsi="Arial" w:cs="Arial"/>
        </w:rPr>
        <w:t>0</w:t>
      </w:r>
      <w:r w:rsidRPr="00B36C30">
        <w:rPr>
          <w:rFonts w:ascii="Arial" w:hAnsi="Arial" w:cs="Arial"/>
        </w:rPr>
        <w:t xml:space="preserve">-09-2021 r. (szósty dzień wizyty studyjnej) </w:t>
      </w:r>
      <w:r w:rsidR="00B74E0F" w:rsidRPr="00B36C30">
        <w:rPr>
          <w:rFonts w:ascii="Arial" w:hAnsi="Arial" w:cs="Arial"/>
        </w:rPr>
        <w:t>dla 12 osób</w:t>
      </w:r>
      <w:r w:rsidR="00FD064B" w:rsidRPr="00B36C30">
        <w:rPr>
          <w:rFonts w:ascii="Arial" w:hAnsi="Arial" w:cs="Arial"/>
        </w:rPr>
        <w:t xml:space="preserve">, przy czym Zamawiający zakłada, że </w:t>
      </w:r>
      <w:r w:rsidR="00B74E0F" w:rsidRPr="00B36C30">
        <w:rPr>
          <w:rFonts w:ascii="Arial" w:hAnsi="Arial" w:cs="Arial"/>
        </w:rPr>
        <w:t>przerwa kawowa</w:t>
      </w:r>
      <w:r w:rsidR="00FD064B" w:rsidRPr="00B36C30">
        <w:rPr>
          <w:rFonts w:ascii="Arial" w:hAnsi="Arial" w:cs="Arial"/>
        </w:rPr>
        <w:t xml:space="preserve"> zostanie podan</w:t>
      </w:r>
      <w:r w:rsidR="00B74E0F" w:rsidRPr="00B36C30">
        <w:rPr>
          <w:rFonts w:ascii="Arial" w:hAnsi="Arial" w:cs="Arial"/>
        </w:rPr>
        <w:t>a</w:t>
      </w:r>
      <w:r w:rsidR="00FD064B" w:rsidRPr="00B36C30">
        <w:rPr>
          <w:rFonts w:ascii="Arial" w:hAnsi="Arial" w:cs="Arial"/>
        </w:rPr>
        <w:t xml:space="preserve"> dwukrotnie</w:t>
      </w:r>
      <w:r w:rsidR="003D78C5" w:rsidRPr="00B36C30">
        <w:rPr>
          <w:rFonts w:ascii="Arial" w:hAnsi="Arial" w:cs="Arial"/>
        </w:rPr>
        <w:t>.</w:t>
      </w:r>
    </w:p>
    <w:p w14:paraId="17AC509D" w14:textId="77777777" w:rsidR="00C9095B" w:rsidRPr="00B36C30" w:rsidRDefault="00C9095B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u w:val="single"/>
        </w:rPr>
        <w:t xml:space="preserve">Obiad </w:t>
      </w:r>
      <w:r w:rsidRPr="00B36C30">
        <w:rPr>
          <w:rFonts w:ascii="Arial" w:hAnsi="Arial" w:cs="Arial"/>
          <w:bCs/>
        </w:rPr>
        <w:t>obejmuj</w:t>
      </w:r>
      <w:r w:rsidR="00CE0815" w:rsidRPr="00B36C30">
        <w:rPr>
          <w:rFonts w:ascii="Arial" w:hAnsi="Arial" w:cs="Arial"/>
          <w:bCs/>
        </w:rPr>
        <w:t>ący</w:t>
      </w:r>
      <w:r w:rsidRPr="00B36C30">
        <w:rPr>
          <w:rFonts w:ascii="Arial" w:hAnsi="Arial" w:cs="Arial"/>
          <w:bCs/>
        </w:rPr>
        <w:t>:</w:t>
      </w:r>
    </w:p>
    <w:p w14:paraId="489D5D18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z</w:t>
      </w:r>
      <w:r w:rsidR="00F271FE" w:rsidRPr="00B36C30">
        <w:rPr>
          <w:rFonts w:ascii="Arial" w:hAnsi="Arial" w:cs="Arial"/>
          <w:bCs/>
        </w:rPr>
        <w:t xml:space="preserve">imne </w:t>
      </w:r>
      <w:r w:rsidRPr="00B36C30">
        <w:rPr>
          <w:rFonts w:ascii="Arial" w:hAnsi="Arial" w:cs="Arial"/>
          <w:bCs/>
        </w:rPr>
        <w:t>przekąski - minimum 4 rodzaje do wyboru,</w:t>
      </w:r>
    </w:p>
    <w:p w14:paraId="58093530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zupę - 2 rodzaje (minimalna ilość: 200 ml na osobę), przy czym Zamawiający nie dopuszcza powtarzalności zupy oraz drugiego dania w okresie kolejnych 2 dni wizyty studyjnej,</w:t>
      </w:r>
    </w:p>
    <w:p w14:paraId="744A599C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danie główne na ciepło - 3 rodzajów dań do wyboru - mięsne/rybne/danie mączne</w:t>
      </w:r>
      <w:r w:rsidR="00334A87" w:rsidRPr="00B36C30">
        <w:rPr>
          <w:rFonts w:ascii="Arial" w:hAnsi="Arial" w:cs="Arial"/>
          <w:bCs/>
        </w:rPr>
        <w:t xml:space="preserve"> wegetariańskie</w:t>
      </w:r>
      <w:r w:rsidRPr="00B36C30">
        <w:rPr>
          <w:rFonts w:ascii="Arial" w:hAnsi="Arial" w:cs="Arial"/>
          <w:bCs/>
        </w:rPr>
        <w:t xml:space="preserve"> np. pierogi, makaron (minimum 150 g na osobę),</w:t>
      </w:r>
    </w:p>
    <w:p w14:paraId="635CBA71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surówki - 3 rodzaje do wyboru (minimum 150 g na osobę),</w:t>
      </w:r>
    </w:p>
    <w:p w14:paraId="77697C28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dodatki do wyboru, typu: kasza pęczak, jaglana, gryczana, ryż pełnoziarnisty, warzywa gotowane, ziemniaki zapiekane (minimum 150 g na osobę),</w:t>
      </w:r>
    </w:p>
    <w:p w14:paraId="24CCF515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deser - 3 rodzaje do wyboru,</w:t>
      </w:r>
    </w:p>
    <w:p w14:paraId="65E2E57E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kawa z ekspresu ciśnieniowego, herbata, sypki cukier w cukiernicach, cytryna w</w:t>
      </w:r>
      <w:r w:rsidR="00082EF7" w:rsidRPr="00B36C30">
        <w:rPr>
          <w:rFonts w:ascii="Arial" w:hAnsi="Arial" w:cs="Arial"/>
          <w:bCs/>
        </w:rPr>
        <w:t> </w:t>
      </w:r>
      <w:r w:rsidRPr="00B36C30">
        <w:rPr>
          <w:rFonts w:ascii="Arial" w:hAnsi="Arial" w:cs="Arial"/>
          <w:bCs/>
        </w:rPr>
        <w:t>plasterkach, śmietanka lub mleko do kawy,</w:t>
      </w:r>
    </w:p>
    <w:p w14:paraId="4C8AFBD3" w14:textId="77777777" w:rsidR="002B60A7" w:rsidRPr="00B36C30" w:rsidRDefault="002B60A7" w:rsidP="00495D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napoje bezalkoholowe - sok 100 %, min. 3 rodzaje w dzbankach szklanych, woda gazowana i niegazowana w butelkach szklanych.</w:t>
      </w:r>
    </w:p>
    <w:p w14:paraId="0AEB9A75" w14:textId="77777777" w:rsidR="002B60A7" w:rsidRPr="00B36C30" w:rsidRDefault="002B60A7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Obiad będzie serwowany w różnych lokalizacjach </w:t>
      </w:r>
      <w:r w:rsidRPr="00B36C30">
        <w:rPr>
          <w:rFonts w:ascii="Arial" w:hAnsi="Arial" w:cs="Arial"/>
        </w:rPr>
        <w:t>zgodnie z harmonogramem realizacji szkoleń, tj.</w:t>
      </w:r>
    </w:p>
    <w:p w14:paraId="0B9134F4" w14:textId="77777777" w:rsidR="002B60A7" w:rsidRPr="00B36C30" w:rsidRDefault="00723E1C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a.</w:t>
      </w:r>
      <w:r w:rsidR="002B60A7" w:rsidRPr="00B36C30">
        <w:rPr>
          <w:rFonts w:ascii="Arial" w:hAnsi="Arial" w:cs="Arial"/>
        </w:rPr>
        <w:t xml:space="preserve"> w dniach: </w:t>
      </w:r>
      <w:r w:rsidR="00334A87" w:rsidRPr="00B36C30">
        <w:rPr>
          <w:rFonts w:ascii="Arial" w:hAnsi="Arial" w:cs="Arial"/>
        </w:rPr>
        <w:t>06</w:t>
      </w:r>
      <w:r w:rsidR="002B60A7" w:rsidRPr="00B36C30">
        <w:rPr>
          <w:rFonts w:ascii="Arial" w:hAnsi="Arial" w:cs="Arial"/>
        </w:rPr>
        <w:t xml:space="preserve">-09-2021 r. i </w:t>
      </w:r>
      <w:r w:rsidR="00334A87" w:rsidRPr="00B36C30">
        <w:rPr>
          <w:rFonts w:ascii="Arial" w:hAnsi="Arial" w:cs="Arial"/>
        </w:rPr>
        <w:t>10</w:t>
      </w:r>
      <w:r w:rsidR="002B60A7" w:rsidRPr="00B36C30">
        <w:rPr>
          <w:rFonts w:ascii="Arial" w:hAnsi="Arial" w:cs="Arial"/>
        </w:rPr>
        <w:t xml:space="preserve">-09-2021 r. (drugi i szósty dzień wizyty studyjnej) </w:t>
      </w:r>
      <w:r w:rsidR="003D78C5" w:rsidRPr="00B36C30">
        <w:rPr>
          <w:rFonts w:ascii="Arial" w:hAnsi="Arial" w:cs="Arial"/>
        </w:rPr>
        <w:t xml:space="preserve">w sali restauracyjnej </w:t>
      </w:r>
      <w:r w:rsidR="002B60A7" w:rsidRPr="00B36C30">
        <w:rPr>
          <w:rFonts w:ascii="Arial" w:hAnsi="Arial" w:cs="Arial"/>
        </w:rPr>
        <w:t xml:space="preserve">na terenie obiektu, w którym </w:t>
      </w:r>
      <w:r w:rsidR="00334A87" w:rsidRPr="00B36C30">
        <w:rPr>
          <w:rFonts w:ascii="Arial" w:hAnsi="Arial" w:cs="Arial"/>
        </w:rPr>
        <w:t xml:space="preserve">będzie </w:t>
      </w:r>
      <w:r w:rsidR="002B60A7" w:rsidRPr="00B36C30">
        <w:rPr>
          <w:rFonts w:ascii="Arial" w:hAnsi="Arial" w:cs="Arial"/>
        </w:rPr>
        <w:t>zapewnion</w:t>
      </w:r>
      <w:r w:rsidR="00334A87" w:rsidRPr="00B36C30">
        <w:rPr>
          <w:rFonts w:ascii="Arial" w:hAnsi="Arial" w:cs="Arial"/>
        </w:rPr>
        <w:t>a</w:t>
      </w:r>
      <w:r w:rsidR="002B60A7" w:rsidRPr="00B36C30">
        <w:rPr>
          <w:rFonts w:ascii="Arial" w:hAnsi="Arial" w:cs="Arial"/>
        </w:rPr>
        <w:t xml:space="preserve"> sal</w:t>
      </w:r>
      <w:r w:rsidR="00334A87" w:rsidRPr="00B36C30">
        <w:rPr>
          <w:rFonts w:ascii="Arial" w:hAnsi="Arial" w:cs="Arial"/>
        </w:rPr>
        <w:t>a</w:t>
      </w:r>
      <w:r w:rsidR="002B60A7" w:rsidRPr="00B36C30">
        <w:rPr>
          <w:rFonts w:ascii="Arial" w:hAnsi="Arial" w:cs="Arial"/>
        </w:rPr>
        <w:t xml:space="preserve"> szkoleniow</w:t>
      </w:r>
      <w:r w:rsidR="00334A87" w:rsidRPr="00B36C30">
        <w:rPr>
          <w:rFonts w:ascii="Arial" w:hAnsi="Arial" w:cs="Arial"/>
        </w:rPr>
        <w:t>a przez Wykonawcę</w:t>
      </w:r>
      <w:r w:rsidR="003D78C5" w:rsidRPr="00B36C30">
        <w:rPr>
          <w:rFonts w:ascii="Arial" w:hAnsi="Arial" w:cs="Arial"/>
        </w:rPr>
        <w:t xml:space="preserve">, przy czym Zamawiający zakłada, że obiad będzie serwowany w </w:t>
      </w:r>
      <w:r w:rsidR="00AA0328" w:rsidRPr="00B36C30">
        <w:rPr>
          <w:rFonts w:ascii="Arial" w:hAnsi="Arial" w:cs="Arial"/>
        </w:rPr>
        <w:t>formie „bufetu szwedzkiego”,</w:t>
      </w:r>
    </w:p>
    <w:p w14:paraId="5CA91BD4" w14:textId="77777777" w:rsidR="00B0289E" w:rsidRPr="00B36C30" w:rsidRDefault="00723E1C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b.</w:t>
      </w:r>
      <w:r w:rsidR="002B60A7" w:rsidRPr="00B36C30">
        <w:rPr>
          <w:rFonts w:ascii="Arial" w:hAnsi="Arial" w:cs="Arial"/>
        </w:rPr>
        <w:t xml:space="preserve"> w dniach: </w:t>
      </w:r>
      <w:r w:rsidRPr="00B36C30">
        <w:rPr>
          <w:rFonts w:ascii="Arial" w:hAnsi="Arial" w:cs="Arial"/>
        </w:rPr>
        <w:t>07</w:t>
      </w:r>
      <w:r w:rsidR="002B60A7" w:rsidRPr="00B36C30">
        <w:rPr>
          <w:rFonts w:ascii="Arial" w:hAnsi="Arial" w:cs="Arial"/>
        </w:rPr>
        <w:t xml:space="preserve">-09-2021 r., </w:t>
      </w:r>
      <w:r w:rsidRPr="00B36C30">
        <w:rPr>
          <w:rFonts w:ascii="Arial" w:hAnsi="Arial" w:cs="Arial"/>
        </w:rPr>
        <w:t>08</w:t>
      </w:r>
      <w:r w:rsidR="002B60A7" w:rsidRPr="00B36C30">
        <w:rPr>
          <w:rFonts w:ascii="Arial" w:hAnsi="Arial" w:cs="Arial"/>
        </w:rPr>
        <w:t xml:space="preserve">-09-2021 r i </w:t>
      </w:r>
      <w:r w:rsidRPr="00B36C30">
        <w:rPr>
          <w:rFonts w:ascii="Arial" w:hAnsi="Arial" w:cs="Arial"/>
        </w:rPr>
        <w:t>09</w:t>
      </w:r>
      <w:r w:rsidR="002B60A7" w:rsidRPr="00B36C30">
        <w:rPr>
          <w:rFonts w:ascii="Arial" w:hAnsi="Arial" w:cs="Arial"/>
        </w:rPr>
        <w:t xml:space="preserve">-09-2021 r. (trzeci, czwarty i piąty dzień wizyty studyjnej) </w:t>
      </w:r>
      <w:r w:rsidR="003D78C5" w:rsidRPr="00B36C30">
        <w:rPr>
          <w:rFonts w:ascii="Arial" w:hAnsi="Arial" w:cs="Arial"/>
        </w:rPr>
        <w:t>w restauracji znajdującej się w odległości do</w:t>
      </w:r>
      <w:r w:rsidR="00B0289E" w:rsidRPr="00B36C30">
        <w:rPr>
          <w:rFonts w:ascii="Arial" w:hAnsi="Arial" w:cs="Arial"/>
        </w:rPr>
        <w:t xml:space="preserve"> 10</w:t>
      </w:r>
      <w:r w:rsidR="003D78C5" w:rsidRPr="00B36C30">
        <w:rPr>
          <w:rFonts w:ascii="Arial" w:hAnsi="Arial" w:cs="Arial"/>
        </w:rPr>
        <w:t xml:space="preserve"> km od Uniwersyteckiego Centrum Klinicznego Gdańskiego Uniwersytetu Medycznego (Dębniki 7, 80-952 Gdańsk)</w:t>
      </w:r>
      <w:r w:rsidR="00AA0328" w:rsidRPr="00B36C30">
        <w:rPr>
          <w:rFonts w:ascii="Arial" w:hAnsi="Arial" w:cs="Arial"/>
        </w:rPr>
        <w:t>, przy czym Zamawiający dopuszcza serwowanie obiadu w formie „restauracyjnej”, tzn. podanie do stolika przez kelnera po wcześniejszym wyborze i za</w:t>
      </w:r>
      <w:r w:rsidR="007C0A3A" w:rsidRPr="00B36C30">
        <w:rPr>
          <w:rFonts w:ascii="Arial" w:hAnsi="Arial" w:cs="Arial"/>
        </w:rPr>
        <w:t>mówieniu dań z menu.</w:t>
      </w:r>
    </w:p>
    <w:p w14:paraId="5E9D6DC7" w14:textId="77777777" w:rsidR="00183933" w:rsidRPr="00B36C30" w:rsidRDefault="002B60A7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Wykonawca zobowiązany jest do zapewnienia odpowiedniej liczby </w:t>
      </w:r>
      <w:r w:rsidR="003D78C5" w:rsidRPr="00B36C30">
        <w:rPr>
          <w:rFonts w:ascii="Arial" w:hAnsi="Arial" w:cs="Arial"/>
          <w:bCs/>
        </w:rPr>
        <w:t>obiadów</w:t>
      </w:r>
      <w:r w:rsidRPr="00B36C30">
        <w:rPr>
          <w:rFonts w:ascii="Arial" w:hAnsi="Arial" w:cs="Arial"/>
          <w:bCs/>
        </w:rPr>
        <w:t xml:space="preserve"> </w:t>
      </w:r>
      <w:r w:rsidR="003D78C5" w:rsidRPr="00B36C30">
        <w:rPr>
          <w:rFonts w:ascii="Arial" w:hAnsi="Arial" w:cs="Arial"/>
          <w:bCs/>
        </w:rPr>
        <w:t>w </w:t>
      </w:r>
      <w:r w:rsidRPr="00B36C30">
        <w:rPr>
          <w:rFonts w:ascii="Arial" w:hAnsi="Arial" w:cs="Arial"/>
          <w:bCs/>
        </w:rPr>
        <w:t>podanych terminach wg harmonogramu:</w:t>
      </w:r>
    </w:p>
    <w:p w14:paraId="58895C5C" w14:textId="77777777" w:rsidR="002B60A7" w:rsidRPr="00B36C30" w:rsidRDefault="002B60A7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Cs/>
        </w:rPr>
        <w:t xml:space="preserve">- w dniach: </w:t>
      </w:r>
      <w:r w:rsidR="00723E1C" w:rsidRPr="00B36C30">
        <w:rPr>
          <w:rFonts w:ascii="Arial" w:hAnsi="Arial" w:cs="Arial"/>
        </w:rPr>
        <w:t>06</w:t>
      </w:r>
      <w:r w:rsidRPr="00B36C30">
        <w:rPr>
          <w:rFonts w:ascii="Arial" w:hAnsi="Arial" w:cs="Arial"/>
        </w:rPr>
        <w:t xml:space="preserve">-09-2021 r. </w:t>
      </w:r>
      <w:r w:rsidR="00723E1C" w:rsidRPr="00B36C30">
        <w:rPr>
          <w:rFonts w:ascii="Arial" w:hAnsi="Arial" w:cs="Arial"/>
        </w:rPr>
        <w:t>–</w:t>
      </w:r>
      <w:r w:rsidRPr="00B36C30">
        <w:rPr>
          <w:rFonts w:ascii="Arial" w:hAnsi="Arial" w:cs="Arial"/>
        </w:rPr>
        <w:t xml:space="preserve"> </w:t>
      </w:r>
      <w:r w:rsidR="00723E1C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>-09-2021 r. (drugi, trzeci, czwarty i piąty dzień wizyty studyjnej) dla 10 osób</w:t>
      </w:r>
      <w:r w:rsidR="00951EF2" w:rsidRPr="00B36C30">
        <w:rPr>
          <w:rFonts w:ascii="Arial" w:hAnsi="Arial" w:cs="Arial"/>
        </w:rPr>
        <w:t>.</w:t>
      </w:r>
      <w:r w:rsidRPr="00B36C30">
        <w:rPr>
          <w:rFonts w:ascii="Arial" w:hAnsi="Arial" w:cs="Arial"/>
        </w:rPr>
        <w:t xml:space="preserve"> </w:t>
      </w:r>
    </w:p>
    <w:p w14:paraId="28A912EF" w14:textId="77777777" w:rsidR="002B60A7" w:rsidRPr="00B36C30" w:rsidRDefault="002B60A7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Cs/>
        </w:rPr>
        <w:t xml:space="preserve">- w dniu </w:t>
      </w:r>
      <w:r w:rsidR="00723E1C" w:rsidRPr="00B36C30">
        <w:rPr>
          <w:rFonts w:ascii="Arial" w:hAnsi="Arial" w:cs="Arial"/>
        </w:rPr>
        <w:t>10</w:t>
      </w:r>
      <w:r w:rsidRPr="00B36C30">
        <w:rPr>
          <w:rFonts w:ascii="Arial" w:hAnsi="Arial" w:cs="Arial"/>
        </w:rPr>
        <w:t>-09-2021 r. (szósty dzień wizyty studyjnej) dla 12 osób</w:t>
      </w:r>
      <w:r w:rsidR="003D78C5" w:rsidRPr="00B36C30">
        <w:rPr>
          <w:rFonts w:ascii="Arial" w:hAnsi="Arial" w:cs="Arial"/>
        </w:rPr>
        <w:t>.</w:t>
      </w:r>
    </w:p>
    <w:p w14:paraId="794828AC" w14:textId="77777777" w:rsidR="00951EF2" w:rsidRPr="00B36C30" w:rsidRDefault="00951EF2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Zamawiający przewiduje</w:t>
      </w:r>
      <w:r w:rsidR="00B86011" w:rsidRPr="00B36C30">
        <w:rPr>
          <w:rFonts w:ascii="Arial" w:hAnsi="Arial" w:cs="Arial"/>
        </w:rPr>
        <w:t xml:space="preserve">, że obiad będzie trwał </w:t>
      </w:r>
      <w:r w:rsidR="009C5260" w:rsidRPr="00B36C30">
        <w:rPr>
          <w:rFonts w:ascii="Arial" w:hAnsi="Arial" w:cs="Arial"/>
        </w:rPr>
        <w:t xml:space="preserve">do </w:t>
      </w:r>
      <w:r w:rsidR="00B86011" w:rsidRPr="00B36C30">
        <w:rPr>
          <w:rFonts w:ascii="Arial" w:hAnsi="Arial" w:cs="Arial"/>
        </w:rPr>
        <w:t>60 min.</w:t>
      </w:r>
    </w:p>
    <w:p w14:paraId="604D441F" w14:textId="77777777" w:rsidR="00B0289E" w:rsidRPr="00B36C30" w:rsidRDefault="00B0289E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Transport pomiędzy Uniwersyteckim Centrum Klinicznym Gdańskiego Uniwersytetu Medycznego (Dębniki 7, 80-952 Gdańsk) a </w:t>
      </w:r>
      <w:r w:rsidR="00723E1C" w:rsidRPr="00B36C30">
        <w:rPr>
          <w:rFonts w:ascii="Arial" w:hAnsi="Arial" w:cs="Arial"/>
        </w:rPr>
        <w:t>r</w:t>
      </w:r>
      <w:r w:rsidRPr="00B36C30">
        <w:rPr>
          <w:rFonts w:ascii="Arial" w:hAnsi="Arial" w:cs="Arial"/>
        </w:rPr>
        <w:t>estauracją</w:t>
      </w:r>
      <w:r w:rsidR="00723E1C" w:rsidRPr="00B36C30">
        <w:rPr>
          <w:rFonts w:ascii="Arial" w:hAnsi="Arial" w:cs="Arial"/>
        </w:rPr>
        <w:t>, o której mowa w pkt. 2.3.1.b</w:t>
      </w:r>
      <w:r w:rsidRPr="00B36C30">
        <w:rPr>
          <w:rFonts w:ascii="Arial" w:hAnsi="Arial" w:cs="Arial"/>
        </w:rPr>
        <w:t xml:space="preserve"> powinien trwać </w:t>
      </w:r>
      <w:r w:rsidR="005225B1" w:rsidRPr="00B36C30">
        <w:rPr>
          <w:rFonts w:ascii="Arial" w:hAnsi="Arial" w:cs="Arial"/>
        </w:rPr>
        <w:t xml:space="preserve">maksymalnie </w:t>
      </w:r>
      <w:r w:rsidRPr="00B36C30">
        <w:rPr>
          <w:rFonts w:ascii="Arial" w:hAnsi="Arial" w:cs="Arial"/>
        </w:rPr>
        <w:t xml:space="preserve">do 15 minut. </w:t>
      </w:r>
    </w:p>
    <w:p w14:paraId="0F3B39FF" w14:textId="77777777" w:rsidR="002B60A7" w:rsidRPr="00B36C30" w:rsidRDefault="007C0A3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u w:val="single"/>
        </w:rPr>
        <w:t>Kolacj</w:t>
      </w:r>
      <w:r w:rsidR="002C5D0E" w:rsidRPr="00B36C30">
        <w:rPr>
          <w:rFonts w:ascii="Arial" w:hAnsi="Arial" w:cs="Arial"/>
          <w:bCs/>
          <w:u w:val="single"/>
        </w:rPr>
        <w:t>ę</w:t>
      </w:r>
      <w:r w:rsidRPr="00B36C30">
        <w:rPr>
          <w:rFonts w:ascii="Arial" w:hAnsi="Arial" w:cs="Arial"/>
          <w:bCs/>
        </w:rPr>
        <w:t xml:space="preserve"> </w:t>
      </w:r>
      <w:r w:rsidR="00951EF2" w:rsidRPr="00B36C30">
        <w:rPr>
          <w:rFonts w:ascii="Arial" w:hAnsi="Arial" w:cs="Arial"/>
          <w:bCs/>
        </w:rPr>
        <w:t>obejmując</w:t>
      </w:r>
      <w:r w:rsidR="00190E12" w:rsidRPr="00B36C30">
        <w:rPr>
          <w:rFonts w:ascii="Arial" w:hAnsi="Arial" w:cs="Arial"/>
          <w:bCs/>
        </w:rPr>
        <w:t>ą</w:t>
      </w:r>
      <w:r w:rsidR="00951EF2" w:rsidRPr="00B36C30">
        <w:rPr>
          <w:rFonts w:ascii="Arial" w:hAnsi="Arial" w:cs="Arial"/>
          <w:bCs/>
        </w:rPr>
        <w:t>:</w:t>
      </w:r>
      <w:r w:rsidR="00754583" w:rsidRPr="005067C6">
        <w:rPr>
          <w:rFonts w:ascii="Arial" w:hAnsi="Arial" w:cs="Arial"/>
        </w:rPr>
        <w:t xml:space="preserve"> </w:t>
      </w:r>
      <w:r w:rsidR="00754583" w:rsidRPr="00B36C30">
        <w:rPr>
          <w:rFonts w:ascii="Arial" w:hAnsi="Arial" w:cs="Arial"/>
          <w:bCs/>
        </w:rPr>
        <w:t>zimn</w:t>
      </w:r>
      <w:r w:rsidR="00190E12" w:rsidRPr="00B36C30">
        <w:rPr>
          <w:rFonts w:ascii="Arial" w:hAnsi="Arial" w:cs="Arial"/>
          <w:bCs/>
        </w:rPr>
        <w:t>y</w:t>
      </w:r>
      <w:r w:rsidR="00754583" w:rsidRPr="00B36C30">
        <w:rPr>
          <w:rFonts w:ascii="Arial" w:hAnsi="Arial" w:cs="Arial"/>
          <w:bCs/>
        </w:rPr>
        <w:t xml:space="preserve"> i ciepł</w:t>
      </w:r>
      <w:r w:rsidR="00190E12" w:rsidRPr="00B36C30">
        <w:rPr>
          <w:rFonts w:ascii="Arial" w:hAnsi="Arial" w:cs="Arial"/>
          <w:bCs/>
        </w:rPr>
        <w:t>y</w:t>
      </w:r>
      <w:r w:rsidR="00754583" w:rsidRPr="00B36C30">
        <w:rPr>
          <w:rFonts w:ascii="Arial" w:hAnsi="Arial" w:cs="Arial"/>
          <w:bCs/>
        </w:rPr>
        <w:t xml:space="preserve"> bufet, dodatkowo kawa, herbata, woda gazowana i niegazowana, soki.</w:t>
      </w:r>
    </w:p>
    <w:p w14:paraId="6E2CB237" w14:textId="77777777" w:rsidR="00951EF2" w:rsidRPr="00B36C30" w:rsidRDefault="00951EF2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zimne przekąski - minimum </w:t>
      </w:r>
      <w:r w:rsidR="002D12AE" w:rsidRPr="00B36C30">
        <w:rPr>
          <w:rFonts w:ascii="Arial" w:hAnsi="Arial" w:cs="Arial"/>
          <w:bCs/>
        </w:rPr>
        <w:t>6</w:t>
      </w:r>
      <w:r w:rsidRPr="00B36C30">
        <w:rPr>
          <w:rFonts w:ascii="Arial" w:hAnsi="Arial" w:cs="Arial"/>
          <w:bCs/>
        </w:rPr>
        <w:t xml:space="preserve"> rodzaj</w:t>
      </w:r>
      <w:r w:rsidR="002D12AE" w:rsidRPr="00B36C30">
        <w:rPr>
          <w:rFonts w:ascii="Arial" w:hAnsi="Arial" w:cs="Arial"/>
          <w:bCs/>
        </w:rPr>
        <w:t>ów</w:t>
      </w:r>
      <w:r w:rsidRPr="00B36C30">
        <w:rPr>
          <w:rFonts w:ascii="Arial" w:hAnsi="Arial" w:cs="Arial"/>
          <w:bCs/>
        </w:rPr>
        <w:t xml:space="preserve"> do wyboru,</w:t>
      </w:r>
    </w:p>
    <w:p w14:paraId="43BDEC3B" w14:textId="77777777" w:rsidR="00190E12" w:rsidRPr="00B36C30" w:rsidRDefault="00190E12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ciepłe danie – minimum 3 rodzaje do wyboru;</w:t>
      </w:r>
    </w:p>
    <w:p w14:paraId="681C5DD6" w14:textId="77777777" w:rsidR="00951EF2" w:rsidRPr="00B36C30" w:rsidRDefault="002D12AE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sałat</w:t>
      </w:r>
      <w:r w:rsidR="002C5D0E" w:rsidRPr="00B36C30">
        <w:rPr>
          <w:rFonts w:ascii="Arial" w:hAnsi="Arial" w:cs="Arial"/>
          <w:bCs/>
        </w:rPr>
        <w:t>ki</w:t>
      </w:r>
      <w:r w:rsidRPr="00B36C30">
        <w:rPr>
          <w:rFonts w:ascii="Arial" w:hAnsi="Arial" w:cs="Arial"/>
          <w:bCs/>
        </w:rPr>
        <w:t xml:space="preserve"> </w:t>
      </w:r>
      <w:r w:rsidR="007132B1" w:rsidRPr="00B36C30">
        <w:rPr>
          <w:rFonts w:ascii="Arial" w:hAnsi="Arial" w:cs="Arial"/>
          <w:bCs/>
        </w:rPr>
        <w:t>2</w:t>
      </w:r>
      <w:r w:rsidRPr="00B36C30">
        <w:rPr>
          <w:rFonts w:ascii="Arial" w:hAnsi="Arial" w:cs="Arial"/>
          <w:bCs/>
        </w:rPr>
        <w:t xml:space="preserve"> </w:t>
      </w:r>
      <w:r w:rsidR="00951EF2" w:rsidRPr="00B36C30">
        <w:rPr>
          <w:rFonts w:ascii="Arial" w:hAnsi="Arial" w:cs="Arial"/>
          <w:bCs/>
        </w:rPr>
        <w:t>rodzaj</w:t>
      </w:r>
      <w:r w:rsidRPr="00B36C30">
        <w:rPr>
          <w:rFonts w:ascii="Arial" w:hAnsi="Arial" w:cs="Arial"/>
          <w:bCs/>
        </w:rPr>
        <w:t xml:space="preserve">e </w:t>
      </w:r>
      <w:r w:rsidR="00951EF2" w:rsidRPr="00B36C30">
        <w:rPr>
          <w:rFonts w:ascii="Arial" w:hAnsi="Arial" w:cs="Arial"/>
          <w:bCs/>
        </w:rPr>
        <w:t>do wyboru (minimum 150 g na osobę),</w:t>
      </w:r>
    </w:p>
    <w:p w14:paraId="2348C2BF" w14:textId="77777777" w:rsidR="002D12AE" w:rsidRPr="00B36C30" w:rsidRDefault="002C5D0E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półmisek wędlin,</w:t>
      </w:r>
    </w:p>
    <w:p w14:paraId="3963D15C" w14:textId="77777777" w:rsidR="00951EF2" w:rsidRPr="00B36C30" w:rsidRDefault="00190E12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pieczywo</w:t>
      </w:r>
      <w:r w:rsidR="00951EF2" w:rsidRPr="00B36C30">
        <w:rPr>
          <w:rFonts w:ascii="Arial" w:hAnsi="Arial" w:cs="Arial"/>
          <w:bCs/>
        </w:rPr>
        <w:t xml:space="preserve"> </w:t>
      </w:r>
      <w:r w:rsidRPr="00B36C30">
        <w:rPr>
          <w:rFonts w:ascii="Arial" w:hAnsi="Arial" w:cs="Arial"/>
          <w:bCs/>
        </w:rPr>
        <w:t>minimum 3 rodzaje do wyboru</w:t>
      </w:r>
      <w:r w:rsidR="002C5D0E" w:rsidRPr="00B36C30">
        <w:rPr>
          <w:rFonts w:ascii="Arial" w:hAnsi="Arial" w:cs="Arial"/>
          <w:bCs/>
        </w:rPr>
        <w:t>,</w:t>
      </w:r>
    </w:p>
    <w:p w14:paraId="45638433" w14:textId="77777777" w:rsidR="00951EF2" w:rsidRPr="00B36C30" w:rsidRDefault="00951EF2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kawa z ekspresu ciśnieniowego, herbata, sypki cukier w cukiernicach, cytryna w</w:t>
      </w:r>
      <w:r w:rsidR="00082EF7" w:rsidRPr="00B36C30">
        <w:rPr>
          <w:rFonts w:ascii="Arial" w:hAnsi="Arial" w:cs="Arial"/>
          <w:bCs/>
        </w:rPr>
        <w:t> </w:t>
      </w:r>
      <w:r w:rsidRPr="00B36C30">
        <w:rPr>
          <w:rFonts w:ascii="Arial" w:hAnsi="Arial" w:cs="Arial"/>
          <w:bCs/>
        </w:rPr>
        <w:t>plasterkach, śmietanka lub mleko do kawy</w:t>
      </w:r>
      <w:r w:rsidR="002C5D0E" w:rsidRPr="00B36C30">
        <w:rPr>
          <w:rFonts w:ascii="Arial" w:hAnsi="Arial" w:cs="Arial"/>
          <w:bCs/>
        </w:rPr>
        <w:t>,</w:t>
      </w:r>
    </w:p>
    <w:p w14:paraId="15D360D6" w14:textId="77777777" w:rsidR="00951EF2" w:rsidRPr="00B36C30" w:rsidRDefault="00951EF2" w:rsidP="00495D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napoje bezalkoholowe - sok 100 %, min. 3 rodzaje w dzbankach szklanych, woda gazowana i niegazowana w butelkach szklanych.</w:t>
      </w:r>
    </w:p>
    <w:p w14:paraId="6936B015" w14:textId="6E834116" w:rsidR="00FD40D3" w:rsidRPr="00B36C30" w:rsidRDefault="00FD40D3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Kolacja każdorazowo będzie serwowana w</w:t>
      </w:r>
      <w:r w:rsidR="00664F0E" w:rsidRPr="00B36C30">
        <w:rPr>
          <w:rFonts w:ascii="Arial" w:hAnsi="Arial" w:cs="Arial"/>
          <w:bCs/>
        </w:rPr>
        <w:t xml:space="preserve"> hotelu</w:t>
      </w:r>
      <w:r w:rsidR="000F0F24" w:rsidRPr="00B36C30">
        <w:rPr>
          <w:rFonts w:ascii="Arial" w:hAnsi="Arial" w:cs="Arial"/>
          <w:bCs/>
        </w:rPr>
        <w:t xml:space="preserve">. </w:t>
      </w:r>
      <w:r w:rsidR="0067676B" w:rsidRPr="00B36C30">
        <w:rPr>
          <w:rFonts w:ascii="Arial" w:hAnsi="Arial" w:cs="Arial"/>
          <w:bCs/>
        </w:rPr>
        <w:t xml:space="preserve">Z zastrzeżeniem, że kolacja pierwszego dnia będzie trwała 3 h </w:t>
      </w:r>
      <w:r w:rsidR="000154A6" w:rsidRPr="00B36C30">
        <w:rPr>
          <w:rFonts w:ascii="Arial" w:hAnsi="Arial" w:cs="Arial"/>
          <w:bCs/>
        </w:rPr>
        <w:t>z </w:t>
      </w:r>
      <w:r w:rsidR="0067676B" w:rsidRPr="00B36C30">
        <w:rPr>
          <w:rFonts w:ascii="Arial" w:hAnsi="Arial" w:cs="Arial"/>
          <w:bCs/>
        </w:rPr>
        <w:t>wyodrębnionymi miejscami siedzącymi dla wszystkich uczestników przy jednym stole.</w:t>
      </w:r>
    </w:p>
    <w:p w14:paraId="720DF443" w14:textId="77777777" w:rsidR="00183933" w:rsidRPr="00B36C30" w:rsidRDefault="00342493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Wykonawca zobowiązany jest do zapewnienia odpowiedniej liczby kolacji w podanych terminach wg harmonogramu:</w:t>
      </w:r>
    </w:p>
    <w:p w14:paraId="1C6097FE" w14:textId="77777777" w:rsidR="00FD40D3" w:rsidRPr="00B36C30" w:rsidRDefault="00FD40D3" w:rsidP="00495DD1">
      <w:pPr>
        <w:pStyle w:val="Akapitzlist"/>
        <w:autoSpaceDE w:val="0"/>
        <w:autoSpaceDN w:val="0"/>
        <w:adjustRightInd w:val="0"/>
        <w:spacing w:after="120" w:line="271" w:lineRule="auto"/>
        <w:ind w:left="180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w dniach: </w:t>
      </w:r>
      <w:r w:rsidR="00836D32" w:rsidRPr="00B36C30">
        <w:rPr>
          <w:rFonts w:ascii="Arial" w:hAnsi="Arial" w:cs="Arial"/>
        </w:rPr>
        <w:t>0</w:t>
      </w:r>
      <w:r w:rsidR="00723E1C" w:rsidRPr="00B36C30">
        <w:rPr>
          <w:rFonts w:ascii="Arial" w:hAnsi="Arial" w:cs="Arial"/>
        </w:rPr>
        <w:t>5</w:t>
      </w:r>
      <w:r w:rsidRPr="00B36C30">
        <w:rPr>
          <w:rFonts w:ascii="Arial" w:hAnsi="Arial" w:cs="Arial"/>
        </w:rPr>
        <w:t xml:space="preserve">-09-2021 r. </w:t>
      </w:r>
      <w:r w:rsidR="00342493" w:rsidRPr="00B36C30">
        <w:rPr>
          <w:rFonts w:ascii="Arial" w:hAnsi="Arial" w:cs="Arial"/>
        </w:rPr>
        <w:t>-</w:t>
      </w:r>
      <w:r w:rsidRPr="00B36C30">
        <w:rPr>
          <w:rFonts w:ascii="Arial" w:hAnsi="Arial" w:cs="Arial"/>
        </w:rPr>
        <w:t xml:space="preserve"> </w:t>
      </w:r>
      <w:r w:rsidR="00723E1C" w:rsidRPr="00B36C30">
        <w:rPr>
          <w:rFonts w:ascii="Arial" w:hAnsi="Arial" w:cs="Arial"/>
        </w:rPr>
        <w:t>0</w:t>
      </w:r>
      <w:r w:rsidR="008104B9" w:rsidRPr="00B36C30">
        <w:rPr>
          <w:rFonts w:ascii="Arial" w:hAnsi="Arial" w:cs="Arial"/>
        </w:rPr>
        <w:t>9</w:t>
      </w:r>
      <w:r w:rsidRPr="00B36C30">
        <w:rPr>
          <w:rFonts w:ascii="Arial" w:hAnsi="Arial" w:cs="Arial"/>
        </w:rPr>
        <w:t>-09-2021 r. (</w:t>
      </w:r>
      <w:r w:rsidR="00342493" w:rsidRPr="00B36C30">
        <w:rPr>
          <w:rFonts w:ascii="Arial" w:hAnsi="Arial" w:cs="Arial"/>
        </w:rPr>
        <w:t xml:space="preserve">pierwszy, </w:t>
      </w:r>
      <w:r w:rsidRPr="00B36C30">
        <w:rPr>
          <w:rFonts w:ascii="Arial" w:hAnsi="Arial" w:cs="Arial"/>
        </w:rPr>
        <w:t>drugi</w:t>
      </w:r>
      <w:r w:rsidR="00342493" w:rsidRPr="00B36C30">
        <w:rPr>
          <w:rFonts w:ascii="Arial" w:hAnsi="Arial" w:cs="Arial"/>
        </w:rPr>
        <w:t>, trzeci</w:t>
      </w:r>
      <w:r w:rsidR="00837C35" w:rsidRPr="00B36C30">
        <w:rPr>
          <w:rFonts w:ascii="Arial" w:hAnsi="Arial" w:cs="Arial"/>
        </w:rPr>
        <w:t xml:space="preserve">, </w:t>
      </w:r>
      <w:r w:rsidR="00342493" w:rsidRPr="00B36C30">
        <w:rPr>
          <w:rFonts w:ascii="Arial" w:hAnsi="Arial" w:cs="Arial"/>
        </w:rPr>
        <w:t>czwarty</w:t>
      </w:r>
      <w:r w:rsidR="00837C35" w:rsidRPr="00B36C30">
        <w:rPr>
          <w:rFonts w:ascii="Arial" w:hAnsi="Arial" w:cs="Arial"/>
        </w:rPr>
        <w:t xml:space="preserve"> i piąty</w:t>
      </w:r>
      <w:r w:rsidRPr="00B36C30">
        <w:rPr>
          <w:rFonts w:ascii="Arial" w:hAnsi="Arial" w:cs="Arial"/>
        </w:rPr>
        <w:t xml:space="preserve"> dzień wizyty studyjnej) </w:t>
      </w:r>
      <w:r w:rsidR="00342493" w:rsidRPr="00B36C30">
        <w:rPr>
          <w:rFonts w:ascii="Arial" w:hAnsi="Arial" w:cs="Arial"/>
        </w:rPr>
        <w:t>dla 10 osób</w:t>
      </w:r>
    </w:p>
    <w:p w14:paraId="468A75AA" w14:textId="77777777" w:rsidR="00CE0815" w:rsidRPr="00B36C30" w:rsidRDefault="002E05AA" w:rsidP="00495DD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/>
          <w:bCs/>
        </w:rPr>
      </w:pPr>
      <w:r w:rsidRPr="00B36C30">
        <w:rPr>
          <w:rFonts w:ascii="Arial" w:hAnsi="Arial" w:cs="Arial"/>
          <w:b/>
          <w:bCs/>
        </w:rPr>
        <w:t>Warunki dotyczące należytego wykonania usługi gastronomicznej:</w:t>
      </w:r>
    </w:p>
    <w:p w14:paraId="48D0C310" w14:textId="77777777" w:rsidR="002E05AA" w:rsidRPr="00B36C30" w:rsidRDefault="002E05A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color w:val="000000"/>
        </w:rPr>
        <w:t xml:space="preserve">Wykonawca zobowiązuje się do zapoznania ze szczegółowym harmonogramem wizyty studyjnej, stanowiącym załącznik nr </w:t>
      </w:r>
      <w:r w:rsidR="00D6560B" w:rsidRPr="00B36C30">
        <w:rPr>
          <w:rFonts w:ascii="Arial" w:hAnsi="Arial" w:cs="Arial"/>
          <w:bCs/>
          <w:color w:val="000000"/>
        </w:rPr>
        <w:t>1</w:t>
      </w:r>
      <w:r w:rsidRPr="00B36C30">
        <w:rPr>
          <w:rFonts w:ascii="Arial" w:hAnsi="Arial" w:cs="Arial"/>
          <w:bCs/>
          <w:color w:val="000000"/>
        </w:rPr>
        <w:t xml:space="preserve"> do OPZ oraz przestrzegania za</w:t>
      </w:r>
      <w:r w:rsidR="00B941DB" w:rsidRPr="00B36C30">
        <w:rPr>
          <w:rFonts w:ascii="Arial" w:hAnsi="Arial" w:cs="Arial"/>
          <w:bCs/>
          <w:color w:val="000000"/>
        </w:rPr>
        <w:t>mieszczonych</w:t>
      </w:r>
      <w:r w:rsidRPr="00B36C30">
        <w:rPr>
          <w:rFonts w:ascii="Arial" w:hAnsi="Arial" w:cs="Arial"/>
          <w:bCs/>
          <w:color w:val="000000"/>
        </w:rPr>
        <w:t xml:space="preserve"> w nim</w:t>
      </w:r>
      <w:r w:rsidR="00B941DB" w:rsidRPr="00B36C30">
        <w:rPr>
          <w:rFonts w:ascii="Arial" w:hAnsi="Arial" w:cs="Arial"/>
          <w:bCs/>
          <w:color w:val="000000"/>
        </w:rPr>
        <w:t xml:space="preserve"> informacji na temat</w:t>
      </w:r>
      <w:r w:rsidRPr="00B36C30">
        <w:rPr>
          <w:rFonts w:ascii="Arial" w:hAnsi="Arial" w:cs="Arial"/>
          <w:bCs/>
          <w:color w:val="000000"/>
        </w:rPr>
        <w:t xml:space="preserve"> lokalizacji oraz godzin wydawania poszczególnych świadczeń w ramach usługi gastronomicznej, przy czym Zamawiający zastrzega sobie prawo do wprowadzenia zmian w zakresie godzin serwowania cateringu najpóźniej w terminie </w:t>
      </w:r>
      <w:r w:rsidR="00B0289E" w:rsidRPr="00B36C30">
        <w:rPr>
          <w:rFonts w:ascii="Arial" w:hAnsi="Arial" w:cs="Arial"/>
          <w:bCs/>
          <w:color w:val="000000"/>
        </w:rPr>
        <w:t>7</w:t>
      </w:r>
      <w:r w:rsidRPr="00B36C30">
        <w:rPr>
          <w:rFonts w:ascii="Arial" w:hAnsi="Arial" w:cs="Arial"/>
          <w:bCs/>
          <w:color w:val="000000"/>
        </w:rPr>
        <w:t xml:space="preserve"> dni</w:t>
      </w:r>
      <w:r w:rsidRPr="00B36C30">
        <w:rPr>
          <w:rFonts w:ascii="Arial" w:hAnsi="Arial" w:cs="Arial"/>
          <w:bCs/>
          <w:color w:val="0D0D0D"/>
        </w:rPr>
        <w:t xml:space="preserve"> przed</w:t>
      </w:r>
      <w:r w:rsidRPr="00B36C30">
        <w:rPr>
          <w:rFonts w:ascii="Arial" w:hAnsi="Arial" w:cs="Arial"/>
          <w:bCs/>
          <w:color w:val="000000"/>
        </w:rPr>
        <w:t xml:space="preserve"> rozpoczęciem wizyty studyjnej.</w:t>
      </w:r>
    </w:p>
    <w:p w14:paraId="0BD82185" w14:textId="77777777" w:rsidR="00EB5CFF" w:rsidRPr="00B36C30" w:rsidRDefault="00AE4588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Wykonawca jest zobowiązany do realizacji przedmiotu zamówienia ze szczególną starannością, zgodnie z obowiązującym przepisami sanitarnymi i bhp, w tym utrzymania odpowiednich wymogów sanitarnych w miejscu przygotowywania potraw oraz do zapewnienia środka transportu służącego do przewozu potraw. </w:t>
      </w:r>
    </w:p>
    <w:p w14:paraId="7D8AA396" w14:textId="77777777" w:rsidR="00AE4588" w:rsidRPr="00B36C30" w:rsidRDefault="00AE4588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Wszystkie osoby uczestniczące w przygotowywaniu potraw i serwowaniu posiłków zarówno na terenie hotelu, </w:t>
      </w:r>
      <w:r w:rsidR="00EB5CFF" w:rsidRPr="00B36C30">
        <w:rPr>
          <w:rFonts w:ascii="Arial" w:hAnsi="Arial" w:cs="Arial"/>
          <w:bCs/>
        </w:rPr>
        <w:t>UCK</w:t>
      </w:r>
      <w:r w:rsidRPr="00B36C30">
        <w:rPr>
          <w:rFonts w:ascii="Arial" w:hAnsi="Arial" w:cs="Arial"/>
          <w:bCs/>
        </w:rPr>
        <w:t xml:space="preserve"> oraz w restauracjach </w:t>
      </w:r>
      <w:r w:rsidR="00EB5CFF" w:rsidRPr="00B36C30">
        <w:rPr>
          <w:rFonts w:ascii="Arial" w:hAnsi="Arial" w:cs="Arial"/>
          <w:bCs/>
        </w:rPr>
        <w:t>muszą</w:t>
      </w:r>
      <w:r w:rsidRPr="00B36C30">
        <w:rPr>
          <w:rFonts w:ascii="Arial" w:hAnsi="Arial" w:cs="Arial"/>
          <w:bCs/>
        </w:rPr>
        <w:t xml:space="preserve"> posiadać aktualne badania do celów sanitarno- epidemiologicznych. </w:t>
      </w:r>
    </w:p>
    <w:p w14:paraId="4AB29B24" w14:textId="77777777" w:rsidR="00AE4588" w:rsidRPr="00B36C30" w:rsidRDefault="00AE4588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Wykonawca zobowiązany</w:t>
      </w:r>
      <w:r w:rsidR="00B941DB" w:rsidRPr="00B36C30">
        <w:rPr>
          <w:rFonts w:ascii="Arial" w:hAnsi="Arial" w:cs="Arial"/>
          <w:bCs/>
        </w:rPr>
        <w:t xml:space="preserve"> jest do tego, aby wszystkie posiłki serwowane zarówn</w:t>
      </w:r>
      <w:r w:rsidR="002C5D0E" w:rsidRPr="00B36C30">
        <w:rPr>
          <w:rFonts w:ascii="Arial" w:hAnsi="Arial" w:cs="Arial"/>
          <w:bCs/>
        </w:rPr>
        <w:t>o</w:t>
      </w:r>
      <w:r w:rsidR="00B941DB" w:rsidRPr="00B36C30">
        <w:rPr>
          <w:rFonts w:ascii="Arial" w:hAnsi="Arial" w:cs="Arial"/>
          <w:bCs/>
        </w:rPr>
        <w:t xml:space="preserve"> na terenie hotelu, </w:t>
      </w:r>
      <w:r w:rsidR="00EB5CFF" w:rsidRPr="00B36C30">
        <w:rPr>
          <w:rFonts w:ascii="Arial" w:hAnsi="Arial" w:cs="Arial"/>
          <w:bCs/>
        </w:rPr>
        <w:t>UCK</w:t>
      </w:r>
      <w:r w:rsidR="00B941DB" w:rsidRPr="00B36C30">
        <w:rPr>
          <w:rFonts w:ascii="Arial" w:hAnsi="Arial" w:cs="Arial"/>
          <w:bCs/>
        </w:rPr>
        <w:t xml:space="preserve"> oraz w restauracjach były</w:t>
      </w:r>
      <w:r w:rsidRPr="00B36C30">
        <w:rPr>
          <w:rFonts w:ascii="Arial" w:hAnsi="Arial" w:cs="Arial"/>
          <w:bCs/>
        </w:rPr>
        <w:t xml:space="preserve"> bezwzględnie świeże oraz charakteryzowa</w:t>
      </w:r>
      <w:r w:rsidR="00B941DB" w:rsidRPr="00B36C30">
        <w:rPr>
          <w:rFonts w:ascii="Arial" w:hAnsi="Arial" w:cs="Arial"/>
          <w:bCs/>
        </w:rPr>
        <w:t>ły</w:t>
      </w:r>
      <w:r w:rsidRPr="00B36C30">
        <w:rPr>
          <w:rFonts w:ascii="Arial" w:hAnsi="Arial" w:cs="Arial"/>
          <w:bCs/>
        </w:rPr>
        <w:t xml:space="preserve"> się wysoką jakością w odniesieniu do użytych składników. Posiłki winny być przygotowywane z surowców wysokiej jakości, świeżych, naturalnych, mało przetworzonych, z ograniczoną ilością substancji konserwujących, zagęszczających, barwiących lub sztucznie aromatyzowanych. Posiłki nie mogą być wykonywane z produktów typu instant.</w:t>
      </w:r>
    </w:p>
    <w:p w14:paraId="40F6926A" w14:textId="77777777" w:rsidR="00951074" w:rsidRPr="00B36C30" w:rsidRDefault="00951074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Punkty cateringowe oraz bufetowe z</w:t>
      </w:r>
      <w:r w:rsidR="00A65099" w:rsidRPr="00B36C30">
        <w:rPr>
          <w:rFonts w:ascii="Arial" w:hAnsi="Arial" w:cs="Arial"/>
          <w:bCs/>
        </w:rPr>
        <w:t>o</w:t>
      </w:r>
      <w:r w:rsidRPr="00B36C30">
        <w:rPr>
          <w:rFonts w:ascii="Arial" w:hAnsi="Arial" w:cs="Arial"/>
          <w:bCs/>
        </w:rPr>
        <w:t>staną umieszczone na terenie obiekt</w:t>
      </w:r>
      <w:r w:rsidR="007C0A3A" w:rsidRPr="00B36C30">
        <w:rPr>
          <w:rFonts w:ascii="Arial" w:hAnsi="Arial" w:cs="Arial"/>
          <w:bCs/>
        </w:rPr>
        <w:t>ó</w:t>
      </w:r>
      <w:r w:rsidR="00E131F9" w:rsidRPr="00B36C30">
        <w:rPr>
          <w:rFonts w:ascii="Arial" w:hAnsi="Arial" w:cs="Arial"/>
          <w:bCs/>
        </w:rPr>
        <w:t>w</w:t>
      </w:r>
      <w:r w:rsidRPr="00B36C30">
        <w:rPr>
          <w:rFonts w:ascii="Arial" w:hAnsi="Arial" w:cs="Arial"/>
          <w:bCs/>
        </w:rPr>
        <w:t xml:space="preserve"> realizacji </w:t>
      </w:r>
      <w:r w:rsidR="007C0A3A" w:rsidRPr="00B36C30">
        <w:rPr>
          <w:rFonts w:ascii="Arial" w:hAnsi="Arial" w:cs="Arial"/>
          <w:bCs/>
        </w:rPr>
        <w:t>szkoleń</w:t>
      </w:r>
      <w:r w:rsidR="00B941DB" w:rsidRPr="00B36C30">
        <w:rPr>
          <w:rFonts w:ascii="Arial" w:hAnsi="Arial" w:cs="Arial"/>
          <w:bCs/>
        </w:rPr>
        <w:t xml:space="preserve"> (hotel i UCK)</w:t>
      </w:r>
      <w:r w:rsidRPr="00B36C30">
        <w:rPr>
          <w:rFonts w:ascii="Arial" w:hAnsi="Arial" w:cs="Arial"/>
          <w:bCs/>
        </w:rPr>
        <w:t>, w liczbie i miejscach wskazanych przez Zamawiającego</w:t>
      </w:r>
      <w:r w:rsidR="002E05AA" w:rsidRPr="00B36C30">
        <w:rPr>
          <w:rFonts w:ascii="Arial" w:hAnsi="Arial" w:cs="Arial"/>
          <w:bCs/>
        </w:rPr>
        <w:t>.</w:t>
      </w:r>
    </w:p>
    <w:p w14:paraId="4E5BBA48" w14:textId="77777777" w:rsidR="00951074" w:rsidRPr="00B36C30" w:rsidRDefault="00951074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Wykonawca zapewni odpowiednią liczbę stolików koktajlowych i bufetow</w:t>
      </w:r>
      <w:r w:rsidR="00E131F9" w:rsidRPr="00B36C30">
        <w:rPr>
          <w:rFonts w:ascii="Arial" w:hAnsi="Arial" w:cs="Arial"/>
          <w:bCs/>
        </w:rPr>
        <w:t>y</w:t>
      </w:r>
      <w:r w:rsidRPr="00B36C30">
        <w:rPr>
          <w:rFonts w:ascii="Arial" w:hAnsi="Arial" w:cs="Arial"/>
          <w:bCs/>
        </w:rPr>
        <w:t xml:space="preserve">ch nakrytych obrusami wraz ze </w:t>
      </w:r>
      <w:proofErr w:type="spellStart"/>
      <w:r w:rsidRPr="00B36C30">
        <w:rPr>
          <w:rFonts w:ascii="Arial" w:hAnsi="Arial" w:cs="Arial"/>
          <w:bCs/>
        </w:rPr>
        <w:t>skirtingami</w:t>
      </w:r>
      <w:proofErr w:type="spellEnd"/>
      <w:r w:rsidRPr="00B36C30">
        <w:rPr>
          <w:rFonts w:ascii="Arial" w:hAnsi="Arial" w:cs="Arial"/>
          <w:bCs/>
        </w:rPr>
        <w:t xml:space="preserve"> dla przerw kawowych i lunchu, przy czym kolor nakryć zostanie skonsultowany wcześniej z Zamawiającym</w:t>
      </w:r>
      <w:r w:rsidR="00B941DB" w:rsidRPr="00B36C30">
        <w:rPr>
          <w:rFonts w:ascii="Arial" w:hAnsi="Arial" w:cs="Arial"/>
          <w:bCs/>
        </w:rPr>
        <w:t>.</w:t>
      </w:r>
    </w:p>
    <w:p w14:paraId="30064AD4" w14:textId="77777777" w:rsidR="00B941DB" w:rsidRPr="00B36C30" w:rsidRDefault="00B941DB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</w:rPr>
        <w:t>Wykonawca zapewni niezbędną zastawę szklaną lub porcelanową oraz niezbędne sztuce metalowe w liczbie co najmniej odpowiadającej liczbie uczest</w:t>
      </w:r>
      <w:r w:rsidR="00342493" w:rsidRPr="00B36C30">
        <w:rPr>
          <w:rFonts w:ascii="Arial" w:hAnsi="Arial" w:cs="Arial"/>
        </w:rPr>
        <w:t>n</w:t>
      </w:r>
      <w:r w:rsidRPr="00B36C30">
        <w:rPr>
          <w:rFonts w:ascii="Arial" w:hAnsi="Arial" w:cs="Arial"/>
        </w:rPr>
        <w:t>ików. Zastawa będzie czysta, nieuszkodzona (niewyszczerbiona itp.) i wysterylizowana zgodnie z</w:t>
      </w:r>
      <w:r w:rsidR="00082EF7" w:rsidRPr="00B36C30">
        <w:rPr>
          <w:rFonts w:ascii="Arial" w:hAnsi="Arial" w:cs="Arial"/>
        </w:rPr>
        <w:t> </w:t>
      </w:r>
      <w:r w:rsidRPr="00B36C30">
        <w:rPr>
          <w:rFonts w:ascii="Arial" w:hAnsi="Arial" w:cs="Arial"/>
        </w:rPr>
        <w:t>obowiązującymi w tym zakresie przepisami. Zamawiający nie dopuszcza użycia sztućców oraz naczyń jednorazowych.</w:t>
      </w:r>
    </w:p>
    <w:p w14:paraId="7C71655A" w14:textId="77777777" w:rsidR="002E05AA" w:rsidRPr="00B36C30" w:rsidRDefault="002E05A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Posiłki w momencie ich podawania powinny posiadać estetyczny wygląd.</w:t>
      </w:r>
    </w:p>
    <w:p w14:paraId="254A32B2" w14:textId="77777777" w:rsidR="002E05AA" w:rsidRPr="00B36C30" w:rsidRDefault="002E05A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Serwis kawowy należy przygotować na min. 15 minut przed rozpoczęciem szkolenia w danym dniu. </w:t>
      </w:r>
    </w:p>
    <w:p w14:paraId="2A879A07" w14:textId="77777777" w:rsidR="002E05AA" w:rsidRPr="00B36C30" w:rsidRDefault="002E05AA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>Temperatura obiadu powinna mieścić się w granicach 60-75 stopni Celsjusz</w:t>
      </w:r>
      <w:r w:rsidR="00A65099" w:rsidRPr="00B36C30">
        <w:rPr>
          <w:rFonts w:ascii="Arial" w:hAnsi="Arial" w:cs="Arial"/>
          <w:bCs/>
        </w:rPr>
        <w:t>a</w:t>
      </w:r>
      <w:r w:rsidRPr="00B36C30">
        <w:rPr>
          <w:rFonts w:ascii="Arial" w:hAnsi="Arial" w:cs="Arial"/>
          <w:bCs/>
        </w:rPr>
        <w:t>. W celu utrzymania odpowiedniej temperatury, posiłki ciepłe muszą być serwowana na podgrzewaczach zapewnionych przez Wykonawcę.</w:t>
      </w:r>
    </w:p>
    <w:p w14:paraId="2F2CBD56" w14:textId="77777777" w:rsidR="00C9095B" w:rsidRPr="00B36C30" w:rsidRDefault="00C9095B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</w:rPr>
        <w:t xml:space="preserve">W każdym dniu </w:t>
      </w:r>
      <w:r w:rsidR="00CE0815" w:rsidRPr="00B36C30">
        <w:rPr>
          <w:rFonts w:ascii="Arial" w:hAnsi="Arial" w:cs="Arial"/>
          <w:bCs/>
        </w:rPr>
        <w:t>szkoleń</w:t>
      </w:r>
      <w:r w:rsidRPr="00B36C30">
        <w:rPr>
          <w:rFonts w:ascii="Arial" w:hAnsi="Arial" w:cs="Arial"/>
          <w:bCs/>
        </w:rPr>
        <w:t xml:space="preserve"> Wykonawca powinien zapewnić osobę (obsługę kelnersk</w:t>
      </w:r>
      <w:r w:rsidR="00FD40D3" w:rsidRPr="00B36C30">
        <w:rPr>
          <w:rFonts w:ascii="Arial" w:hAnsi="Arial" w:cs="Arial"/>
          <w:bCs/>
        </w:rPr>
        <w:t>ą</w:t>
      </w:r>
      <w:r w:rsidRPr="00B36C30">
        <w:rPr>
          <w:rFonts w:ascii="Arial" w:hAnsi="Arial" w:cs="Arial"/>
          <w:bCs/>
        </w:rPr>
        <w:t xml:space="preserve">) </w:t>
      </w:r>
      <w:r w:rsidR="002E05AA" w:rsidRPr="00B36C30">
        <w:rPr>
          <w:rFonts w:ascii="Arial" w:hAnsi="Arial" w:cs="Arial"/>
          <w:bCs/>
        </w:rPr>
        <w:t xml:space="preserve">do </w:t>
      </w:r>
      <w:r w:rsidR="00AE4588" w:rsidRPr="00B36C30">
        <w:rPr>
          <w:rFonts w:ascii="Arial" w:hAnsi="Arial" w:cs="Arial"/>
          <w:bCs/>
        </w:rPr>
        <w:t>bieżącego dbania o zachowanie</w:t>
      </w:r>
      <w:r w:rsidRPr="00B36C30">
        <w:rPr>
          <w:rFonts w:ascii="Arial" w:hAnsi="Arial" w:cs="Arial"/>
          <w:bCs/>
        </w:rPr>
        <w:t xml:space="preserve"> higieny i estetycznego wyglądu serwisu kawowego oraz do podania gorącego posiłku (obiadu) i późniejszego odebrania wszystkich brudnych naczyń i sztućców pozostałych po </w:t>
      </w:r>
      <w:r w:rsidR="00A65099" w:rsidRPr="00B36C30">
        <w:rPr>
          <w:rFonts w:ascii="Arial" w:hAnsi="Arial" w:cs="Arial"/>
          <w:bCs/>
        </w:rPr>
        <w:t>posiłku</w:t>
      </w:r>
      <w:r w:rsidRPr="00B36C30">
        <w:rPr>
          <w:rFonts w:ascii="Arial" w:hAnsi="Arial" w:cs="Arial"/>
          <w:bCs/>
          <w:color w:val="000000"/>
        </w:rPr>
        <w:t xml:space="preserve">. </w:t>
      </w:r>
    </w:p>
    <w:p w14:paraId="626847F5" w14:textId="77777777" w:rsidR="00CE0815" w:rsidRPr="00B36C30" w:rsidRDefault="00CE0815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color w:val="000000"/>
        </w:rPr>
        <w:t xml:space="preserve">Wykonawca zobowiązany jest do zapewnienia serwetek jednorazowego użytku. </w:t>
      </w:r>
    </w:p>
    <w:p w14:paraId="559D794A" w14:textId="77777777" w:rsidR="00F02CD5" w:rsidRPr="00B36C30" w:rsidRDefault="00CE0815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color w:val="000000"/>
        </w:rPr>
        <w:t>Brudne naczynia i pozostałości należy zabierać po konsumpcji posiłków lub w miarę możliwości na bieżąco.</w:t>
      </w:r>
    </w:p>
    <w:p w14:paraId="4370B080" w14:textId="77777777" w:rsidR="00F02CD5" w:rsidRPr="00B36C30" w:rsidRDefault="00F02CD5" w:rsidP="00495DD1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eastAsia="Calibri,Bold" w:hAnsi="Arial" w:cs="Arial"/>
          <w:b/>
          <w:lang w:eastAsia="pl-PL"/>
        </w:rPr>
      </w:pPr>
      <w:r w:rsidRPr="00B36C30">
        <w:rPr>
          <w:rFonts w:ascii="Arial" w:eastAsia="Calibri,Bold" w:hAnsi="Arial" w:cs="Arial"/>
          <w:b/>
          <w:lang w:eastAsia="pl-PL"/>
        </w:rPr>
        <w:t>Zapewnienie noclegów</w:t>
      </w:r>
      <w:r w:rsidR="00B65E7F" w:rsidRPr="00B36C30">
        <w:rPr>
          <w:rFonts w:ascii="Arial" w:eastAsia="Calibri,Bold" w:hAnsi="Arial" w:cs="Arial"/>
          <w:b/>
          <w:lang w:eastAsia="pl-PL"/>
        </w:rPr>
        <w:t>.</w:t>
      </w:r>
    </w:p>
    <w:p w14:paraId="552FE681" w14:textId="77777777" w:rsidR="00104AC1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eastAsia="Calibri,Bold" w:hAnsi="Arial" w:cs="Arial"/>
          <w:b/>
          <w:u w:val="single"/>
          <w:lang w:eastAsia="pl-PL"/>
        </w:rPr>
      </w:pPr>
      <w:r w:rsidRPr="00B36C30">
        <w:rPr>
          <w:rFonts w:ascii="Arial" w:hAnsi="Arial" w:cs="Arial"/>
        </w:rPr>
        <w:t>Wykonawca zapewni zakwaterowanie w terminie</w:t>
      </w:r>
      <w:r w:rsidR="00104AC1" w:rsidRPr="00B36C30">
        <w:rPr>
          <w:rFonts w:ascii="Arial" w:hAnsi="Arial" w:cs="Arial"/>
        </w:rPr>
        <w:t>:</w:t>
      </w:r>
    </w:p>
    <w:p w14:paraId="29AAD20F" w14:textId="77777777" w:rsidR="00FF4C4D" w:rsidRPr="00B36C30" w:rsidRDefault="00FF4C4D" w:rsidP="00495DD1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od </w:t>
      </w:r>
      <w:r w:rsidR="00A65099" w:rsidRPr="00B36C30">
        <w:rPr>
          <w:rFonts w:ascii="Arial" w:hAnsi="Arial" w:cs="Arial"/>
        </w:rPr>
        <w:t>05</w:t>
      </w:r>
      <w:r w:rsidRPr="00B36C30">
        <w:rPr>
          <w:rFonts w:ascii="Arial" w:hAnsi="Arial" w:cs="Arial"/>
        </w:rPr>
        <w:t>.</w:t>
      </w:r>
      <w:r w:rsidR="00F02CD5" w:rsidRPr="00B36C30">
        <w:rPr>
          <w:rFonts w:ascii="Arial" w:hAnsi="Arial" w:cs="Arial"/>
        </w:rPr>
        <w:t>09.20</w:t>
      </w:r>
      <w:r w:rsidRPr="00B36C30">
        <w:rPr>
          <w:rFonts w:ascii="Arial" w:hAnsi="Arial" w:cs="Arial"/>
        </w:rPr>
        <w:t>21</w:t>
      </w:r>
      <w:r w:rsidR="00F02CD5" w:rsidRPr="00B36C30">
        <w:rPr>
          <w:rFonts w:ascii="Arial" w:hAnsi="Arial" w:cs="Arial"/>
        </w:rPr>
        <w:t> r.</w:t>
      </w:r>
      <w:r w:rsidRPr="00B36C30">
        <w:rPr>
          <w:rFonts w:ascii="Arial" w:hAnsi="Arial" w:cs="Arial"/>
        </w:rPr>
        <w:t xml:space="preserve"> do</w:t>
      </w:r>
      <w:r w:rsidR="008104B9" w:rsidRPr="00B36C30">
        <w:rPr>
          <w:rFonts w:ascii="Arial" w:hAnsi="Arial" w:cs="Arial"/>
        </w:rPr>
        <w:t xml:space="preserve"> </w:t>
      </w:r>
      <w:r w:rsidR="00023C2C" w:rsidRPr="00B36C30">
        <w:rPr>
          <w:rFonts w:ascii="Arial" w:hAnsi="Arial" w:cs="Arial"/>
        </w:rPr>
        <w:t>0</w:t>
      </w:r>
      <w:r w:rsidR="00483BD2" w:rsidRPr="00B36C30">
        <w:rPr>
          <w:rFonts w:ascii="Arial" w:hAnsi="Arial" w:cs="Arial"/>
        </w:rPr>
        <w:t>8</w:t>
      </w:r>
      <w:r w:rsidR="00023C2C" w:rsidRPr="00B36C30">
        <w:rPr>
          <w:rFonts w:ascii="Arial" w:hAnsi="Arial" w:cs="Arial"/>
        </w:rPr>
        <w:t>.</w:t>
      </w:r>
      <w:r w:rsidRPr="00B36C30">
        <w:rPr>
          <w:rFonts w:ascii="Arial" w:hAnsi="Arial" w:cs="Arial"/>
        </w:rPr>
        <w:t>09.2021 r. (</w:t>
      </w:r>
      <w:r w:rsidR="005225B1" w:rsidRPr="00B36C30">
        <w:rPr>
          <w:rFonts w:ascii="Arial" w:hAnsi="Arial" w:cs="Arial"/>
        </w:rPr>
        <w:t xml:space="preserve">od pierwszego do </w:t>
      </w:r>
      <w:r w:rsidR="00483BD2" w:rsidRPr="00B36C30">
        <w:rPr>
          <w:rFonts w:ascii="Arial" w:hAnsi="Arial" w:cs="Arial"/>
        </w:rPr>
        <w:t xml:space="preserve">czwartego </w:t>
      </w:r>
      <w:r w:rsidR="005225B1" w:rsidRPr="00B36C30">
        <w:rPr>
          <w:rFonts w:ascii="Arial" w:hAnsi="Arial" w:cs="Arial"/>
        </w:rPr>
        <w:t xml:space="preserve">dnia </w:t>
      </w:r>
      <w:r w:rsidRPr="00B36C30">
        <w:rPr>
          <w:rFonts w:ascii="Arial" w:hAnsi="Arial" w:cs="Arial"/>
        </w:rPr>
        <w:t>wizyty studyjnej)</w:t>
      </w:r>
      <w:r w:rsidR="00F02CD5" w:rsidRPr="00B36C30">
        <w:rPr>
          <w:rFonts w:ascii="Arial" w:hAnsi="Arial" w:cs="Arial"/>
        </w:rPr>
        <w:t xml:space="preserve"> dla </w:t>
      </w:r>
      <w:r w:rsidRPr="00B36C30">
        <w:rPr>
          <w:rFonts w:ascii="Arial" w:hAnsi="Arial" w:cs="Arial"/>
        </w:rPr>
        <w:t>1</w:t>
      </w:r>
      <w:r w:rsidR="00F02CD5" w:rsidRPr="00B36C30">
        <w:rPr>
          <w:rFonts w:ascii="Arial" w:hAnsi="Arial" w:cs="Arial"/>
        </w:rPr>
        <w:t>0 osób</w:t>
      </w:r>
      <w:r w:rsidRPr="00B36C30">
        <w:rPr>
          <w:rFonts w:ascii="Arial" w:hAnsi="Arial" w:cs="Arial"/>
        </w:rPr>
        <w:t xml:space="preserve"> (uczestników wizyty studyjnej),</w:t>
      </w:r>
    </w:p>
    <w:p w14:paraId="19495235" w14:textId="77777777" w:rsidR="00FF4C4D" w:rsidRPr="00B36C30" w:rsidRDefault="00FF4C4D" w:rsidP="00495DD1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</w:t>
      </w:r>
      <w:r w:rsidR="0082380C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>.09.2021 r. (</w:t>
      </w:r>
      <w:r w:rsidR="00C9363B" w:rsidRPr="00B36C30">
        <w:rPr>
          <w:rFonts w:ascii="Arial" w:hAnsi="Arial" w:cs="Arial"/>
        </w:rPr>
        <w:t>piąty</w:t>
      </w:r>
      <w:r w:rsidR="00A65099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dzień wizyty studyjnej) dla 1</w:t>
      </w:r>
      <w:r w:rsidR="00483BD2" w:rsidRPr="00B36C30">
        <w:rPr>
          <w:rFonts w:ascii="Arial" w:hAnsi="Arial" w:cs="Arial"/>
        </w:rPr>
        <w:t>2</w:t>
      </w:r>
      <w:r w:rsidRPr="00B36C30">
        <w:rPr>
          <w:rFonts w:ascii="Arial" w:hAnsi="Arial" w:cs="Arial"/>
        </w:rPr>
        <w:t xml:space="preserve"> osób</w:t>
      </w:r>
    </w:p>
    <w:p w14:paraId="2CE37D0B" w14:textId="77777777" w:rsidR="00F02CD5" w:rsidRPr="00B36C30" w:rsidRDefault="00F02CD5" w:rsidP="00495DD1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 w hotelu o standardzie co najmniej </w:t>
      </w:r>
      <w:r w:rsidR="00FF4C4D" w:rsidRPr="00B36C30">
        <w:rPr>
          <w:rFonts w:ascii="Arial" w:hAnsi="Arial" w:cs="Arial"/>
        </w:rPr>
        <w:t>3</w:t>
      </w:r>
      <w:r w:rsidRPr="00B36C30">
        <w:rPr>
          <w:rFonts w:ascii="Arial" w:hAnsi="Arial" w:cs="Arial"/>
        </w:rPr>
        <w:t>*, w rozumieniu przepisów § 2 ust. 2 pkt. 1 rozporządzenia Ministra Gospodarki i Pracy z dnia 19 sierpnia 2004 r. w sprawie obiektów hotelarskich i innych obiektów, w których są świadczone usługi hotelarskie (Dz.U. 2017 poz. 2166), wpisanego do Centralnej Ewidencji Obiektów Hotelarskich.</w:t>
      </w:r>
    </w:p>
    <w:p w14:paraId="2E40D4E8" w14:textId="77777777" w:rsidR="00FF4C4D" w:rsidRPr="00B36C30" w:rsidRDefault="00FF4C4D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eastAsia="Calibri,Bold" w:hAnsi="Arial" w:cs="Arial"/>
          <w:b/>
          <w:u w:val="single"/>
          <w:lang w:eastAsia="pl-PL"/>
        </w:rPr>
      </w:pPr>
      <w:r w:rsidRPr="00B36C30">
        <w:rPr>
          <w:rFonts w:ascii="Arial" w:hAnsi="Arial" w:cs="Arial"/>
        </w:rPr>
        <w:t>Wykonawca zapewni nocleg</w:t>
      </w:r>
      <w:r w:rsidR="00E131F9" w:rsidRPr="00B36C30">
        <w:rPr>
          <w:rFonts w:ascii="Arial" w:hAnsi="Arial" w:cs="Arial"/>
        </w:rPr>
        <w:t xml:space="preserve">i </w:t>
      </w:r>
      <w:r w:rsidRPr="00B36C30">
        <w:rPr>
          <w:rFonts w:ascii="Arial" w:hAnsi="Arial" w:cs="Arial"/>
        </w:rPr>
        <w:t>w pokojach jednoosobowych.</w:t>
      </w:r>
    </w:p>
    <w:p w14:paraId="08348DD2" w14:textId="071F0BCF" w:rsidR="00FF4C4D" w:rsidRPr="00B36C30" w:rsidRDefault="00FF4C4D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eastAsia="Calibri,Bold" w:hAnsi="Arial" w:cs="Arial"/>
          <w:b/>
          <w:u w:val="single"/>
          <w:lang w:eastAsia="pl-PL"/>
        </w:rPr>
      </w:pPr>
      <w:r w:rsidRPr="00B36C30">
        <w:rPr>
          <w:rFonts w:ascii="Arial" w:hAnsi="Arial" w:cs="Arial"/>
        </w:rPr>
        <w:t xml:space="preserve">Obiekt, o którym mowa w zdaniu poprzedzającym, musi być zlokalizowany na terenie Gdańska, w odległości </w:t>
      </w:r>
      <w:r w:rsidR="00E55E0B" w:rsidRPr="00B36C30">
        <w:rPr>
          <w:rFonts w:ascii="Arial" w:hAnsi="Arial" w:cs="Arial"/>
        </w:rPr>
        <w:t>maksymalnie 7</w:t>
      </w:r>
      <w:r w:rsidRPr="00B36C30">
        <w:rPr>
          <w:rFonts w:ascii="Arial" w:hAnsi="Arial" w:cs="Arial"/>
        </w:rPr>
        <w:t xml:space="preserve"> km od Uniwersyteckiego Centrum Klinicznego Gdańskiego Uniwersytetu Medycznego (UCK), adres: Dębniki 7, 80-952 Gdańsk</w:t>
      </w:r>
      <w:r w:rsidR="0054450E" w:rsidRPr="00B36C30">
        <w:rPr>
          <w:rFonts w:ascii="Arial" w:hAnsi="Arial" w:cs="Arial"/>
        </w:rPr>
        <w:t xml:space="preserve"> (wg </w:t>
      </w:r>
      <w:proofErr w:type="spellStart"/>
      <w:r w:rsidR="00E55E0B" w:rsidRPr="00B36C30">
        <w:rPr>
          <w:rFonts w:ascii="Arial" w:hAnsi="Arial" w:cs="Arial"/>
        </w:rPr>
        <w:t>Targeo</w:t>
      </w:r>
      <w:proofErr w:type="spellEnd"/>
      <w:r w:rsidR="00E55E0B" w:rsidRPr="00B36C30">
        <w:rPr>
          <w:rFonts w:ascii="Arial" w:hAnsi="Arial" w:cs="Arial"/>
        </w:rPr>
        <w:t xml:space="preserve">, </w:t>
      </w:r>
      <w:r w:rsidR="0054450E" w:rsidRPr="00B36C30">
        <w:rPr>
          <w:rFonts w:ascii="Arial" w:hAnsi="Arial" w:cs="Arial"/>
        </w:rPr>
        <w:t>opcja dojście pieszo)</w:t>
      </w:r>
      <w:r w:rsidRPr="00B36C30">
        <w:rPr>
          <w:rFonts w:ascii="Arial" w:hAnsi="Arial" w:cs="Arial"/>
        </w:rPr>
        <w:t>.</w:t>
      </w:r>
    </w:p>
    <w:p w14:paraId="633153FB" w14:textId="77777777" w:rsidR="0054450E" w:rsidRPr="00B36C30" w:rsidRDefault="0054450E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eastAsia="Calibri,Bold" w:hAnsi="Arial" w:cs="Arial"/>
          <w:b/>
          <w:u w:val="single"/>
          <w:lang w:eastAsia="pl-PL"/>
        </w:rPr>
      </w:pPr>
      <w:r w:rsidRPr="00B36C30">
        <w:rPr>
          <w:rFonts w:ascii="Arial" w:hAnsi="Arial" w:cs="Arial"/>
        </w:rPr>
        <w:t>Wykonawca zapewni</w:t>
      </w:r>
      <w:r w:rsidR="007A4314" w:rsidRPr="00B36C30">
        <w:rPr>
          <w:rFonts w:ascii="Arial" w:hAnsi="Arial" w:cs="Arial"/>
        </w:rPr>
        <w:t xml:space="preserve"> 5 bezpłatnych</w:t>
      </w:r>
      <w:r w:rsidRPr="00B36C30">
        <w:rPr>
          <w:rFonts w:ascii="Arial" w:hAnsi="Arial" w:cs="Arial"/>
        </w:rPr>
        <w:t xml:space="preserve"> miejsc parkingow</w:t>
      </w:r>
      <w:r w:rsidR="007A4314" w:rsidRPr="00B36C30">
        <w:rPr>
          <w:rFonts w:ascii="Arial" w:hAnsi="Arial" w:cs="Arial"/>
        </w:rPr>
        <w:t>ych</w:t>
      </w:r>
      <w:r w:rsidRPr="00B36C30">
        <w:rPr>
          <w:rFonts w:ascii="Arial" w:hAnsi="Arial" w:cs="Arial"/>
        </w:rPr>
        <w:t xml:space="preserve"> dla</w:t>
      </w:r>
      <w:r w:rsidR="007A4314" w:rsidRPr="00B36C30">
        <w:rPr>
          <w:rFonts w:ascii="Arial" w:hAnsi="Arial" w:cs="Arial"/>
        </w:rPr>
        <w:t xml:space="preserve"> osób </w:t>
      </w:r>
      <w:r w:rsidR="00E131F9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korzystających z</w:t>
      </w:r>
      <w:r w:rsidR="00082EF7" w:rsidRPr="00B36C30">
        <w:rPr>
          <w:rFonts w:ascii="Arial" w:hAnsi="Arial" w:cs="Arial"/>
        </w:rPr>
        <w:t> </w:t>
      </w:r>
      <w:r w:rsidRPr="00B36C30">
        <w:rPr>
          <w:rFonts w:ascii="Arial" w:hAnsi="Arial" w:cs="Arial"/>
        </w:rPr>
        <w:t>noclegów na parkingu hotelowym.</w:t>
      </w:r>
    </w:p>
    <w:p w14:paraId="766FA1D7" w14:textId="77777777" w:rsidR="0054450E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Hotel musi być przystosowany dla osób z niepełnosprawnościami</w:t>
      </w:r>
      <w:r w:rsidR="00FF4C4D" w:rsidRPr="00B36C30">
        <w:rPr>
          <w:rFonts w:ascii="Arial" w:hAnsi="Arial" w:cs="Arial"/>
        </w:rPr>
        <w:t>.</w:t>
      </w:r>
    </w:p>
    <w:p w14:paraId="33A0B742" w14:textId="77777777" w:rsidR="00F02CD5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Ww</w:t>
      </w:r>
      <w:r w:rsidR="0054450E" w:rsidRPr="00B36C30">
        <w:rPr>
          <w:rFonts w:ascii="Arial" w:hAnsi="Arial" w:cs="Arial"/>
        </w:rPr>
        <w:t>.</w:t>
      </w:r>
      <w:r w:rsidRPr="00B36C30">
        <w:rPr>
          <w:rFonts w:ascii="Arial" w:hAnsi="Arial" w:cs="Arial"/>
        </w:rPr>
        <w:t xml:space="preserve"> obiekt został wybudowan</w:t>
      </w:r>
      <w:r w:rsidR="00A65099" w:rsidRPr="00B36C30">
        <w:rPr>
          <w:rFonts w:ascii="Arial" w:hAnsi="Arial" w:cs="Arial"/>
        </w:rPr>
        <w:t>y i oddany do użytku</w:t>
      </w:r>
      <w:r w:rsidRPr="00B36C30">
        <w:rPr>
          <w:rFonts w:ascii="Arial" w:hAnsi="Arial" w:cs="Arial"/>
        </w:rPr>
        <w:t xml:space="preserve"> po 2005 roku,</w:t>
      </w:r>
    </w:p>
    <w:p w14:paraId="37A32616" w14:textId="77777777" w:rsidR="00F02CD5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Ww</w:t>
      </w:r>
      <w:r w:rsidR="0054450E" w:rsidRPr="00B36C30">
        <w:rPr>
          <w:rFonts w:ascii="Arial" w:hAnsi="Arial" w:cs="Arial"/>
        </w:rPr>
        <w:t>.</w:t>
      </w:r>
      <w:r w:rsidRPr="00B36C30">
        <w:rPr>
          <w:rFonts w:ascii="Arial" w:hAnsi="Arial" w:cs="Arial"/>
        </w:rPr>
        <w:t xml:space="preserve"> obiekt dysponuj</w:t>
      </w:r>
      <w:r w:rsidR="0054450E" w:rsidRPr="00B36C30">
        <w:rPr>
          <w:rFonts w:ascii="Arial" w:hAnsi="Arial" w:cs="Arial"/>
        </w:rPr>
        <w:t>e</w:t>
      </w:r>
      <w:r w:rsidRPr="00B36C30">
        <w:rPr>
          <w:rFonts w:ascii="Arial" w:hAnsi="Arial" w:cs="Arial"/>
        </w:rPr>
        <w:t xml:space="preserve"> w swojej ofercie miejscami noclegowymi w liczbie nie większej niż 100 pokoi,</w:t>
      </w:r>
    </w:p>
    <w:p w14:paraId="08F8DBEF" w14:textId="77777777" w:rsidR="00F02CD5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Ostateczna liczba noclegów zostanie wskazana najpóźniej na 7 dni przed terminem </w:t>
      </w:r>
      <w:r w:rsidR="0054450E" w:rsidRPr="00B36C30">
        <w:rPr>
          <w:rFonts w:ascii="Arial" w:hAnsi="Arial" w:cs="Arial"/>
        </w:rPr>
        <w:t>realizacji wizyty studyjnej</w:t>
      </w:r>
      <w:r w:rsidR="00BF2064" w:rsidRPr="00B36C30">
        <w:rPr>
          <w:rFonts w:ascii="Arial" w:hAnsi="Arial" w:cs="Arial"/>
        </w:rPr>
        <w:t>.</w:t>
      </w:r>
    </w:p>
    <w:p w14:paraId="587D4CFD" w14:textId="77777777" w:rsidR="00457A6B" w:rsidRPr="00B36C30" w:rsidRDefault="00B65E7F" w:rsidP="00495DD1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  <w:b/>
        </w:rPr>
      </w:pPr>
      <w:r w:rsidRPr="00B36C30">
        <w:rPr>
          <w:rFonts w:ascii="Arial" w:eastAsia="Calibri,Bold" w:hAnsi="Arial" w:cs="Arial"/>
          <w:b/>
          <w:lang w:eastAsia="pl-PL"/>
        </w:rPr>
        <w:t>Zapewnienie</w:t>
      </w:r>
      <w:r w:rsidRPr="00B36C30">
        <w:rPr>
          <w:rFonts w:ascii="Arial" w:hAnsi="Arial" w:cs="Arial"/>
          <w:b/>
        </w:rPr>
        <w:t xml:space="preserve"> transportu.</w:t>
      </w:r>
    </w:p>
    <w:p w14:paraId="59FF7614" w14:textId="77777777" w:rsidR="00B65E7F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Wykonawca zobowiązany jest zapewnić transport</w:t>
      </w:r>
      <w:r w:rsidR="00B65E7F" w:rsidRPr="00B36C30">
        <w:rPr>
          <w:rFonts w:ascii="Arial" w:hAnsi="Arial" w:cs="Arial"/>
        </w:rPr>
        <w:t xml:space="preserve"> dla 1</w:t>
      </w:r>
      <w:r w:rsidR="00B577EB" w:rsidRPr="00B36C30">
        <w:rPr>
          <w:rFonts w:ascii="Arial" w:hAnsi="Arial" w:cs="Arial"/>
        </w:rPr>
        <w:t>2</w:t>
      </w:r>
      <w:r w:rsidR="00B65E7F" w:rsidRPr="00B36C30">
        <w:rPr>
          <w:rFonts w:ascii="Arial" w:hAnsi="Arial" w:cs="Arial"/>
        </w:rPr>
        <w:t xml:space="preserve"> osób uczestników wizyty studyjnej na</w:t>
      </w:r>
      <w:r w:rsidR="00611056" w:rsidRPr="00B36C30">
        <w:rPr>
          <w:rFonts w:ascii="Arial" w:hAnsi="Arial" w:cs="Arial"/>
        </w:rPr>
        <w:t xml:space="preserve"> terenie Gdańska, na</w:t>
      </w:r>
      <w:r w:rsidR="00B65E7F" w:rsidRPr="00B36C30">
        <w:rPr>
          <w:rFonts w:ascii="Arial" w:hAnsi="Arial" w:cs="Arial"/>
        </w:rPr>
        <w:t xml:space="preserve"> trasach:</w:t>
      </w:r>
    </w:p>
    <w:p w14:paraId="3861B3E2" w14:textId="2D41EBC2" w:rsidR="00B65E7F" w:rsidRPr="00B36C30" w:rsidRDefault="00B65E7F" w:rsidP="00495DD1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</w:t>
      </w:r>
      <w:r w:rsidR="00FA74D2" w:rsidRPr="00B36C30">
        <w:rPr>
          <w:rFonts w:ascii="Arial" w:hAnsi="Arial" w:cs="Arial"/>
        </w:rPr>
        <w:t xml:space="preserve">z </w:t>
      </w:r>
      <w:r w:rsidRPr="00B36C30">
        <w:rPr>
          <w:rFonts w:ascii="Arial" w:hAnsi="Arial" w:cs="Arial"/>
        </w:rPr>
        <w:t>hotel</w:t>
      </w:r>
      <w:r w:rsidR="00FA74D2" w:rsidRPr="00B36C30">
        <w:rPr>
          <w:rFonts w:ascii="Arial" w:hAnsi="Arial" w:cs="Arial"/>
        </w:rPr>
        <w:t xml:space="preserve">u, w którym zostaną zapewnione noclegi dla uczestników wizyty studyjnej </w:t>
      </w:r>
      <w:r w:rsidR="000154A6" w:rsidRPr="00B36C30">
        <w:rPr>
          <w:rFonts w:ascii="Arial" w:hAnsi="Arial" w:cs="Arial"/>
        </w:rPr>
        <w:t>do </w:t>
      </w:r>
      <w:r w:rsidRPr="00B36C30">
        <w:rPr>
          <w:rFonts w:ascii="Arial" w:hAnsi="Arial" w:cs="Arial"/>
        </w:rPr>
        <w:t>UCK i z powrotem,</w:t>
      </w:r>
    </w:p>
    <w:p w14:paraId="173EBE0B" w14:textId="77777777" w:rsidR="00B65E7F" w:rsidRPr="00B36C30" w:rsidRDefault="00B65E7F" w:rsidP="00495DD1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</w:t>
      </w:r>
      <w:r w:rsidR="00FA74D2" w:rsidRPr="00B36C30">
        <w:rPr>
          <w:rFonts w:ascii="Arial" w:hAnsi="Arial" w:cs="Arial"/>
        </w:rPr>
        <w:t>z hotelu, w którym zostaną zapewnione noclegi dla uczestników wizyty studyjnej do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restauracj</w:t>
      </w:r>
      <w:r w:rsidR="00FA74D2" w:rsidRPr="00B36C30">
        <w:rPr>
          <w:rFonts w:ascii="Arial" w:hAnsi="Arial" w:cs="Arial"/>
        </w:rPr>
        <w:t>i, w których będą serwowane kolacje (poza hotelem)</w:t>
      </w:r>
      <w:r w:rsidRPr="00B36C30">
        <w:rPr>
          <w:rFonts w:ascii="Arial" w:hAnsi="Arial" w:cs="Arial"/>
        </w:rPr>
        <w:t xml:space="preserve"> i z powrotem,</w:t>
      </w:r>
    </w:p>
    <w:p w14:paraId="5D0D76C6" w14:textId="35A2CD64" w:rsidR="00B65E7F" w:rsidRPr="00B36C30" w:rsidRDefault="00FA74D2" w:rsidP="00495DD1">
      <w:pPr>
        <w:pStyle w:val="Akapitzlist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z UCK do restauracji, w których będą serwowane obiady (poza hotelem) </w:t>
      </w:r>
      <w:r w:rsidR="000154A6" w:rsidRPr="00B36C30">
        <w:rPr>
          <w:rFonts w:ascii="Arial" w:hAnsi="Arial" w:cs="Arial"/>
        </w:rPr>
        <w:t>i z </w:t>
      </w:r>
      <w:r w:rsidRPr="00B36C30">
        <w:rPr>
          <w:rFonts w:ascii="Arial" w:hAnsi="Arial" w:cs="Arial"/>
        </w:rPr>
        <w:t>powrotem,</w:t>
      </w:r>
    </w:p>
    <w:p w14:paraId="68926E68" w14:textId="54B0325B" w:rsidR="00B65E7F" w:rsidRPr="00B36C30" w:rsidRDefault="00B65E7F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Wykonawca zapewni transport w terminie od </w:t>
      </w:r>
      <w:r w:rsidR="00B577EB" w:rsidRPr="00B36C30">
        <w:rPr>
          <w:rFonts w:ascii="Arial" w:hAnsi="Arial" w:cs="Arial"/>
        </w:rPr>
        <w:t>0</w:t>
      </w:r>
      <w:r w:rsidR="008104B9" w:rsidRPr="00B36C30">
        <w:rPr>
          <w:rFonts w:ascii="Arial" w:hAnsi="Arial" w:cs="Arial"/>
        </w:rPr>
        <w:t>5</w:t>
      </w:r>
      <w:r w:rsidRPr="00B36C30">
        <w:rPr>
          <w:rFonts w:ascii="Arial" w:hAnsi="Arial" w:cs="Arial"/>
        </w:rPr>
        <w:t xml:space="preserve">.09.2021 r. do </w:t>
      </w:r>
      <w:r w:rsidR="008104B9" w:rsidRPr="00B36C30">
        <w:rPr>
          <w:rFonts w:ascii="Arial" w:hAnsi="Arial" w:cs="Arial"/>
        </w:rPr>
        <w:t>09</w:t>
      </w:r>
      <w:r w:rsidRPr="00B36C30">
        <w:rPr>
          <w:rFonts w:ascii="Arial" w:hAnsi="Arial" w:cs="Arial"/>
        </w:rPr>
        <w:t>.09.2021 r. (</w:t>
      </w:r>
      <w:r w:rsidR="000154A6" w:rsidRPr="00B36C30">
        <w:rPr>
          <w:rFonts w:ascii="Arial" w:hAnsi="Arial" w:cs="Arial"/>
        </w:rPr>
        <w:t>od </w:t>
      </w:r>
      <w:r w:rsidR="008104B9" w:rsidRPr="00B36C30">
        <w:rPr>
          <w:rFonts w:ascii="Arial" w:hAnsi="Arial" w:cs="Arial"/>
        </w:rPr>
        <w:t>pierwszego</w:t>
      </w:r>
      <w:r w:rsidR="005225B1" w:rsidRPr="00B36C30">
        <w:rPr>
          <w:rFonts w:ascii="Arial" w:hAnsi="Arial" w:cs="Arial"/>
        </w:rPr>
        <w:t xml:space="preserve"> do </w:t>
      </w:r>
      <w:r w:rsidR="008104B9" w:rsidRPr="00B36C30">
        <w:rPr>
          <w:rFonts w:ascii="Arial" w:hAnsi="Arial" w:cs="Arial"/>
        </w:rPr>
        <w:t>piątego</w:t>
      </w:r>
      <w:r w:rsidR="005225B1" w:rsidRPr="00B36C30">
        <w:rPr>
          <w:rFonts w:ascii="Arial" w:hAnsi="Arial" w:cs="Arial"/>
        </w:rPr>
        <w:t xml:space="preserve"> dnia</w:t>
      </w:r>
      <w:r w:rsidRPr="00B36C30">
        <w:rPr>
          <w:rFonts w:ascii="Arial" w:hAnsi="Arial" w:cs="Arial"/>
        </w:rPr>
        <w:t xml:space="preserve"> wizyty studyjnej).</w:t>
      </w:r>
    </w:p>
    <w:p w14:paraId="54A27BDF" w14:textId="77777777" w:rsidR="00312ED0" w:rsidRPr="00B36C30" w:rsidRDefault="00312ED0" w:rsidP="00495DD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Cs/>
          <w:color w:val="000000"/>
        </w:rPr>
        <w:t xml:space="preserve">Wykonawca zobowiązuje się do zapoznania ze szczegółowym harmonogramem wizyty studyjnej, stanowiącym załącznik nr </w:t>
      </w:r>
      <w:r w:rsidR="00D6560B" w:rsidRPr="00B36C30">
        <w:rPr>
          <w:rFonts w:ascii="Arial" w:hAnsi="Arial" w:cs="Arial"/>
          <w:bCs/>
          <w:color w:val="000000"/>
        </w:rPr>
        <w:t>1</w:t>
      </w:r>
      <w:r w:rsidRPr="00B36C30">
        <w:rPr>
          <w:rFonts w:ascii="Arial" w:hAnsi="Arial" w:cs="Arial"/>
          <w:bCs/>
          <w:color w:val="000000"/>
        </w:rPr>
        <w:t xml:space="preserve"> do OPZ oraz przestrzegania zamieszczonych w nim informacji na temat lokalizacji oraz godzin wydawania poszczególnych świadczenia usługi zapewnienia transportu, przy czym Zamawiający zastrzega sobie prawo do wprowadzenia zmian najpóźniej w terminie </w:t>
      </w:r>
      <w:r w:rsidR="00B0289E" w:rsidRPr="00B36C30">
        <w:rPr>
          <w:rFonts w:ascii="Arial" w:hAnsi="Arial" w:cs="Arial"/>
          <w:bCs/>
          <w:color w:val="000000"/>
        </w:rPr>
        <w:t>7</w:t>
      </w:r>
      <w:r w:rsidRPr="00B36C30">
        <w:rPr>
          <w:rFonts w:ascii="Arial" w:hAnsi="Arial" w:cs="Arial"/>
          <w:bCs/>
          <w:color w:val="000000"/>
        </w:rPr>
        <w:t xml:space="preserve"> dni</w:t>
      </w:r>
      <w:r w:rsidRPr="00B36C30">
        <w:rPr>
          <w:rFonts w:ascii="Arial" w:hAnsi="Arial" w:cs="Arial"/>
          <w:bCs/>
          <w:color w:val="0D0D0D"/>
        </w:rPr>
        <w:t xml:space="preserve"> przed</w:t>
      </w:r>
      <w:r w:rsidRPr="00B36C30">
        <w:rPr>
          <w:rFonts w:ascii="Arial" w:hAnsi="Arial" w:cs="Arial"/>
          <w:bCs/>
          <w:color w:val="000000"/>
        </w:rPr>
        <w:t xml:space="preserve"> rozpoczęciem wizyty studyjnej.</w:t>
      </w:r>
    </w:p>
    <w:p w14:paraId="78771005" w14:textId="77777777" w:rsidR="00611056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Zamawiający nie dopuszcza możliwości korzystania z komunikacji miejskiej</w:t>
      </w:r>
      <w:r w:rsidR="00B65E7F" w:rsidRPr="00B36C30">
        <w:rPr>
          <w:rFonts w:ascii="Arial" w:hAnsi="Arial" w:cs="Arial"/>
        </w:rPr>
        <w:t xml:space="preserve"> przez uczestników wizyty studyjnej w czasie jej trwania. </w:t>
      </w:r>
    </w:p>
    <w:p w14:paraId="0AAE933F" w14:textId="77777777" w:rsidR="00611056" w:rsidRPr="00B36C30" w:rsidRDefault="00611056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Wykonawca oświadcza, że  </w:t>
      </w:r>
      <w:r w:rsidR="00815D0E" w:rsidRPr="00B36C30">
        <w:rPr>
          <w:rFonts w:ascii="Arial" w:hAnsi="Arial" w:cs="Arial"/>
        </w:rPr>
        <w:t xml:space="preserve">przejazdy będą odbywać się </w:t>
      </w:r>
      <w:r w:rsidRPr="00B36C30">
        <w:rPr>
          <w:rFonts w:ascii="Arial" w:hAnsi="Arial" w:cs="Arial"/>
        </w:rPr>
        <w:t>pojazd</w:t>
      </w:r>
      <w:r w:rsidR="00815D0E" w:rsidRPr="00B36C30">
        <w:rPr>
          <w:rFonts w:ascii="Arial" w:hAnsi="Arial" w:cs="Arial"/>
        </w:rPr>
        <w:t>ami</w:t>
      </w:r>
      <w:r w:rsidRPr="00B36C30">
        <w:rPr>
          <w:rFonts w:ascii="Arial" w:hAnsi="Arial" w:cs="Arial"/>
        </w:rPr>
        <w:t xml:space="preserve"> dostosowan</w:t>
      </w:r>
      <w:r w:rsidR="00815D0E" w:rsidRPr="00B36C30">
        <w:rPr>
          <w:rFonts w:ascii="Arial" w:hAnsi="Arial" w:cs="Arial"/>
        </w:rPr>
        <w:t>ymi</w:t>
      </w:r>
      <w:r w:rsidRPr="00B36C30">
        <w:rPr>
          <w:rFonts w:ascii="Arial" w:hAnsi="Arial" w:cs="Arial"/>
        </w:rPr>
        <w:t xml:space="preserve"> do przewozu osób niepełnosprawnych (np. poruszających się na wózkach inwalidzkich). </w:t>
      </w:r>
    </w:p>
    <w:p w14:paraId="66537C13" w14:textId="77777777" w:rsidR="00611056" w:rsidRPr="00B36C30" w:rsidRDefault="00611056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Wykonawca zobowiązany jest do zapewnienia odpowiednich warunków bezpieczeństwa i higieny oraz komfortu przejazdu. </w:t>
      </w:r>
    </w:p>
    <w:p w14:paraId="2BCBDAD7" w14:textId="452F6371" w:rsidR="00F02CD5" w:rsidRPr="00B36C30" w:rsidRDefault="00F02CD5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Wykonawca oświadcza, że posiada, lub że </w:t>
      </w:r>
      <w:r w:rsidR="00815D0E" w:rsidRPr="00B36C30">
        <w:rPr>
          <w:rFonts w:ascii="Arial" w:hAnsi="Arial" w:cs="Arial"/>
        </w:rPr>
        <w:t xml:space="preserve">podejmie współpracę </w:t>
      </w:r>
      <w:r w:rsidRPr="00B36C30">
        <w:rPr>
          <w:rFonts w:ascii="Arial" w:hAnsi="Arial" w:cs="Arial"/>
        </w:rPr>
        <w:t xml:space="preserve">na potrzeby realizacji Umowy z podmiotem, posiadającym ważne certyfikaty, zezwolenia lub licencję na wykonywanie krajowego transportu drogowego w zakresie przewozu osób, jeżeli są one wymagane na podstawie obowiązujących przepisów prawa </w:t>
      </w:r>
      <w:r w:rsidR="000154A6" w:rsidRPr="00B36C30">
        <w:rPr>
          <w:rFonts w:ascii="Arial" w:hAnsi="Arial" w:cs="Arial"/>
        </w:rPr>
        <w:t>i w </w:t>
      </w:r>
      <w:r w:rsidRPr="00B36C30">
        <w:rPr>
          <w:rFonts w:ascii="Arial" w:hAnsi="Arial" w:cs="Arial"/>
        </w:rPr>
        <w:t xml:space="preserve">zakresie objętym przedmiotową umową. Wykonawca jest zobowiązany poinformować Zamawiającego o utracie lub wygaśnięciu ww. uprawnień pod rygorem nałożenia na niego kary umownej w wysokości, o której mowa w § </w:t>
      </w:r>
      <w:r w:rsidR="0068548B" w:rsidRPr="00B36C30">
        <w:rPr>
          <w:rFonts w:ascii="Arial" w:hAnsi="Arial" w:cs="Arial"/>
        </w:rPr>
        <w:t>6</w:t>
      </w:r>
      <w:r w:rsidRPr="00B36C30">
        <w:rPr>
          <w:rFonts w:ascii="Arial" w:hAnsi="Arial" w:cs="Arial"/>
        </w:rPr>
        <w:t xml:space="preserve"> ust. </w:t>
      </w:r>
      <w:r w:rsidR="0068548B" w:rsidRPr="00B36C30">
        <w:rPr>
          <w:rFonts w:ascii="Arial" w:hAnsi="Arial" w:cs="Arial"/>
        </w:rPr>
        <w:t>2</w:t>
      </w:r>
      <w:r w:rsidRPr="00B36C30">
        <w:rPr>
          <w:rFonts w:ascii="Arial" w:hAnsi="Arial" w:cs="Arial"/>
        </w:rPr>
        <w:t xml:space="preserve"> Umowy.</w:t>
      </w:r>
    </w:p>
    <w:p w14:paraId="3386B30E" w14:textId="77777777" w:rsidR="00203A8F" w:rsidRPr="00B36C30" w:rsidRDefault="00203A8F" w:rsidP="00495DD1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  <w:bCs/>
        </w:rPr>
      </w:pPr>
      <w:r w:rsidRPr="00B36C30">
        <w:rPr>
          <w:rFonts w:ascii="Arial" w:hAnsi="Arial" w:cs="Arial"/>
          <w:b/>
          <w:bCs/>
        </w:rPr>
        <w:t xml:space="preserve">Przygotowanie projektów, wykonanie i dostawa materiałów </w:t>
      </w:r>
      <w:r w:rsidR="00DE0C89" w:rsidRPr="00B36C30">
        <w:rPr>
          <w:rFonts w:ascii="Arial" w:hAnsi="Arial" w:cs="Arial"/>
          <w:b/>
          <w:bCs/>
        </w:rPr>
        <w:t>szkoleniowych</w:t>
      </w:r>
      <w:r w:rsidRPr="00B36C30">
        <w:rPr>
          <w:rFonts w:ascii="Arial" w:hAnsi="Arial" w:cs="Arial"/>
          <w:b/>
          <w:bCs/>
        </w:rPr>
        <w:t>.</w:t>
      </w:r>
    </w:p>
    <w:p w14:paraId="518FE159" w14:textId="4606AEBB" w:rsidR="00DE0C89" w:rsidRPr="00B36C30" w:rsidRDefault="00203A8F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Wykonawca zobowiązany będzie do wykonania</w:t>
      </w:r>
      <w:r w:rsidR="00F816DD" w:rsidRPr="00B36C30">
        <w:rPr>
          <w:rFonts w:ascii="Arial" w:hAnsi="Arial" w:cs="Arial"/>
        </w:rPr>
        <w:t xml:space="preserve"> i dostarczenia</w:t>
      </w:r>
      <w:r w:rsidR="00DE0C89" w:rsidRPr="00B36C30">
        <w:rPr>
          <w:rFonts w:ascii="Arial" w:hAnsi="Arial" w:cs="Arial"/>
        </w:rPr>
        <w:t xml:space="preserve"> materiałów, w tym:</w:t>
      </w:r>
    </w:p>
    <w:p w14:paraId="17C4F531" w14:textId="77777777" w:rsidR="00DE0C89" w:rsidRPr="00B36C30" w:rsidRDefault="00DE0C89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oznaczeń sali szkoleniowej,</w:t>
      </w:r>
      <w:r w:rsidR="00735AB7" w:rsidRPr="00B36C30">
        <w:rPr>
          <w:rFonts w:ascii="Arial" w:hAnsi="Arial" w:cs="Arial"/>
        </w:rPr>
        <w:t xml:space="preserve"> czytelnych oznaczeń nawigacyjnych, w</w:t>
      </w:r>
      <w:r w:rsidR="004D77F3" w:rsidRPr="00B36C30">
        <w:rPr>
          <w:rFonts w:ascii="Arial" w:hAnsi="Arial" w:cs="Arial"/>
        </w:rPr>
        <w:t> </w:t>
      </w:r>
      <w:r w:rsidR="00735AB7" w:rsidRPr="00B36C30">
        <w:rPr>
          <w:rFonts w:ascii="Arial" w:hAnsi="Arial" w:cs="Arial"/>
        </w:rPr>
        <w:t>szczególności kierując</w:t>
      </w:r>
      <w:r w:rsidR="00815D0E" w:rsidRPr="00B36C30">
        <w:rPr>
          <w:rFonts w:ascii="Arial" w:hAnsi="Arial" w:cs="Arial"/>
        </w:rPr>
        <w:t>ych</w:t>
      </w:r>
      <w:r w:rsidR="00735AB7" w:rsidRPr="00B36C30">
        <w:rPr>
          <w:rFonts w:ascii="Arial" w:hAnsi="Arial" w:cs="Arial"/>
        </w:rPr>
        <w:t xml:space="preserve"> do </w:t>
      </w:r>
      <w:proofErr w:type="spellStart"/>
      <w:r w:rsidR="00735AB7" w:rsidRPr="00B36C30">
        <w:rPr>
          <w:rFonts w:ascii="Arial" w:hAnsi="Arial" w:cs="Arial"/>
        </w:rPr>
        <w:t>sal</w:t>
      </w:r>
      <w:proofErr w:type="spellEnd"/>
      <w:r w:rsidR="00735AB7" w:rsidRPr="00B36C30">
        <w:rPr>
          <w:rFonts w:ascii="Arial" w:hAnsi="Arial" w:cs="Arial"/>
        </w:rPr>
        <w:t xml:space="preserve"> szkoleniowych, sali restauracyjnej, toalet.</w:t>
      </w:r>
    </w:p>
    <w:p w14:paraId="79FF14D1" w14:textId="77777777" w:rsidR="00DE0C89" w:rsidRPr="00B36C30" w:rsidRDefault="00DE0C89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identyfikatorów dla uczestników</w:t>
      </w:r>
      <w:r w:rsidR="00203A8F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wizyty studyjnej, wg specyfikacji:</w:t>
      </w:r>
    </w:p>
    <w:p w14:paraId="49CE82B9" w14:textId="77777777" w:rsidR="00DE0C89" w:rsidRPr="00B36C30" w:rsidRDefault="00735AB7" w:rsidP="00495DD1">
      <w:pPr>
        <w:pStyle w:val="Akapitzlist"/>
        <w:autoSpaceDE w:val="0"/>
        <w:autoSpaceDN w:val="0"/>
        <w:adjustRightInd w:val="0"/>
        <w:spacing w:after="120" w:line="271" w:lineRule="auto"/>
        <w:ind w:left="1440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- </w:t>
      </w:r>
      <w:r w:rsidR="00003CD3" w:rsidRPr="00B36C30">
        <w:rPr>
          <w:rFonts w:ascii="Arial" w:hAnsi="Arial" w:cs="Arial"/>
        </w:rPr>
        <w:t xml:space="preserve">identyfikator </w:t>
      </w:r>
      <w:r w:rsidR="00DE0C89" w:rsidRPr="00B36C30">
        <w:rPr>
          <w:rFonts w:ascii="Arial" w:hAnsi="Arial" w:cs="Arial"/>
        </w:rPr>
        <w:t>wykonany z przezroczystej twardej folii, zawieszony na taśmie tekstylnej w kolorze białym</w:t>
      </w:r>
      <w:r w:rsidR="00AD01F0" w:rsidRPr="00B36C30">
        <w:rPr>
          <w:rFonts w:ascii="Arial" w:hAnsi="Arial" w:cs="Arial"/>
        </w:rPr>
        <w:t xml:space="preserve"> </w:t>
      </w:r>
      <w:r w:rsidR="00003CD3" w:rsidRPr="00B36C30">
        <w:rPr>
          <w:rFonts w:ascii="Arial" w:hAnsi="Arial" w:cs="Arial"/>
        </w:rPr>
        <w:t xml:space="preserve">bez nadruku, o </w:t>
      </w:r>
      <w:r w:rsidR="00DE0C89" w:rsidRPr="00B36C30">
        <w:rPr>
          <w:rFonts w:ascii="Arial" w:hAnsi="Arial" w:cs="Arial"/>
        </w:rPr>
        <w:t>szerokości ok. 10 mm</w:t>
      </w:r>
      <w:r w:rsidR="00003CD3" w:rsidRPr="00B36C30">
        <w:rPr>
          <w:rFonts w:ascii="Arial" w:hAnsi="Arial" w:cs="Arial"/>
        </w:rPr>
        <w:t xml:space="preserve">. </w:t>
      </w:r>
      <w:r w:rsidR="00DE0C89" w:rsidRPr="00B36C30">
        <w:rPr>
          <w:rFonts w:ascii="Arial" w:hAnsi="Arial" w:cs="Arial"/>
        </w:rPr>
        <w:t>Taśma zaopatrzona w zapięcie otwierane poprzez mocne szarpnięcie. Identyfikator otwarty od góry, co gwarantuje wyciągnięcie znajdującej się w nim etykiety bez odpinania taśmy.</w:t>
      </w:r>
      <w:r w:rsidR="00003CD3" w:rsidRPr="00B36C30">
        <w:rPr>
          <w:rFonts w:ascii="Arial" w:hAnsi="Arial" w:cs="Arial"/>
        </w:rPr>
        <w:t xml:space="preserve"> Druk etykiety: dwustronny (4+4):</w:t>
      </w:r>
      <w:r w:rsidR="00DE0C89" w:rsidRPr="00B36C30">
        <w:rPr>
          <w:rFonts w:ascii="Arial" w:hAnsi="Arial" w:cs="Arial"/>
        </w:rPr>
        <w:t xml:space="preserve"> </w:t>
      </w:r>
      <w:r w:rsidR="00003CD3" w:rsidRPr="00B36C30">
        <w:rPr>
          <w:rFonts w:ascii="Arial" w:hAnsi="Arial" w:cs="Arial"/>
        </w:rPr>
        <w:t>na</w:t>
      </w:r>
      <w:r w:rsidR="00DE0C89" w:rsidRPr="00B36C30">
        <w:rPr>
          <w:rFonts w:ascii="Arial" w:hAnsi="Arial" w:cs="Arial"/>
        </w:rPr>
        <w:t xml:space="preserve"> przedniej stronie etykiety zostanie nadrukowane: imię i nazwisko oraz nazwa jednostki/instytucji uczestnika, natomiast na tylnej stronie etykiety – </w:t>
      </w:r>
      <w:r w:rsidR="00003CD3" w:rsidRPr="00B36C30">
        <w:rPr>
          <w:rFonts w:ascii="Arial" w:hAnsi="Arial" w:cs="Arial"/>
        </w:rPr>
        <w:t xml:space="preserve">grafika projektu. </w:t>
      </w:r>
      <w:r w:rsidR="00DE0C89" w:rsidRPr="00B36C30">
        <w:rPr>
          <w:rFonts w:ascii="Arial" w:hAnsi="Arial" w:cs="Arial"/>
        </w:rPr>
        <w:t xml:space="preserve">Wykonawca zapewni </w:t>
      </w:r>
      <w:r w:rsidR="00003CD3" w:rsidRPr="00B36C30">
        <w:rPr>
          <w:rFonts w:ascii="Arial" w:hAnsi="Arial" w:cs="Arial"/>
        </w:rPr>
        <w:t>dodatkowo 5</w:t>
      </w:r>
      <w:r w:rsidR="00DE0C89" w:rsidRPr="00B36C30">
        <w:rPr>
          <w:rFonts w:ascii="Arial" w:hAnsi="Arial" w:cs="Arial"/>
        </w:rPr>
        <w:t xml:space="preserve"> identyfikatorów in-blanco</w:t>
      </w:r>
      <w:r w:rsidR="00003CD3" w:rsidRPr="00B36C30">
        <w:rPr>
          <w:rFonts w:ascii="Arial" w:hAnsi="Arial" w:cs="Arial"/>
        </w:rPr>
        <w:t>.</w:t>
      </w:r>
    </w:p>
    <w:p w14:paraId="6440A81A" w14:textId="77777777" w:rsidR="00203A8F" w:rsidRPr="00B36C30" w:rsidRDefault="00203A8F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12 kompletów materiałów szkoleniowych</w:t>
      </w:r>
      <w:r w:rsidR="00DE0C89" w:rsidRPr="00B36C30">
        <w:rPr>
          <w:rFonts w:ascii="Arial" w:hAnsi="Arial" w:cs="Arial"/>
        </w:rPr>
        <w:t>.</w:t>
      </w:r>
      <w:r w:rsidRPr="00B36C30">
        <w:rPr>
          <w:rFonts w:ascii="Arial" w:hAnsi="Arial" w:cs="Arial"/>
        </w:rPr>
        <w:t xml:space="preserve"> W skład każdego kompletu będzie wchodzić:</w:t>
      </w:r>
    </w:p>
    <w:p w14:paraId="1F7DCDBB" w14:textId="20DBAEB3" w:rsidR="00203A8F" w:rsidRDefault="00203A8F" w:rsidP="00495D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teczka tekturow</w:t>
      </w:r>
      <w:r w:rsidR="00894E99" w:rsidRPr="00B36C30">
        <w:rPr>
          <w:rFonts w:ascii="Arial" w:hAnsi="Arial" w:cs="Arial"/>
        </w:rPr>
        <w:t>a</w:t>
      </w:r>
      <w:r w:rsidRPr="00B36C30">
        <w:rPr>
          <w:rFonts w:ascii="Arial" w:hAnsi="Arial" w:cs="Arial"/>
        </w:rPr>
        <w:t xml:space="preserve"> – </w:t>
      </w:r>
      <w:r w:rsidR="00D679B9" w:rsidRPr="00B36C30">
        <w:rPr>
          <w:rFonts w:ascii="Arial" w:hAnsi="Arial" w:cs="Arial"/>
        </w:rPr>
        <w:t xml:space="preserve">format zbliżony do A4, </w:t>
      </w:r>
      <w:r w:rsidRPr="00B36C30">
        <w:rPr>
          <w:rFonts w:ascii="Arial" w:hAnsi="Arial" w:cs="Arial"/>
        </w:rPr>
        <w:t>w kolorze białym</w:t>
      </w:r>
      <w:r w:rsidR="0068548B" w:rsidRPr="00B36C30">
        <w:rPr>
          <w:rFonts w:ascii="Arial" w:hAnsi="Arial" w:cs="Arial"/>
        </w:rPr>
        <w:t>, z</w:t>
      </w:r>
      <w:r w:rsidR="00082EF7" w:rsidRPr="00B36C30">
        <w:rPr>
          <w:rFonts w:ascii="Arial" w:hAnsi="Arial" w:cs="Arial"/>
        </w:rPr>
        <w:t> </w:t>
      </w:r>
      <w:r w:rsidR="0068548B" w:rsidRPr="00B36C30">
        <w:rPr>
          <w:rFonts w:ascii="Arial" w:hAnsi="Arial" w:cs="Arial"/>
        </w:rPr>
        <w:t>nadrukowanym</w:t>
      </w:r>
      <w:r w:rsidR="00912C59" w:rsidRPr="00B36C30">
        <w:rPr>
          <w:rFonts w:ascii="Arial" w:hAnsi="Arial" w:cs="Arial"/>
        </w:rPr>
        <w:t>/naklejonym</w:t>
      </w:r>
      <w:r w:rsidR="0068548B" w:rsidRPr="00B36C30">
        <w:rPr>
          <w:rFonts w:ascii="Arial" w:hAnsi="Arial" w:cs="Arial"/>
        </w:rPr>
        <w:t xml:space="preserve"> wzorem okładki – </w:t>
      </w:r>
      <w:r w:rsidR="00E55E0B" w:rsidRPr="00B36C30">
        <w:rPr>
          <w:rFonts w:ascii="Arial" w:hAnsi="Arial" w:cs="Arial"/>
        </w:rPr>
        <w:t xml:space="preserve">poniżej (Zamawiający przekaże Wykonawcy plik </w:t>
      </w:r>
      <w:r w:rsidR="00F816DD" w:rsidRPr="00B36C30">
        <w:rPr>
          <w:rFonts w:ascii="Arial" w:hAnsi="Arial" w:cs="Arial"/>
        </w:rPr>
        <w:t>.</w:t>
      </w:r>
      <w:r w:rsidR="00E55E0B" w:rsidRPr="00B36C30">
        <w:rPr>
          <w:rFonts w:ascii="Arial" w:hAnsi="Arial" w:cs="Arial"/>
        </w:rPr>
        <w:t xml:space="preserve">pdf oraz </w:t>
      </w:r>
      <w:r w:rsidR="00F816DD" w:rsidRPr="00B36C30">
        <w:rPr>
          <w:rFonts w:ascii="Arial" w:hAnsi="Arial" w:cs="Arial"/>
        </w:rPr>
        <w:t>.</w:t>
      </w:r>
      <w:proofErr w:type="spellStart"/>
      <w:r w:rsidR="00F816DD" w:rsidRPr="00B36C30">
        <w:rPr>
          <w:rFonts w:ascii="Arial" w:hAnsi="Arial" w:cs="Arial"/>
        </w:rPr>
        <w:t>cdr</w:t>
      </w:r>
      <w:proofErr w:type="spellEnd"/>
      <w:r w:rsidR="00F816DD" w:rsidRPr="00B36C30">
        <w:rPr>
          <w:rFonts w:ascii="Arial" w:hAnsi="Arial" w:cs="Arial"/>
        </w:rPr>
        <w:t>)</w:t>
      </w:r>
      <w:r w:rsidR="0068548B" w:rsidRPr="00B36C30">
        <w:rPr>
          <w:rFonts w:ascii="Arial" w:hAnsi="Arial" w:cs="Arial"/>
        </w:rPr>
        <w:t>,</w:t>
      </w:r>
      <w:r w:rsidR="002E3EDA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z</w:t>
      </w:r>
      <w:r w:rsidR="00D679B9" w:rsidRPr="00B36C30">
        <w:rPr>
          <w:rFonts w:ascii="Arial" w:hAnsi="Arial" w:cs="Arial"/>
        </w:rPr>
        <w:t> </w:t>
      </w:r>
      <w:r w:rsidRPr="00B36C30">
        <w:rPr>
          <w:rFonts w:ascii="Arial" w:hAnsi="Arial" w:cs="Arial"/>
        </w:rPr>
        <w:t>trzema skrzydełkami, zamykana na gumkę, gramatura ok. 300-350 g/m2; umożliwiająca bezpieczne umieszczenie w środku: notatnika, harmonogramu wizyty studyjnej, długopisu</w:t>
      </w:r>
    </w:p>
    <w:p w14:paraId="26C9BEAE" w14:textId="0B0E0553" w:rsidR="005067C6" w:rsidRDefault="005067C6" w:rsidP="005067C6">
      <w:pPr>
        <w:autoSpaceDE w:val="0"/>
        <w:autoSpaceDN w:val="0"/>
        <w:adjustRightInd w:val="0"/>
        <w:spacing w:after="120" w:line="271" w:lineRule="auto"/>
        <w:jc w:val="both"/>
        <w:rPr>
          <w:rFonts w:ascii="Arial" w:hAnsi="Arial" w:cs="Arial"/>
        </w:rPr>
      </w:pPr>
    </w:p>
    <w:p w14:paraId="33EF09C3" w14:textId="5C76855C" w:rsidR="005067C6" w:rsidRDefault="005067C6" w:rsidP="005067C6">
      <w:pPr>
        <w:autoSpaceDE w:val="0"/>
        <w:autoSpaceDN w:val="0"/>
        <w:adjustRightInd w:val="0"/>
        <w:spacing w:after="120" w:line="271" w:lineRule="auto"/>
        <w:jc w:val="center"/>
        <w:rPr>
          <w:rFonts w:ascii="Arial" w:hAnsi="Arial" w:cs="Arial"/>
        </w:rPr>
      </w:pPr>
      <w:r w:rsidRPr="00D05976">
        <w:rPr>
          <w:rFonts w:ascii="Arial" w:eastAsia="Calibri" w:hAnsi="Arial" w:cs="Arial"/>
          <w:noProof/>
          <w:lang w:eastAsia="x-none"/>
        </w:rPr>
        <w:drawing>
          <wp:inline distT="0" distB="0" distL="0" distR="0" wp14:anchorId="49E706C5" wp14:editId="12916296">
            <wp:extent cx="2636487" cy="52768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71" cy="52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C6A06" w14:textId="77777777" w:rsidR="00B0289E" w:rsidRPr="00B36C30" w:rsidRDefault="00B0289E" w:rsidP="00495DD1">
      <w:pPr>
        <w:spacing w:after="120" w:line="271" w:lineRule="auto"/>
        <w:ind w:left="1416"/>
        <w:jc w:val="both"/>
        <w:rPr>
          <w:rFonts w:ascii="Arial" w:eastAsia="Calibri" w:hAnsi="Arial" w:cs="Arial"/>
          <w:lang w:val="x-none" w:eastAsia="x-none"/>
        </w:rPr>
      </w:pPr>
      <w:bookmarkStart w:id="0" w:name="_GoBack"/>
      <w:bookmarkEnd w:id="0"/>
      <w:r w:rsidRPr="005067C6">
        <w:rPr>
          <w:rFonts w:ascii="Arial" w:hAnsi="Arial" w:cs="Arial"/>
          <w:noProof/>
          <w:lang w:eastAsia="pl-PL"/>
        </w:rPr>
        <w:drawing>
          <wp:inline distT="0" distB="0" distL="0" distR="0" wp14:anchorId="60975B5E" wp14:editId="29990548">
            <wp:extent cx="5715000" cy="790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bra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5400" w14:textId="77777777" w:rsidR="00E55E0B" w:rsidRPr="00B36C30" w:rsidRDefault="00E55E0B" w:rsidP="00495D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notatnik – format</w:t>
      </w:r>
      <w:r w:rsidRPr="00B36C30">
        <w:rPr>
          <w:rFonts w:ascii="Arial" w:eastAsia="Calibri" w:hAnsi="Arial" w:cs="Arial"/>
          <w:lang w:val="x-none" w:eastAsia="x-none"/>
        </w:rPr>
        <w:t xml:space="preserve"> </w:t>
      </w:r>
      <w:r w:rsidRPr="00B36C30">
        <w:rPr>
          <w:rFonts w:ascii="Arial" w:eastAsia="Calibri" w:hAnsi="Arial" w:cs="Arial"/>
          <w:lang w:eastAsia="x-none"/>
        </w:rPr>
        <w:t xml:space="preserve">zbliżony do </w:t>
      </w:r>
      <w:r w:rsidRPr="00B36C30">
        <w:rPr>
          <w:rFonts w:ascii="Arial" w:eastAsia="Calibri" w:hAnsi="Arial" w:cs="Arial"/>
          <w:lang w:val="x-none" w:eastAsia="x-none"/>
        </w:rPr>
        <w:t>A</w:t>
      </w:r>
      <w:r w:rsidRPr="00B36C30">
        <w:rPr>
          <w:rFonts w:ascii="Arial" w:eastAsia="Calibri" w:hAnsi="Arial" w:cs="Arial"/>
          <w:lang w:eastAsia="x-none"/>
        </w:rPr>
        <w:t>4</w:t>
      </w:r>
      <w:r w:rsidRPr="00B36C30">
        <w:rPr>
          <w:rFonts w:ascii="Arial" w:eastAsia="Calibri" w:hAnsi="Arial" w:cs="Arial"/>
          <w:lang w:val="x-none" w:eastAsia="x-none"/>
        </w:rPr>
        <w:t xml:space="preserve">, </w:t>
      </w:r>
      <w:r w:rsidRPr="00B36C30">
        <w:rPr>
          <w:rFonts w:ascii="Arial" w:eastAsia="Calibri" w:hAnsi="Arial" w:cs="Arial"/>
          <w:lang w:eastAsia="x-none"/>
        </w:rPr>
        <w:t xml:space="preserve">klejony wzdłuż górnej krawędzi, twarda podkładka tekturowa, </w:t>
      </w:r>
    </w:p>
    <w:p w14:paraId="441F6C86" w14:textId="77777777" w:rsidR="00F816DD" w:rsidRPr="00B36C30" w:rsidRDefault="00E55E0B" w:rsidP="00495DD1">
      <w:pPr>
        <w:spacing w:after="120" w:line="271" w:lineRule="auto"/>
        <w:ind w:left="708" w:firstLine="708"/>
        <w:jc w:val="both"/>
        <w:rPr>
          <w:rFonts w:ascii="Arial" w:eastAsia="Calibri" w:hAnsi="Arial" w:cs="Arial"/>
          <w:lang w:eastAsia="x-none"/>
        </w:rPr>
      </w:pPr>
      <w:r w:rsidRPr="00B36C30">
        <w:rPr>
          <w:rFonts w:ascii="Arial" w:eastAsia="Calibri" w:hAnsi="Arial" w:cs="Arial"/>
          <w:lang w:eastAsia="x-none"/>
        </w:rPr>
        <w:t xml:space="preserve">- </w:t>
      </w:r>
      <w:r w:rsidR="00F816DD" w:rsidRPr="00B36C30">
        <w:rPr>
          <w:rFonts w:ascii="Arial" w:eastAsia="Calibri" w:hAnsi="Arial" w:cs="Arial"/>
          <w:lang w:eastAsia="x-none"/>
        </w:rPr>
        <w:t xml:space="preserve">środek: papier offset 80 g. /m2, </w:t>
      </w:r>
      <w:r w:rsidR="003C57E8" w:rsidRPr="00B36C30">
        <w:rPr>
          <w:rFonts w:ascii="Arial" w:eastAsia="Calibri" w:hAnsi="Arial" w:cs="Arial"/>
          <w:lang w:eastAsia="x-none"/>
        </w:rPr>
        <w:t xml:space="preserve">nie mniej niż </w:t>
      </w:r>
      <w:r w:rsidR="00B767FE" w:rsidRPr="00B36C30">
        <w:rPr>
          <w:rFonts w:ascii="Arial" w:eastAsia="Calibri" w:hAnsi="Arial" w:cs="Arial"/>
          <w:lang w:eastAsia="x-none"/>
        </w:rPr>
        <w:t>3</w:t>
      </w:r>
      <w:r w:rsidR="00F816DD" w:rsidRPr="00B36C30">
        <w:rPr>
          <w:rFonts w:ascii="Arial" w:eastAsia="Calibri" w:hAnsi="Arial" w:cs="Arial"/>
          <w:lang w:val="x-none" w:eastAsia="x-none"/>
        </w:rPr>
        <w:t>0 stron, papier liniowany lub w kratkę</w:t>
      </w:r>
      <w:r w:rsidR="00F816DD" w:rsidRPr="00B36C30">
        <w:rPr>
          <w:rFonts w:ascii="Arial" w:eastAsia="Calibri" w:hAnsi="Arial" w:cs="Arial"/>
          <w:lang w:eastAsia="x-none"/>
        </w:rPr>
        <w:t>,</w:t>
      </w:r>
    </w:p>
    <w:p w14:paraId="0493396F" w14:textId="77777777" w:rsidR="00894E99" w:rsidRPr="005067C6" w:rsidRDefault="00E55E0B" w:rsidP="00495DD1">
      <w:pPr>
        <w:spacing w:after="120" w:line="271" w:lineRule="auto"/>
        <w:ind w:left="708" w:firstLine="708"/>
        <w:jc w:val="both"/>
        <w:rPr>
          <w:rFonts w:ascii="Arial" w:hAnsi="Arial" w:cs="Arial"/>
          <w:noProof/>
        </w:rPr>
      </w:pPr>
      <w:r w:rsidRPr="00B36C30">
        <w:rPr>
          <w:rFonts w:ascii="Arial" w:eastAsia="Calibri" w:hAnsi="Arial" w:cs="Arial"/>
          <w:lang w:eastAsia="x-none"/>
        </w:rPr>
        <w:t xml:space="preserve">- </w:t>
      </w:r>
      <w:r w:rsidR="00894E99" w:rsidRPr="00B36C30">
        <w:rPr>
          <w:rFonts w:ascii="Arial" w:eastAsia="Calibri" w:hAnsi="Arial" w:cs="Arial"/>
          <w:lang w:eastAsia="x-none"/>
        </w:rPr>
        <w:t>gramatura zgodna ze standardami zeszytów szkolnych/notatników</w:t>
      </w:r>
      <w:r w:rsidR="00894E99" w:rsidRPr="005067C6">
        <w:rPr>
          <w:rFonts w:ascii="Arial" w:hAnsi="Arial" w:cs="Arial"/>
          <w:noProof/>
        </w:rPr>
        <w:t xml:space="preserve"> </w:t>
      </w:r>
    </w:p>
    <w:p w14:paraId="44BCF2B6" w14:textId="71B95C85" w:rsidR="00735AB7" w:rsidRPr="00B36C30" w:rsidRDefault="004431E9" w:rsidP="00495DD1">
      <w:pPr>
        <w:numPr>
          <w:ilvl w:val="0"/>
          <w:numId w:val="28"/>
        </w:numPr>
        <w:spacing w:after="120" w:line="271" w:lineRule="auto"/>
        <w:jc w:val="both"/>
        <w:rPr>
          <w:rFonts w:ascii="Arial" w:eastAsia="Calibri" w:hAnsi="Arial" w:cs="Arial"/>
          <w:lang w:eastAsia="x-none"/>
        </w:rPr>
      </w:pPr>
      <w:r w:rsidRPr="00B36C30">
        <w:rPr>
          <w:rFonts w:ascii="Arial" w:eastAsia="Calibri" w:hAnsi="Arial" w:cs="Arial"/>
          <w:lang w:val="x-none" w:eastAsia="x-none"/>
        </w:rPr>
        <w:t>długopis</w:t>
      </w:r>
      <w:r w:rsidRPr="00B36C30">
        <w:rPr>
          <w:rFonts w:ascii="Arial" w:eastAsia="Calibri" w:hAnsi="Arial" w:cs="Arial"/>
          <w:lang w:eastAsia="x-none"/>
        </w:rPr>
        <w:t xml:space="preserve"> </w:t>
      </w:r>
      <w:r w:rsidRPr="00B36C30">
        <w:rPr>
          <w:rFonts w:ascii="Arial" w:eastAsia="Calibri" w:hAnsi="Arial" w:cs="Arial"/>
          <w:lang w:val="x-none" w:eastAsia="x-none"/>
        </w:rPr>
        <w:t xml:space="preserve">– </w:t>
      </w:r>
      <w:r w:rsidR="00003CD3" w:rsidRPr="00B36C30">
        <w:rPr>
          <w:rFonts w:ascii="Arial" w:eastAsia="Calibri" w:hAnsi="Arial" w:cs="Arial"/>
          <w:lang w:eastAsia="x-none"/>
        </w:rPr>
        <w:t>obudowa plastikowa w kolorze białym</w:t>
      </w:r>
      <w:r w:rsidRPr="00B36C30">
        <w:rPr>
          <w:rFonts w:ascii="Arial" w:eastAsia="Calibri" w:hAnsi="Arial" w:cs="Arial"/>
          <w:lang w:eastAsia="x-none"/>
        </w:rPr>
        <w:t>, wymienny wkład w kolorze niebieskim,</w:t>
      </w:r>
    </w:p>
    <w:p w14:paraId="4DEC5BE9" w14:textId="7F9E06FF" w:rsidR="00B97A7A" w:rsidRPr="00B36C30" w:rsidRDefault="00BE63EF" w:rsidP="00495DD1">
      <w:pPr>
        <w:numPr>
          <w:ilvl w:val="0"/>
          <w:numId w:val="28"/>
        </w:numPr>
        <w:spacing w:after="120" w:line="271" w:lineRule="auto"/>
        <w:jc w:val="both"/>
        <w:rPr>
          <w:rFonts w:ascii="Arial" w:eastAsia="Calibri" w:hAnsi="Arial" w:cs="Arial"/>
          <w:lang w:eastAsia="x-none"/>
        </w:rPr>
      </w:pPr>
      <w:r w:rsidRPr="00B36C30">
        <w:rPr>
          <w:rFonts w:ascii="Arial" w:eastAsia="Calibri" w:hAnsi="Arial" w:cs="Arial"/>
          <w:lang w:eastAsia="x-none"/>
        </w:rPr>
        <w:t>pendrive</w:t>
      </w:r>
      <w:r w:rsidR="00E13B50" w:rsidRPr="00B36C30">
        <w:rPr>
          <w:rFonts w:ascii="Arial" w:eastAsia="Calibri" w:hAnsi="Arial" w:cs="Arial"/>
          <w:lang w:eastAsia="x-none"/>
        </w:rPr>
        <w:t xml:space="preserve"> (obudowa: plastik + metalowa blaszka, kolor - czarny plastikowy korpus + biała blaszka, wymiary 57x19x11 mm, złącze 2.0, kompatybilny z</w:t>
      </w:r>
      <w:r w:rsidR="00082EF7" w:rsidRPr="00B36C30">
        <w:rPr>
          <w:rFonts w:ascii="Arial" w:eastAsia="Calibri" w:hAnsi="Arial" w:cs="Arial"/>
          <w:lang w:eastAsia="x-none"/>
        </w:rPr>
        <w:t> </w:t>
      </w:r>
      <w:r w:rsidR="00E13B50" w:rsidRPr="00B36C30">
        <w:rPr>
          <w:rFonts w:ascii="Arial" w:eastAsia="Calibri" w:hAnsi="Arial" w:cs="Arial"/>
          <w:lang w:eastAsia="x-none"/>
        </w:rPr>
        <w:t>Windows/</w:t>
      </w:r>
      <w:proofErr w:type="spellStart"/>
      <w:r w:rsidR="00E13B50" w:rsidRPr="00B36C30">
        <w:rPr>
          <w:rFonts w:ascii="Arial" w:eastAsia="Calibri" w:hAnsi="Arial" w:cs="Arial"/>
          <w:lang w:eastAsia="x-none"/>
        </w:rPr>
        <w:t>MacOS</w:t>
      </w:r>
      <w:proofErr w:type="spellEnd"/>
      <w:r w:rsidR="00E13B50" w:rsidRPr="00B36C30">
        <w:rPr>
          <w:rFonts w:ascii="Arial" w:eastAsia="Calibri" w:hAnsi="Arial" w:cs="Arial"/>
          <w:lang w:eastAsia="x-none"/>
        </w:rPr>
        <w:t>/Linux, , pojemność minimum 4GB</w:t>
      </w:r>
      <w:r w:rsidR="00B97A7A" w:rsidRPr="00B36C30">
        <w:rPr>
          <w:rFonts w:ascii="Arial" w:eastAsia="Calibri" w:hAnsi="Arial" w:cs="Arial"/>
          <w:lang w:eastAsia="x-none"/>
        </w:rPr>
        <w:t xml:space="preserve">, </w:t>
      </w:r>
    </w:p>
    <w:p w14:paraId="0B883470" w14:textId="77777777" w:rsidR="002D1E94" w:rsidRPr="00B36C30" w:rsidRDefault="002D1E94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Wszystkie artykuły muszą być nowe, w pierwszym gatunku i spełniać następujące kryteria: </w:t>
      </w:r>
    </w:p>
    <w:p w14:paraId="035051C8" w14:textId="77777777" w:rsidR="002D1E94" w:rsidRPr="00B36C30" w:rsidRDefault="002D1E94" w:rsidP="00495D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artykuły zapewniają łatwe i bezproblemowe korzystanie z nich; </w:t>
      </w:r>
    </w:p>
    <w:p w14:paraId="3B5E15C3" w14:textId="77777777" w:rsidR="002D1E94" w:rsidRPr="00B36C30" w:rsidRDefault="002D1E94" w:rsidP="00495D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artykuły nie ulegają zniszczeniu przy zwykłym korzystaniu;</w:t>
      </w:r>
    </w:p>
    <w:p w14:paraId="2375A4D9" w14:textId="77777777" w:rsidR="002D1E94" w:rsidRPr="00B36C30" w:rsidRDefault="002D1E94" w:rsidP="00495D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 ruchome elementy artykułów zapewniają właściwe funkcjonowanie; </w:t>
      </w:r>
    </w:p>
    <w:p w14:paraId="7341DC7D" w14:textId="77777777" w:rsidR="002D1E94" w:rsidRPr="00B36C30" w:rsidRDefault="002D1E94" w:rsidP="00495D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nie występują zarysowania, przebarwienia, pęknięcia i inne uszkodzenia artykułów; </w:t>
      </w:r>
    </w:p>
    <w:p w14:paraId="40B4A870" w14:textId="77777777" w:rsidR="002D1E94" w:rsidRPr="00B36C30" w:rsidRDefault="002D1E94" w:rsidP="00495D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poszczególne części artykułów są dobrze do siebie dopasowane oraz zamocowane;</w:t>
      </w:r>
    </w:p>
    <w:p w14:paraId="6DAEA26F" w14:textId="77777777" w:rsidR="002D1E94" w:rsidRPr="00B36C30" w:rsidRDefault="002D1E94" w:rsidP="00495D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graficzne elementy artykułów nie ścierają się, nie rozmazują, ani nie zmieniają kolorów np. podczas pocierania palcem.</w:t>
      </w:r>
    </w:p>
    <w:p w14:paraId="3FE26FD4" w14:textId="77777777" w:rsidR="002D1E94" w:rsidRPr="00B36C30" w:rsidRDefault="002D1E94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B36C30">
        <w:rPr>
          <w:rFonts w:ascii="Arial" w:eastAsia="Calibri" w:hAnsi="Arial" w:cs="Arial"/>
          <w:lang w:val="x-none" w:eastAsia="x-none"/>
        </w:rPr>
        <w:t>Zakres zadania obejmuje:</w:t>
      </w:r>
    </w:p>
    <w:p w14:paraId="6CE8F214" w14:textId="77777777" w:rsidR="002D1E94" w:rsidRPr="00B36C30" w:rsidRDefault="002D1E94" w:rsidP="00495D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zaprojektowanie materiałów, </w:t>
      </w:r>
    </w:p>
    <w:p w14:paraId="3F9BCFD8" w14:textId="77777777" w:rsidR="002D1E94" w:rsidRPr="00B36C30" w:rsidRDefault="002D1E94" w:rsidP="00495D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wydrukowanie,</w:t>
      </w:r>
    </w:p>
    <w:p w14:paraId="57815E92" w14:textId="77777777" w:rsidR="002D1E94" w:rsidRPr="00B36C30" w:rsidRDefault="002D1E94" w:rsidP="00495D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konfekcjonowanie, </w:t>
      </w:r>
    </w:p>
    <w:p w14:paraId="1915DD5C" w14:textId="77777777" w:rsidR="002D1E94" w:rsidRPr="00B36C30" w:rsidRDefault="002D1E94" w:rsidP="00495D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wykonanie etykiety adresowych/listów przewozowych, </w:t>
      </w:r>
    </w:p>
    <w:p w14:paraId="76D9CF7C" w14:textId="77777777" w:rsidR="002D1E94" w:rsidRPr="00B36C30" w:rsidRDefault="002D1E94" w:rsidP="00495D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pakowanie i zapewnienie odpowiednich opakowań, </w:t>
      </w:r>
    </w:p>
    <w:p w14:paraId="1CF9C9AD" w14:textId="77777777" w:rsidR="002D1E94" w:rsidRPr="00B36C30" w:rsidRDefault="002D1E94" w:rsidP="00495D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załadunek/rozładunek</w:t>
      </w:r>
      <w:r w:rsidR="00251B45" w:rsidRPr="00B36C30">
        <w:rPr>
          <w:rFonts w:ascii="Arial" w:hAnsi="Arial" w:cs="Arial"/>
        </w:rPr>
        <w:t>.</w:t>
      </w:r>
    </w:p>
    <w:p w14:paraId="55C9A2C9" w14:textId="77777777" w:rsidR="002D1E94" w:rsidRPr="00B36C30" w:rsidRDefault="002D1E94" w:rsidP="00495DD1">
      <w:pPr>
        <w:pStyle w:val="Akapitzlist"/>
        <w:numPr>
          <w:ilvl w:val="1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 ramach realizacji usługi Wykonawcę i Zamawiającego obowiązują poniższe warunki:</w:t>
      </w:r>
    </w:p>
    <w:p w14:paraId="3376EC7C" w14:textId="18637B75" w:rsidR="00251B45" w:rsidRPr="00B36C30" w:rsidRDefault="00251B45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Wszystkie materiały, których wykonanie leży po stronie Wykonawcy zostaną opatrzone grafiką projektu</w:t>
      </w:r>
      <w:r w:rsidR="00122EDC" w:rsidRPr="00B36C30">
        <w:rPr>
          <w:rFonts w:ascii="Arial" w:hAnsi="Arial" w:cs="Arial"/>
        </w:rPr>
        <w:t xml:space="preserve"> </w:t>
      </w:r>
      <w:r w:rsidR="009E7AD1" w:rsidRPr="00B36C30">
        <w:rPr>
          <w:rFonts w:ascii="Arial" w:hAnsi="Arial" w:cs="Arial"/>
        </w:rPr>
        <w:t>–</w:t>
      </w:r>
      <w:r w:rsidR="00122EDC" w:rsidRPr="00B36C30">
        <w:rPr>
          <w:rFonts w:ascii="Arial" w:hAnsi="Arial" w:cs="Arial"/>
        </w:rPr>
        <w:t xml:space="preserve"> </w:t>
      </w:r>
      <w:r w:rsidR="009E7AD1" w:rsidRPr="00B36C30">
        <w:rPr>
          <w:rFonts w:ascii="Arial" w:hAnsi="Arial" w:cs="Arial"/>
        </w:rPr>
        <w:t>przedstawioną w punkcie 6.1.3</w:t>
      </w:r>
      <w:r w:rsidR="00990580" w:rsidRPr="00B36C30">
        <w:rPr>
          <w:rFonts w:ascii="Arial" w:hAnsi="Arial" w:cs="Arial"/>
        </w:rPr>
        <w:t>,</w:t>
      </w:r>
    </w:p>
    <w:p w14:paraId="745B275D" w14:textId="77777777" w:rsidR="00990580" w:rsidRPr="00B36C30" w:rsidRDefault="00990580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Zastosowany na materiałach znak Funduszy Europejskich z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nazwą programu: Wiedza Edukacja Rozwój,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barwy RP oraz znak Unii Europejskiej z nazwą funduszu: Europejski Fundusz Społeczny muszą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być umieszczone 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 widocznym miejscu. Ich miejsce oraz wielkość muszą być odpowiednie do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rodzaju i skali materiału, przedmiotu lub dokumentu. Znaki 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 napisy muszą być czytelne dla odbiorcy 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 wyraźnie widoczne.</w:t>
      </w:r>
    </w:p>
    <w:p w14:paraId="6801FE36" w14:textId="77777777" w:rsidR="00990580" w:rsidRPr="00B36C30" w:rsidRDefault="00990580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Zastosowany na materiałach znak Funduszy Europejskich z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nazwą programu: Wiedza Edukacja Rozwój, barwy RP oraz znak Unii Europejskiej z nazwą funduszu: Europejski Fundusz Społeczny muszą spełniać normy określone w</w:t>
      </w:r>
      <w:r w:rsidR="00082EF7" w:rsidRPr="00B36C30">
        <w:rPr>
          <w:rFonts w:ascii="Arial" w:hAnsi="Arial" w:cs="Arial"/>
        </w:rPr>
        <w:t> </w:t>
      </w:r>
      <w:r w:rsidRPr="00B36C30">
        <w:rPr>
          <w:rFonts w:ascii="Arial" w:hAnsi="Arial" w:cs="Arial"/>
        </w:rPr>
        <w:t>Podręczniku wnioskodawcy 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beneficjenta programów polityki spójności 2014-2020 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 zakresie informacji i promocji oraz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Księgi Identyfikacji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Wizualnej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znaku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marki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Fundusze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Europejskie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i znaków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programów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polityki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spójności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na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lata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2014-2020.</w:t>
      </w:r>
    </w:p>
    <w:p w14:paraId="2F825F52" w14:textId="77777777" w:rsidR="00990580" w:rsidRPr="00B36C30" w:rsidRDefault="00990580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Zastosowany na materiałach znak Funduszy Europejskich musi spełniać normy określone 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Podręczniku wnioskodawcy 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beneficjenta programów polityki spójności 2014- 2020 w zakresie informacji i promocji oraz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Księgi Identyfikacji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Wizualnej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znaku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marki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Fundusze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Europejskie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i znaków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programów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polityki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spójności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na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lata</w:t>
      </w:r>
      <w:r w:rsidR="00AD01F0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2014-2020</w:t>
      </w:r>
      <w:r w:rsidR="00F816DD" w:rsidRPr="00B36C30">
        <w:rPr>
          <w:rFonts w:ascii="Arial" w:hAnsi="Arial" w:cs="Arial"/>
        </w:rPr>
        <w:t>.</w:t>
      </w:r>
    </w:p>
    <w:p w14:paraId="378F9060" w14:textId="77777777" w:rsidR="002D1E94" w:rsidRPr="00B36C30" w:rsidRDefault="002D1E94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Przed przystąpieniem do produkcji docelowej artykułów objętych przedmiotem zamówienia, Wykonawca przedstawi Zamawiającemu, za pośrednictwem poczty e-mail, do akceptacji pliki poglądowe zawierające projekty rozmieszczenia oznakowania na poszczególnych artykułach. </w:t>
      </w:r>
    </w:p>
    <w:p w14:paraId="19A28693" w14:textId="77777777" w:rsidR="00251B45" w:rsidRPr="00B36C30" w:rsidRDefault="002D1E94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Wykonawca przy tworzeniu będzie współpracował z Zamawiającym, tzn. będzie przekazywał swoje propozycje materiałów, zarówno pod względem wizualnym, jak i merytorycznym, jak również będzie uwzględniał materiały przekazane przez Zamawiającego. Materiały te będą mogły być za zgodą Zamawiającego poddane korekcie redakcyjnej przez Wykonawcę.</w:t>
      </w:r>
    </w:p>
    <w:p w14:paraId="6F81D4D7" w14:textId="471E8BFD" w:rsidR="00251B45" w:rsidRPr="00B36C30" w:rsidRDefault="002D1E94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Wykonawca zobowiązany jest do wydrukowania i dostarczenia materiałów bezpośrednio </w:t>
      </w:r>
      <w:r w:rsidR="005D3DBB" w:rsidRPr="00B36C30">
        <w:rPr>
          <w:rFonts w:ascii="Arial" w:hAnsi="Arial" w:cs="Arial"/>
        </w:rPr>
        <w:t xml:space="preserve">do </w:t>
      </w:r>
      <w:r w:rsidR="00CF75B2">
        <w:rPr>
          <w:rFonts w:ascii="Arial" w:hAnsi="Arial" w:cs="Arial"/>
        </w:rPr>
        <w:t xml:space="preserve"> </w:t>
      </w:r>
      <w:proofErr w:type="spellStart"/>
      <w:r w:rsidR="00F816DD" w:rsidRPr="00B36C30">
        <w:rPr>
          <w:rFonts w:ascii="Arial" w:hAnsi="Arial" w:cs="Arial"/>
        </w:rPr>
        <w:t>sal</w:t>
      </w:r>
      <w:proofErr w:type="spellEnd"/>
      <w:r w:rsidR="00F816DD" w:rsidRPr="00B36C30">
        <w:rPr>
          <w:rFonts w:ascii="Arial" w:hAnsi="Arial" w:cs="Arial"/>
        </w:rPr>
        <w:t xml:space="preserve"> szkoleniowych, w których będą odbywały się zajęcia prowadzone w ramach wizyty studyjnej</w:t>
      </w:r>
      <w:r w:rsidR="00251B45" w:rsidRPr="00B36C30">
        <w:rPr>
          <w:rFonts w:ascii="Arial" w:hAnsi="Arial" w:cs="Arial"/>
        </w:rPr>
        <w:t>.</w:t>
      </w:r>
    </w:p>
    <w:p w14:paraId="62CF3018" w14:textId="77777777" w:rsidR="00BE63EF" w:rsidRPr="00B36C30" w:rsidRDefault="002D1E94" w:rsidP="00495DD1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Materiały muszą być tak zapakowane, aby nie uległy uszkodzeniu, ani zniszczeniu podczas dostarczania pod wskazane adresy. Zamawiający dopuszcza rolowanie plakatów.</w:t>
      </w:r>
    </w:p>
    <w:p w14:paraId="3D2CCDB9" w14:textId="77777777" w:rsidR="0079747B" w:rsidRPr="00B36C30" w:rsidRDefault="007D285A" w:rsidP="00495DD1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  <w:b/>
          <w:bCs/>
        </w:rPr>
        <w:t>Wykupienie ubezpieczenia dla uczestników wizyty studyjnej.</w:t>
      </w:r>
    </w:p>
    <w:p w14:paraId="7ADD1017" w14:textId="36CD0269" w:rsidR="00A60BD6" w:rsidRPr="00B36C30" w:rsidRDefault="00A60BD6" w:rsidP="00495DD1">
      <w:pPr>
        <w:spacing w:after="120" w:line="271" w:lineRule="auto"/>
        <w:ind w:left="36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Zapewnienie ubezpieczenia dla każdego z uczestników </w:t>
      </w:r>
      <w:r w:rsidR="00495DD1">
        <w:rPr>
          <w:rFonts w:ascii="Arial" w:hAnsi="Arial" w:cs="Arial"/>
        </w:rPr>
        <w:t>wizyty</w:t>
      </w:r>
      <w:r w:rsidR="00495DD1" w:rsidRPr="00B36C30">
        <w:rPr>
          <w:rFonts w:ascii="Arial" w:hAnsi="Arial" w:cs="Arial"/>
        </w:rPr>
        <w:t xml:space="preserve"> studyjne</w:t>
      </w:r>
      <w:r w:rsidR="00495DD1">
        <w:rPr>
          <w:rFonts w:ascii="Arial" w:hAnsi="Arial" w:cs="Arial"/>
        </w:rPr>
        <w:t>j</w:t>
      </w:r>
      <w:r w:rsidR="00495DD1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 xml:space="preserve">na czas jego trwania w minimalnej kwocie na każdego uczestnika – ubezpieczenie NNW (Następstw Nieszczęśliwych Wypadków) – 15 000 PLN , KL (Koszty Leczenia) – 10 000 EUR, OC (Odpowiedzialność Cywilna) – 30 000 EUR. Zamawiający wymaga, aby Wykonawca najpóźniej na 2 dni przed rozpoczęciem </w:t>
      </w:r>
      <w:r w:rsidR="00495DD1">
        <w:rPr>
          <w:rFonts w:ascii="Arial" w:hAnsi="Arial" w:cs="Arial"/>
        </w:rPr>
        <w:t>wizyty</w:t>
      </w:r>
      <w:r w:rsidR="00495DD1" w:rsidRPr="00B36C30">
        <w:rPr>
          <w:rFonts w:ascii="Arial" w:hAnsi="Arial" w:cs="Arial"/>
        </w:rPr>
        <w:t xml:space="preserve"> </w:t>
      </w:r>
      <w:r w:rsidRPr="00B36C30">
        <w:rPr>
          <w:rFonts w:ascii="Arial" w:hAnsi="Arial" w:cs="Arial"/>
        </w:rPr>
        <w:t>przedłożył Zamawiającemu potwierdzenie zawarcia umowy ubezpieczenia, o którym mowa wyżej</w:t>
      </w:r>
    </w:p>
    <w:p w14:paraId="0DBF330D" w14:textId="77777777" w:rsidR="001F2F57" w:rsidRPr="00B36C30" w:rsidRDefault="000C02D3" w:rsidP="00495DD1">
      <w:pPr>
        <w:numPr>
          <w:ilvl w:val="0"/>
          <w:numId w:val="19"/>
        </w:numPr>
        <w:shd w:val="clear" w:color="auto" w:fill="FFFFFF" w:themeFill="background1"/>
        <w:tabs>
          <w:tab w:val="left" w:pos="284"/>
          <w:tab w:val="left" w:pos="709"/>
        </w:tabs>
        <w:spacing w:after="120" w:line="271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B36C30">
        <w:rPr>
          <w:rFonts w:ascii="Arial" w:eastAsia="Times New Roman" w:hAnsi="Arial" w:cs="Arial"/>
          <w:b/>
          <w:bCs/>
          <w:lang w:eastAsia="pl-PL"/>
        </w:rPr>
        <w:t xml:space="preserve">Inne warunki dotyczące przedmiotu zamówienia: </w:t>
      </w:r>
    </w:p>
    <w:p w14:paraId="7B163463" w14:textId="77777777" w:rsidR="0045752A" w:rsidRPr="00B36C30" w:rsidRDefault="0045752A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>Usługa, o której mowa w pkt. I.1.a.</w:t>
      </w:r>
      <w:r w:rsidR="00457A6B" w:rsidRPr="00B36C30">
        <w:rPr>
          <w:rFonts w:ascii="Arial" w:hAnsi="Arial" w:cs="Arial"/>
        </w:rPr>
        <w:t>-</w:t>
      </w:r>
      <w:r w:rsidRPr="00B36C30">
        <w:rPr>
          <w:rFonts w:ascii="Arial" w:hAnsi="Arial" w:cs="Arial"/>
        </w:rPr>
        <w:t>c., będąca przedmiotem zamówienia, musi być świadczona zgodnie z obowiązującymi przepis</w:t>
      </w:r>
      <w:r w:rsidR="00457A6B" w:rsidRPr="00B36C30">
        <w:rPr>
          <w:rFonts w:ascii="Arial" w:hAnsi="Arial" w:cs="Arial"/>
        </w:rPr>
        <w:t>ami</w:t>
      </w:r>
      <w:r w:rsidRPr="00B36C30">
        <w:rPr>
          <w:rFonts w:ascii="Arial" w:hAnsi="Arial" w:cs="Arial"/>
        </w:rPr>
        <w:t xml:space="preserve"> praw</w:t>
      </w:r>
      <w:r w:rsidR="00457A6B" w:rsidRPr="00B36C30">
        <w:rPr>
          <w:rFonts w:ascii="Arial" w:hAnsi="Arial" w:cs="Arial"/>
        </w:rPr>
        <w:t>a</w:t>
      </w:r>
      <w:r w:rsidRPr="00B36C30">
        <w:rPr>
          <w:rFonts w:ascii="Arial" w:hAnsi="Arial" w:cs="Arial"/>
        </w:rPr>
        <w:t xml:space="preserve"> dotyczący</w:t>
      </w:r>
      <w:r w:rsidR="00457A6B" w:rsidRPr="00B36C30">
        <w:rPr>
          <w:rFonts w:ascii="Arial" w:hAnsi="Arial" w:cs="Arial"/>
        </w:rPr>
        <w:t>mi</w:t>
      </w:r>
      <w:r w:rsidRPr="00B36C30">
        <w:rPr>
          <w:rFonts w:ascii="Arial" w:hAnsi="Arial" w:cs="Arial"/>
        </w:rPr>
        <w:t xml:space="preserve"> bezpieczeństwa oraz zasad</w:t>
      </w:r>
      <w:r w:rsidR="00457A6B" w:rsidRPr="00B36C30">
        <w:rPr>
          <w:rFonts w:ascii="Arial" w:hAnsi="Arial" w:cs="Arial"/>
        </w:rPr>
        <w:t>ami</w:t>
      </w:r>
      <w:r w:rsidRPr="00B36C30">
        <w:rPr>
          <w:rFonts w:ascii="Arial" w:hAnsi="Arial" w:cs="Arial"/>
        </w:rPr>
        <w:t xml:space="preserve"> i wytyczny</w:t>
      </w:r>
      <w:r w:rsidR="00457A6B" w:rsidRPr="00B36C30">
        <w:rPr>
          <w:rFonts w:ascii="Arial" w:hAnsi="Arial" w:cs="Arial"/>
        </w:rPr>
        <w:t>mi</w:t>
      </w:r>
      <w:r w:rsidRPr="00B36C30">
        <w:rPr>
          <w:rFonts w:ascii="Arial" w:hAnsi="Arial" w:cs="Arial"/>
        </w:rPr>
        <w:t xml:space="preserve"> obowiązujący</w:t>
      </w:r>
      <w:r w:rsidR="00457A6B" w:rsidRPr="00B36C30">
        <w:rPr>
          <w:rFonts w:ascii="Arial" w:hAnsi="Arial" w:cs="Arial"/>
        </w:rPr>
        <w:t>mi</w:t>
      </w:r>
      <w:r w:rsidRPr="00B36C30">
        <w:rPr>
          <w:rFonts w:ascii="Arial" w:hAnsi="Arial" w:cs="Arial"/>
        </w:rPr>
        <w:t xml:space="preserve"> na terenie obiektu, w którym będzie realizowana wizyta studyjna.</w:t>
      </w:r>
    </w:p>
    <w:p w14:paraId="1DE4C2C9" w14:textId="77777777" w:rsidR="008C503B" w:rsidRPr="00B36C30" w:rsidRDefault="008C503B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Usługa, o której mowa w pkt. I.1.b., będąca przedmiotem zamówienia, </w:t>
      </w:r>
      <w:r w:rsidR="0045752A" w:rsidRPr="00B36C30">
        <w:rPr>
          <w:rFonts w:ascii="Arial" w:hAnsi="Arial" w:cs="Arial"/>
        </w:rPr>
        <w:t>musi</w:t>
      </w:r>
      <w:r w:rsidRPr="00B36C30">
        <w:rPr>
          <w:rFonts w:ascii="Arial" w:hAnsi="Arial" w:cs="Arial"/>
        </w:rPr>
        <w:t xml:space="preserve"> być świadczona zgodnie z obowiązującymi przepisami prawa w kwestii żywienia zbiorowego. Na Wykonawcy spoczywa odpowiedzialność za naruszenie przepisów sanitarnych, ppoż., BHP oraz brak stosownych zezwoleń na prowadzenie działalności związanej z przedmiotem zamówienia. W przypadku naruszeń, nałożone przez właściwe organy sankcje, obciążają Wykonawcę.</w:t>
      </w:r>
    </w:p>
    <w:p w14:paraId="6C116691" w14:textId="77777777" w:rsidR="008C503B" w:rsidRPr="00B36C30" w:rsidRDefault="008C503B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>Przez cały czas trwania wizyty studyjnej w całym obiekcie musi być zapewniony bezpłatny bezprzewodowy Internet do dyspozycji wszystkich uczestników. Zamawiający wymaga, aby w każdym miejscu obiektu był pełen dostęp do sieci Internetowej i telefonii komórkowej.</w:t>
      </w:r>
    </w:p>
    <w:p w14:paraId="7298C8CD" w14:textId="77777777" w:rsidR="008C503B" w:rsidRPr="00B36C30" w:rsidRDefault="008C503B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 xml:space="preserve">Zamawiający bezwzględnie wymaga, aby miejsce świadczenia usługi – sala szkoleniowa, sala restauracyjna, sanitariaty/łazienki, były czyste i bez uszkodzeń. Nie dopuszcza się: brudnych/poplamionych/zniszczonych i uszkodzonych wykładzin podłogowych/ dywanowych, ścian, mebli i wyposażenia. Zamawiający nie dopuszcza, aby w trakcie trwania </w:t>
      </w:r>
      <w:r w:rsidR="0045752A" w:rsidRPr="00B36C30">
        <w:rPr>
          <w:rFonts w:ascii="Arial" w:eastAsia="Times New Roman" w:hAnsi="Arial" w:cs="Arial"/>
          <w:color w:val="000000"/>
        </w:rPr>
        <w:t>wizyty studyjnej</w:t>
      </w:r>
      <w:r w:rsidRPr="00B36C30">
        <w:rPr>
          <w:rFonts w:ascii="Arial" w:eastAsia="Times New Roman" w:hAnsi="Arial" w:cs="Arial"/>
          <w:color w:val="000000"/>
        </w:rPr>
        <w:t xml:space="preserve"> na terenie obiektu prowadzone były jakiekolwiek prace remontowe zakłócające przebieg spotkań.</w:t>
      </w:r>
    </w:p>
    <w:p w14:paraId="6A5C51B0" w14:textId="77777777" w:rsidR="00217EE1" w:rsidRPr="00B36C30" w:rsidRDefault="008C503B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>Miejsca realizacji poszczególnych usług w ramach przedmiotu zamówienia muszą być środowiskiem wolnym od barier komunikacyjnych i dostępnym dla osób niepełnosprawnych.</w:t>
      </w:r>
    </w:p>
    <w:p w14:paraId="72B6B875" w14:textId="77777777" w:rsidR="008C503B" w:rsidRPr="00B36C30" w:rsidRDefault="008C503B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B36C30">
        <w:rPr>
          <w:rFonts w:ascii="Arial" w:eastAsia="Times New Roman" w:hAnsi="Arial" w:cs="Arial"/>
          <w:color w:val="000000"/>
        </w:rPr>
        <w:t xml:space="preserve">Wykonawca zobowiązany jest do podania w ofercie informacji na temat proponowanego miejsca szkoleń, spełniającego ww. wymagania Zamawiającego (nazwa i adres obiektu, potwierdzenie rezerwacji, potwierdzenie pojemności </w:t>
      </w:r>
      <w:r w:rsidR="00306533" w:rsidRPr="00B36C30">
        <w:rPr>
          <w:rFonts w:ascii="Arial" w:eastAsia="Times New Roman" w:hAnsi="Arial" w:cs="Arial"/>
          <w:color w:val="000000"/>
        </w:rPr>
        <w:t>sali szkoleniowej</w:t>
      </w:r>
      <w:r w:rsidRPr="00B36C30">
        <w:rPr>
          <w:rFonts w:ascii="Arial" w:eastAsia="Times New Roman" w:hAnsi="Arial" w:cs="Arial"/>
          <w:color w:val="000000"/>
        </w:rPr>
        <w:t>).</w:t>
      </w:r>
    </w:p>
    <w:p w14:paraId="66CF5371" w14:textId="77777777" w:rsidR="00306533" w:rsidRPr="00B36C30" w:rsidRDefault="00BF483D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eastAsia="Times New Roman" w:hAnsi="Arial" w:cs="Arial"/>
          <w:color w:val="000000"/>
        </w:rPr>
        <w:t>K</w:t>
      </w:r>
      <w:r w:rsidR="00306533" w:rsidRPr="00B36C30">
        <w:rPr>
          <w:rFonts w:ascii="Arial" w:eastAsia="Times New Roman" w:hAnsi="Arial" w:cs="Arial"/>
          <w:color w:val="000000"/>
        </w:rPr>
        <w:t>ontakt z uczestnikami wizyty studyjnej leży po stronie Zamawiającego</w:t>
      </w:r>
      <w:r w:rsidRPr="00B36C30">
        <w:rPr>
          <w:rFonts w:ascii="Arial" w:eastAsia="Times New Roman" w:hAnsi="Arial" w:cs="Arial"/>
          <w:color w:val="000000"/>
        </w:rPr>
        <w:t xml:space="preserve">. </w:t>
      </w:r>
      <w:r w:rsidR="00306533" w:rsidRPr="00B36C30">
        <w:rPr>
          <w:rFonts w:ascii="Arial" w:eastAsia="Times New Roman" w:hAnsi="Arial" w:cs="Arial"/>
          <w:color w:val="000000"/>
        </w:rPr>
        <w:t>O wszystkich ustaleniach</w:t>
      </w:r>
      <w:r w:rsidRPr="00B36C30">
        <w:rPr>
          <w:rFonts w:ascii="Arial" w:eastAsia="Times New Roman" w:hAnsi="Arial" w:cs="Arial"/>
          <w:color w:val="000000"/>
        </w:rPr>
        <w:t xml:space="preserve"> z uczestnikami wizyty studyjnej, które mogą wpłynąć na realizację usługi, Zamawiający</w:t>
      </w:r>
      <w:r w:rsidR="00306533" w:rsidRPr="00B36C30">
        <w:rPr>
          <w:rFonts w:ascii="Arial" w:eastAsia="Times New Roman" w:hAnsi="Arial" w:cs="Arial"/>
          <w:color w:val="000000"/>
        </w:rPr>
        <w:t xml:space="preserve"> będzie na bieżąco informował </w:t>
      </w:r>
      <w:r w:rsidRPr="00B36C30">
        <w:rPr>
          <w:rFonts w:ascii="Arial" w:eastAsia="Times New Roman" w:hAnsi="Arial" w:cs="Arial"/>
          <w:color w:val="000000"/>
        </w:rPr>
        <w:t>Wykonawcę</w:t>
      </w:r>
      <w:r w:rsidR="00306533" w:rsidRPr="00B36C30">
        <w:rPr>
          <w:rFonts w:ascii="Arial" w:eastAsia="Times New Roman" w:hAnsi="Arial" w:cs="Arial"/>
          <w:color w:val="000000"/>
        </w:rPr>
        <w:t>;</w:t>
      </w:r>
    </w:p>
    <w:p w14:paraId="3AC10878" w14:textId="77777777" w:rsidR="0045752A" w:rsidRPr="00B36C30" w:rsidRDefault="00217EE1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eastAsia="Times New Roman" w:hAnsi="Arial" w:cs="Arial"/>
          <w:color w:val="000000"/>
        </w:rPr>
      </w:pPr>
      <w:r w:rsidRPr="00B36C30">
        <w:rPr>
          <w:rFonts w:ascii="Arial" w:eastAsia="Times New Roman" w:hAnsi="Arial" w:cs="Arial"/>
          <w:color w:val="000000"/>
        </w:rPr>
        <w:t>Zamawiający wymaga od Wykonawcy</w:t>
      </w:r>
      <w:r w:rsidR="00306533" w:rsidRPr="00B36C30">
        <w:rPr>
          <w:rFonts w:ascii="Arial" w:eastAsia="Times New Roman" w:hAnsi="Arial" w:cs="Arial"/>
          <w:color w:val="000000"/>
        </w:rPr>
        <w:t>,</w:t>
      </w:r>
      <w:r w:rsidRPr="00B36C30">
        <w:rPr>
          <w:rFonts w:ascii="Arial" w:eastAsia="Times New Roman" w:hAnsi="Arial" w:cs="Arial"/>
          <w:color w:val="000000"/>
        </w:rPr>
        <w:t xml:space="preserve"> aby</w:t>
      </w:r>
      <w:r w:rsidR="00306533" w:rsidRPr="00B36C30">
        <w:rPr>
          <w:rFonts w:ascii="Arial" w:eastAsia="Times New Roman" w:hAnsi="Arial" w:cs="Arial"/>
          <w:color w:val="000000"/>
        </w:rPr>
        <w:t xml:space="preserve"> wszystkie dokumenty wykorzystywane podczas wizyty studyjnej</w:t>
      </w:r>
      <w:r w:rsidRPr="00B36C30">
        <w:rPr>
          <w:rFonts w:ascii="Arial" w:eastAsia="Times New Roman" w:hAnsi="Arial" w:cs="Arial"/>
          <w:color w:val="000000"/>
        </w:rPr>
        <w:t xml:space="preserve"> (m.in. oznaczenia </w:t>
      </w:r>
      <w:proofErr w:type="spellStart"/>
      <w:r w:rsidRPr="00B36C30">
        <w:rPr>
          <w:rFonts w:ascii="Arial" w:eastAsia="Times New Roman" w:hAnsi="Arial" w:cs="Arial"/>
          <w:color w:val="000000"/>
        </w:rPr>
        <w:t>sal</w:t>
      </w:r>
      <w:proofErr w:type="spellEnd"/>
      <w:r w:rsidRPr="00B36C30">
        <w:rPr>
          <w:rFonts w:ascii="Arial" w:eastAsia="Times New Roman" w:hAnsi="Arial" w:cs="Arial"/>
          <w:color w:val="000000"/>
        </w:rPr>
        <w:t xml:space="preserve"> szkoleniowych, oznaczenia nawigacyjne, lista uczestników</w:t>
      </w:r>
      <w:r w:rsidR="00BD2F2B" w:rsidRPr="00B36C30">
        <w:rPr>
          <w:rFonts w:ascii="Arial" w:eastAsia="Times New Roman" w:hAnsi="Arial" w:cs="Arial"/>
          <w:color w:val="000000"/>
        </w:rPr>
        <w:t>, drukowane materiały szkoleniowe</w:t>
      </w:r>
      <w:r w:rsidRPr="00B36C30">
        <w:rPr>
          <w:rFonts w:ascii="Arial" w:eastAsia="Times New Roman" w:hAnsi="Arial" w:cs="Arial"/>
          <w:color w:val="000000"/>
        </w:rPr>
        <w:t>)</w:t>
      </w:r>
      <w:r w:rsidR="00306533" w:rsidRPr="00B36C30">
        <w:rPr>
          <w:rFonts w:ascii="Arial" w:eastAsia="Times New Roman" w:hAnsi="Arial" w:cs="Arial"/>
          <w:color w:val="000000"/>
        </w:rPr>
        <w:t xml:space="preserve"> będą opatrzone w grafikę (logotypy)</w:t>
      </w:r>
      <w:r w:rsidRPr="00B36C30">
        <w:rPr>
          <w:rFonts w:ascii="Arial" w:eastAsia="Times New Roman" w:hAnsi="Arial" w:cs="Arial"/>
          <w:color w:val="000000"/>
        </w:rPr>
        <w:t xml:space="preserve"> projektu przekazane przez Zamawiającego</w:t>
      </w:r>
      <w:r w:rsidR="003621D5" w:rsidRPr="00B36C30">
        <w:rPr>
          <w:rFonts w:ascii="Arial" w:eastAsia="Times New Roman" w:hAnsi="Arial" w:cs="Arial"/>
          <w:color w:val="000000"/>
        </w:rPr>
        <w:t xml:space="preserve"> </w:t>
      </w:r>
      <w:r w:rsidR="003621D5" w:rsidRPr="00B36C30">
        <w:rPr>
          <w:rFonts w:ascii="Arial" w:hAnsi="Arial" w:cs="Arial"/>
        </w:rPr>
        <w:t>na etapie realizacji przez Wykonawcę materiałów szkoleniowych,</w:t>
      </w:r>
    </w:p>
    <w:p w14:paraId="65147080" w14:textId="16545D25" w:rsidR="00C347CC" w:rsidRPr="005067C6" w:rsidRDefault="000C02D3" w:rsidP="00495D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1" w:lineRule="auto"/>
        <w:contextualSpacing w:val="0"/>
        <w:jc w:val="both"/>
        <w:rPr>
          <w:rFonts w:ascii="Arial" w:hAnsi="Arial" w:cs="Arial"/>
        </w:rPr>
      </w:pPr>
      <w:r w:rsidRPr="00495DD1">
        <w:rPr>
          <w:rFonts w:ascii="Arial" w:hAnsi="Arial" w:cs="Arial"/>
        </w:rPr>
        <w:t>Obie strony będą zobowiązane do przeprowadzenia co najmniej jednego wspólnego spotkania analitycznego (w tym wizji lokalnej), podczas którego/których zostanie omówiona szczegółowa koncepcja realizacji poszczególnych zadań wchodzących w skład zamówienia. Pierwsze spotkanie odbędzie się niezwłocznie po podpisaniu umowy, jednak nie później niż w terminie 2 dni po jej podpisaniu.</w:t>
      </w:r>
    </w:p>
    <w:sectPr w:rsidR="00C347CC" w:rsidRPr="005067C6" w:rsidSect="00BF58AC">
      <w:headerReference w:type="default" r:id="rId11"/>
      <w:footerReference w:type="default" r:id="rId12"/>
      <w:pgSz w:w="11906" w:h="16838"/>
      <w:pgMar w:top="1134" w:right="1134" w:bottom="851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154F" w14:textId="77777777" w:rsidR="0088317D" w:rsidRDefault="0088317D" w:rsidP="00A65507">
      <w:pPr>
        <w:spacing w:after="0" w:line="240" w:lineRule="auto"/>
      </w:pPr>
      <w:r>
        <w:separator/>
      </w:r>
    </w:p>
  </w:endnote>
  <w:endnote w:type="continuationSeparator" w:id="0">
    <w:p w14:paraId="65C66B5D" w14:textId="77777777" w:rsidR="0088317D" w:rsidRDefault="0088317D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998C7" w14:textId="2A4A8B60" w:rsidR="00350095" w:rsidRDefault="00350095" w:rsidP="00350095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C5A519D" wp14:editId="03F35D2F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FF9C0D6" wp14:editId="14AB8B06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B67B28D" wp14:editId="3A73168F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71222115"/>
    <w:bookmarkStart w:id="2" w:name="_Hlk71222114"/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14:paraId="00A6BDB3" w14:textId="77777777" w:rsidR="00350095" w:rsidRDefault="00350095" w:rsidP="00350095">
    <w:pPr>
      <w:pStyle w:val="Stopka"/>
      <w:rPr>
        <w:rFonts w:ascii="Arial" w:hAnsi="Arial" w:cs="Arial"/>
        <w:color w:val="ED7D31" w:themeColor="accent2"/>
        <w:sz w:val="18"/>
        <w:szCs w:val="18"/>
      </w:rPr>
    </w:pPr>
  </w:p>
  <w:p w14:paraId="17C8205F" w14:textId="77777777" w:rsidR="00350095" w:rsidRDefault="00350095" w:rsidP="00350095">
    <w:pPr>
      <w:pStyle w:val="Stopka"/>
      <w:rPr>
        <w:rFonts w:ascii="Arial" w:hAnsi="Arial" w:cs="Arial"/>
        <w:color w:val="C00000"/>
        <w:sz w:val="18"/>
        <w:szCs w:val="18"/>
      </w:rPr>
    </w:pPr>
    <w:r>
      <w:rPr>
        <w:rFonts w:ascii="Arial" w:hAnsi="Arial" w:cs="Arial"/>
        <w:color w:val="C00000"/>
        <w:sz w:val="18"/>
        <w:szCs w:val="18"/>
      </w:rPr>
      <w:t>Numer sprawy ABM-ZP-5/2021</w:t>
    </w:r>
  </w:p>
  <w:p w14:paraId="738E93A8" w14:textId="77777777" w:rsidR="00350095" w:rsidRDefault="00350095" w:rsidP="00350095">
    <w:pPr>
      <w:pStyle w:val="Stopka"/>
      <w:rPr>
        <w:rFonts w:ascii="Times New Roman" w:eastAsia="Times New Roman" w:hAnsi="Times New Roman" w:cs="Times New Roman"/>
        <w:color w:val="C00000"/>
        <w:sz w:val="24"/>
        <w:szCs w:val="24"/>
        <w:lang w:eastAsia="pl-PL"/>
      </w:rPr>
    </w:pPr>
    <w:r>
      <w:rPr>
        <w:rFonts w:ascii="Arial" w:hAnsi="Arial" w:cs="Arial"/>
        <w:color w:val="C00000"/>
        <w:sz w:val="18"/>
        <w:szCs w:val="18"/>
      </w:rPr>
      <w:t>Kompleksowa usługa organizacji i obsługi wizyty studyjnej w Gdańsku</w:t>
    </w:r>
    <w:bookmarkEnd w:id="1"/>
    <w:bookmarkEnd w:id="2"/>
  </w:p>
  <w:sdt>
    <w:sdtPr>
      <w:rPr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C393BF" w14:textId="77777777" w:rsidR="00350095" w:rsidRDefault="00350095" w:rsidP="00350095">
            <w:pPr>
              <w:pStyle w:val="Stopka"/>
              <w:jc w:val="right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Strona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PAGE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NUMPAGES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1ED720" w14:textId="77777777" w:rsidR="007B7193" w:rsidRDefault="007B7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CC79" w14:textId="77777777" w:rsidR="0088317D" w:rsidRDefault="0088317D" w:rsidP="00A65507">
      <w:pPr>
        <w:spacing w:after="0" w:line="240" w:lineRule="auto"/>
      </w:pPr>
      <w:r>
        <w:separator/>
      </w:r>
    </w:p>
  </w:footnote>
  <w:footnote w:type="continuationSeparator" w:id="0">
    <w:p w14:paraId="216912C2" w14:textId="77777777" w:rsidR="0088317D" w:rsidRDefault="0088317D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BA28F" w14:textId="77777777" w:rsidR="00815D0E" w:rsidRDefault="00815D0E" w:rsidP="0066311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E71B99" wp14:editId="1E1AAC61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1D0A3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D70724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9BAF3D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2A4A4A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7E1069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B23D6"/>
    <w:multiLevelType w:val="singleLevel"/>
    <w:tmpl w:val="C75C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6" w15:restartNumberingAfterBreak="0">
    <w:nsid w:val="0EE0622A"/>
    <w:multiLevelType w:val="multilevel"/>
    <w:tmpl w:val="716E0B4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870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  <w:sz w:val="22"/>
      </w:rPr>
    </w:lvl>
  </w:abstractNum>
  <w:abstractNum w:abstractNumId="7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A7417"/>
    <w:multiLevelType w:val="hybridMultilevel"/>
    <w:tmpl w:val="68644E44"/>
    <w:lvl w:ilvl="0" w:tplc="EC8EB1A4">
      <w:numFmt w:val="bullet"/>
      <w:lvlText w:val=""/>
      <w:lvlJc w:val="left"/>
      <w:pPr>
        <w:ind w:left="1812" w:hanging="372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822BC"/>
    <w:multiLevelType w:val="hybridMultilevel"/>
    <w:tmpl w:val="BD82A59A"/>
    <w:lvl w:ilvl="0" w:tplc="A31626FE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4970C8E"/>
    <w:multiLevelType w:val="hybridMultilevel"/>
    <w:tmpl w:val="1D34CE0E"/>
    <w:lvl w:ilvl="0" w:tplc="EDCC5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75C5"/>
    <w:multiLevelType w:val="hybridMultilevel"/>
    <w:tmpl w:val="881647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9854057"/>
    <w:multiLevelType w:val="hybridMultilevel"/>
    <w:tmpl w:val="C3FE82CC"/>
    <w:lvl w:ilvl="0" w:tplc="77C2DD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074BDE"/>
    <w:multiLevelType w:val="hybridMultilevel"/>
    <w:tmpl w:val="52FC09B4"/>
    <w:lvl w:ilvl="0" w:tplc="A8A8D98C">
      <w:start w:val="1"/>
      <w:numFmt w:val="lowerLetter"/>
      <w:lvlText w:val="%1)"/>
      <w:lvlJc w:val="left"/>
      <w:pPr>
        <w:ind w:left="21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8D5200A"/>
    <w:multiLevelType w:val="hybridMultilevel"/>
    <w:tmpl w:val="04CEA91A"/>
    <w:lvl w:ilvl="0" w:tplc="818C74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8DD4FC1"/>
    <w:multiLevelType w:val="hybridMultilevel"/>
    <w:tmpl w:val="51826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AEA7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E54AA"/>
    <w:multiLevelType w:val="multilevel"/>
    <w:tmpl w:val="3042C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252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0" w15:restartNumberingAfterBreak="0">
    <w:nsid w:val="35CD4445"/>
    <w:multiLevelType w:val="multilevel"/>
    <w:tmpl w:val="C77EA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0E30FE1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654CC"/>
    <w:multiLevelType w:val="multilevel"/>
    <w:tmpl w:val="C7128D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58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C7B5E98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5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F5DA1"/>
    <w:multiLevelType w:val="hybridMultilevel"/>
    <w:tmpl w:val="43E4E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2E3E43"/>
    <w:multiLevelType w:val="hybridMultilevel"/>
    <w:tmpl w:val="B298FA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CE55C8B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A26CF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3339C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55173"/>
    <w:multiLevelType w:val="hybridMultilevel"/>
    <w:tmpl w:val="AE9E7BE2"/>
    <w:lvl w:ilvl="0" w:tplc="959CFE4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A7B9D"/>
    <w:multiLevelType w:val="multilevel"/>
    <w:tmpl w:val="C7128D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58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25"/>
  </w:num>
  <w:num w:numId="5">
    <w:abstractNumId w:val="15"/>
  </w:num>
  <w:num w:numId="6">
    <w:abstractNumId w:val="17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9"/>
  </w:num>
  <w:num w:numId="19">
    <w:abstractNumId w:val="6"/>
  </w:num>
  <w:num w:numId="20">
    <w:abstractNumId w:val="26"/>
  </w:num>
  <w:num w:numId="21">
    <w:abstractNumId w:val="21"/>
  </w:num>
  <w:num w:numId="22">
    <w:abstractNumId w:val="20"/>
  </w:num>
  <w:num w:numId="23">
    <w:abstractNumId w:val="18"/>
  </w:num>
  <w:num w:numId="24">
    <w:abstractNumId w:val="10"/>
  </w:num>
  <w:num w:numId="25">
    <w:abstractNumId w:val="33"/>
  </w:num>
  <w:num w:numId="26">
    <w:abstractNumId w:val="32"/>
  </w:num>
  <w:num w:numId="27">
    <w:abstractNumId w:val="30"/>
  </w:num>
  <w:num w:numId="28">
    <w:abstractNumId w:val="29"/>
  </w:num>
  <w:num w:numId="29">
    <w:abstractNumId w:val="23"/>
  </w:num>
  <w:num w:numId="30">
    <w:abstractNumId w:val="4"/>
  </w:num>
  <w:num w:numId="31">
    <w:abstractNumId w:val="28"/>
  </w:num>
  <w:num w:numId="32">
    <w:abstractNumId w:val="3"/>
  </w:num>
  <w:num w:numId="33">
    <w:abstractNumId w:val="7"/>
  </w:num>
  <w:num w:numId="34">
    <w:abstractNumId w:val="34"/>
  </w:num>
  <w:num w:numId="35">
    <w:abstractNumId w:val="27"/>
  </w:num>
  <w:num w:numId="3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29BF"/>
    <w:rsid w:val="00003CD3"/>
    <w:rsid w:val="00004636"/>
    <w:rsid w:val="000062C7"/>
    <w:rsid w:val="000124C1"/>
    <w:rsid w:val="00012A09"/>
    <w:rsid w:val="00014148"/>
    <w:rsid w:val="00015178"/>
    <w:rsid w:val="000154A6"/>
    <w:rsid w:val="000156D0"/>
    <w:rsid w:val="00017E5D"/>
    <w:rsid w:val="00020F55"/>
    <w:rsid w:val="00021449"/>
    <w:rsid w:val="00022A36"/>
    <w:rsid w:val="00023C2C"/>
    <w:rsid w:val="00032221"/>
    <w:rsid w:val="00034B88"/>
    <w:rsid w:val="00036D46"/>
    <w:rsid w:val="00037B61"/>
    <w:rsid w:val="00037E83"/>
    <w:rsid w:val="00040BFC"/>
    <w:rsid w:val="00041673"/>
    <w:rsid w:val="000439F8"/>
    <w:rsid w:val="0005055A"/>
    <w:rsid w:val="000513EA"/>
    <w:rsid w:val="0005343D"/>
    <w:rsid w:val="00053BF7"/>
    <w:rsid w:val="00062801"/>
    <w:rsid w:val="00063629"/>
    <w:rsid w:val="000660E2"/>
    <w:rsid w:val="0007366E"/>
    <w:rsid w:val="000803CC"/>
    <w:rsid w:val="00082EF7"/>
    <w:rsid w:val="0008327C"/>
    <w:rsid w:val="00086AFA"/>
    <w:rsid w:val="000914E7"/>
    <w:rsid w:val="000A0FE6"/>
    <w:rsid w:val="000A1076"/>
    <w:rsid w:val="000A2EA2"/>
    <w:rsid w:val="000A34A1"/>
    <w:rsid w:val="000A4582"/>
    <w:rsid w:val="000A6522"/>
    <w:rsid w:val="000A727C"/>
    <w:rsid w:val="000B010B"/>
    <w:rsid w:val="000B5139"/>
    <w:rsid w:val="000B71B3"/>
    <w:rsid w:val="000C02D3"/>
    <w:rsid w:val="000C0758"/>
    <w:rsid w:val="000C2263"/>
    <w:rsid w:val="000C2976"/>
    <w:rsid w:val="000C2C69"/>
    <w:rsid w:val="000C3375"/>
    <w:rsid w:val="000C4AB9"/>
    <w:rsid w:val="000C712B"/>
    <w:rsid w:val="000D54B1"/>
    <w:rsid w:val="000D5DEE"/>
    <w:rsid w:val="000D7003"/>
    <w:rsid w:val="000E0648"/>
    <w:rsid w:val="000E4AF7"/>
    <w:rsid w:val="000E70BC"/>
    <w:rsid w:val="000F0F24"/>
    <w:rsid w:val="000F54A8"/>
    <w:rsid w:val="000F57F5"/>
    <w:rsid w:val="000F6E46"/>
    <w:rsid w:val="0010001D"/>
    <w:rsid w:val="00100035"/>
    <w:rsid w:val="00100E56"/>
    <w:rsid w:val="00101590"/>
    <w:rsid w:val="001029B5"/>
    <w:rsid w:val="00104565"/>
    <w:rsid w:val="001046FA"/>
    <w:rsid w:val="00104AC1"/>
    <w:rsid w:val="001108F6"/>
    <w:rsid w:val="00114C6A"/>
    <w:rsid w:val="00122EDC"/>
    <w:rsid w:val="00123780"/>
    <w:rsid w:val="001242AB"/>
    <w:rsid w:val="001243BB"/>
    <w:rsid w:val="00125063"/>
    <w:rsid w:val="00131FD2"/>
    <w:rsid w:val="001361B9"/>
    <w:rsid w:val="00140778"/>
    <w:rsid w:val="00142167"/>
    <w:rsid w:val="001424D7"/>
    <w:rsid w:val="001434E8"/>
    <w:rsid w:val="00144542"/>
    <w:rsid w:val="0014545A"/>
    <w:rsid w:val="001474A5"/>
    <w:rsid w:val="00152472"/>
    <w:rsid w:val="00153469"/>
    <w:rsid w:val="00153FB4"/>
    <w:rsid w:val="001628FA"/>
    <w:rsid w:val="001631CB"/>
    <w:rsid w:val="00165F0A"/>
    <w:rsid w:val="00170658"/>
    <w:rsid w:val="001706A9"/>
    <w:rsid w:val="001766E5"/>
    <w:rsid w:val="00176715"/>
    <w:rsid w:val="0017780F"/>
    <w:rsid w:val="00183933"/>
    <w:rsid w:val="00184EDA"/>
    <w:rsid w:val="00190E12"/>
    <w:rsid w:val="00192B19"/>
    <w:rsid w:val="00193B4F"/>
    <w:rsid w:val="00195DD4"/>
    <w:rsid w:val="0019673D"/>
    <w:rsid w:val="00197267"/>
    <w:rsid w:val="001A5086"/>
    <w:rsid w:val="001B32E2"/>
    <w:rsid w:val="001B5F3F"/>
    <w:rsid w:val="001B6082"/>
    <w:rsid w:val="001B79AF"/>
    <w:rsid w:val="001B7A1A"/>
    <w:rsid w:val="001C0EDD"/>
    <w:rsid w:val="001C292C"/>
    <w:rsid w:val="001C57B0"/>
    <w:rsid w:val="001D6E42"/>
    <w:rsid w:val="001D753F"/>
    <w:rsid w:val="001D77BA"/>
    <w:rsid w:val="001E198F"/>
    <w:rsid w:val="001E70AB"/>
    <w:rsid w:val="001E7EB6"/>
    <w:rsid w:val="001F060C"/>
    <w:rsid w:val="001F2526"/>
    <w:rsid w:val="001F2F57"/>
    <w:rsid w:val="001F35AC"/>
    <w:rsid w:val="002026BF"/>
    <w:rsid w:val="00203A8F"/>
    <w:rsid w:val="002042F8"/>
    <w:rsid w:val="002046E2"/>
    <w:rsid w:val="00205453"/>
    <w:rsid w:val="002071BC"/>
    <w:rsid w:val="002109B9"/>
    <w:rsid w:val="00212665"/>
    <w:rsid w:val="00214C6E"/>
    <w:rsid w:val="00217B72"/>
    <w:rsid w:val="00217EE1"/>
    <w:rsid w:val="00221347"/>
    <w:rsid w:val="00224C00"/>
    <w:rsid w:val="00226B3D"/>
    <w:rsid w:val="0023104C"/>
    <w:rsid w:val="002317A3"/>
    <w:rsid w:val="00232C6C"/>
    <w:rsid w:val="0023457F"/>
    <w:rsid w:val="0023519C"/>
    <w:rsid w:val="002432F2"/>
    <w:rsid w:val="002458A9"/>
    <w:rsid w:val="0024780D"/>
    <w:rsid w:val="00250B60"/>
    <w:rsid w:val="00251324"/>
    <w:rsid w:val="00251B45"/>
    <w:rsid w:val="00255900"/>
    <w:rsid w:val="00256B93"/>
    <w:rsid w:val="002576A2"/>
    <w:rsid w:val="00262A8A"/>
    <w:rsid w:val="00263688"/>
    <w:rsid w:val="00267496"/>
    <w:rsid w:val="00270F8E"/>
    <w:rsid w:val="00271F90"/>
    <w:rsid w:val="0027382D"/>
    <w:rsid w:val="00277493"/>
    <w:rsid w:val="00280581"/>
    <w:rsid w:val="00280AF5"/>
    <w:rsid w:val="00282701"/>
    <w:rsid w:val="0028353B"/>
    <w:rsid w:val="00290030"/>
    <w:rsid w:val="002919D3"/>
    <w:rsid w:val="002920E3"/>
    <w:rsid w:val="00294C0A"/>
    <w:rsid w:val="00295430"/>
    <w:rsid w:val="002955BD"/>
    <w:rsid w:val="00296E08"/>
    <w:rsid w:val="002A10B3"/>
    <w:rsid w:val="002A393F"/>
    <w:rsid w:val="002A4ABB"/>
    <w:rsid w:val="002A7863"/>
    <w:rsid w:val="002B5003"/>
    <w:rsid w:val="002B60A7"/>
    <w:rsid w:val="002B6610"/>
    <w:rsid w:val="002B7F62"/>
    <w:rsid w:val="002C0971"/>
    <w:rsid w:val="002C1FB8"/>
    <w:rsid w:val="002C5829"/>
    <w:rsid w:val="002C5D0E"/>
    <w:rsid w:val="002C6B66"/>
    <w:rsid w:val="002D12AE"/>
    <w:rsid w:val="002D1AEF"/>
    <w:rsid w:val="002D1E94"/>
    <w:rsid w:val="002D427A"/>
    <w:rsid w:val="002D4718"/>
    <w:rsid w:val="002E05AA"/>
    <w:rsid w:val="002E0E91"/>
    <w:rsid w:val="002E230D"/>
    <w:rsid w:val="002E2406"/>
    <w:rsid w:val="002E3EDA"/>
    <w:rsid w:val="002E57E9"/>
    <w:rsid w:val="002F1ADF"/>
    <w:rsid w:val="002F7A6E"/>
    <w:rsid w:val="00302310"/>
    <w:rsid w:val="003034C9"/>
    <w:rsid w:val="003046D1"/>
    <w:rsid w:val="00305005"/>
    <w:rsid w:val="00306533"/>
    <w:rsid w:val="00311CC2"/>
    <w:rsid w:val="00312ED0"/>
    <w:rsid w:val="00317BCC"/>
    <w:rsid w:val="003233D6"/>
    <w:rsid w:val="003253D3"/>
    <w:rsid w:val="0033330A"/>
    <w:rsid w:val="00333A78"/>
    <w:rsid w:val="00333E69"/>
    <w:rsid w:val="0033475E"/>
    <w:rsid w:val="00334A87"/>
    <w:rsid w:val="00334CF1"/>
    <w:rsid w:val="00336D5E"/>
    <w:rsid w:val="00337836"/>
    <w:rsid w:val="00337FC2"/>
    <w:rsid w:val="0034011A"/>
    <w:rsid w:val="00342493"/>
    <w:rsid w:val="00343293"/>
    <w:rsid w:val="003479B0"/>
    <w:rsid w:val="00350095"/>
    <w:rsid w:val="00353E28"/>
    <w:rsid w:val="00356788"/>
    <w:rsid w:val="003610A4"/>
    <w:rsid w:val="003617D5"/>
    <w:rsid w:val="003621D5"/>
    <w:rsid w:val="00370FC1"/>
    <w:rsid w:val="003745F6"/>
    <w:rsid w:val="003751CE"/>
    <w:rsid w:val="00375304"/>
    <w:rsid w:val="00376002"/>
    <w:rsid w:val="0038000B"/>
    <w:rsid w:val="0038073D"/>
    <w:rsid w:val="003827C7"/>
    <w:rsid w:val="003841F3"/>
    <w:rsid w:val="003846C1"/>
    <w:rsid w:val="00391F50"/>
    <w:rsid w:val="003920BD"/>
    <w:rsid w:val="0039568D"/>
    <w:rsid w:val="003A0CEB"/>
    <w:rsid w:val="003A4540"/>
    <w:rsid w:val="003A523D"/>
    <w:rsid w:val="003B6F82"/>
    <w:rsid w:val="003B7404"/>
    <w:rsid w:val="003C18A5"/>
    <w:rsid w:val="003C4DA7"/>
    <w:rsid w:val="003C57E8"/>
    <w:rsid w:val="003C5DFE"/>
    <w:rsid w:val="003C7673"/>
    <w:rsid w:val="003D105D"/>
    <w:rsid w:val="003D1089"/>
    <w:rsid w:val="003D13EB"/>
    <w:rsid w:val="003D78C5"/>
    <w:rsid w:val="003E00A3"/>
    <w:rsid w:val="003E2C0C"/>
    <w:rsid w:val="003E41FC"/>
    <w:rsid w:val="003E63D6"/>
    <w:rsid w:val="003F0388"/>
    <w:rsid w:val="003F0560"/>
    <w:rsid w:val="003F32A1"/>
    <w:rsid w:val="003F7A4C"/>
    <w:rsid w:val="00402B13"/>
    <w:rsid w:val="004065B4"/>
    <w:rsid w:val="00406AC9"/>
    <w:rsid w:val="0040715F"/>
    <w:rsid w:val="004201B8"/>
    <w:rsid w:val="00422F16"/>
    <w:rsid w:val="0042711F"/>
    <w:rsid w:val="00427E49"/>
    <w:rsid w:val="00437338"/>
    <w:rsid w:val="0044287D"/>
    <w:rsid w:val="004431E9"/>
    <w:rsid w:val="00444812"/>
    <w:rsid w:val="00445740"/>
    <w:rsid w:val="004523E4"/>
    <w:rsid w:val="004570CE"/>
    <w:rsid w:val="0045752A"/>
    <w:rsid w:val="00457A6B"/>
    <w:rsid w:val="00460947"/>
    <w:rsid w:val="004626F9"/>
    <w:rsid w:val="00464ABC"/>
    <w:rsid w:val="004653E2"/>
    <w:rsid w:val="0046588C"/>
    <w:rsid w:val="00465CF1"/>
    <w:rsid w:val="00467F94"/>
    <w:rsid w:val="00471DE9"/>
    <w:rsid w:val="00483BD2"/>
    <w:rsid w:val="00485548"/>
    <w:rsid w:val="004876F6"/>
    <w:rsid w:val="00492D08"/>
    <w:rsid w:val="0049595C"/>
    <w:rsid w:val="00495DD1"/>
    <w:rsid w:val="004A04B7"/>
    <w:rsid w:val="004A1AF0"/>
    <w:rsid w:val="004A6456"/>
    <w:rsid w:val="004A790A"/>
    <w:rsid w:val="004A7BC7"/>
    <w:rsid w:val="004C06DC"/>
    <w:rsid w:val="004C0C30"/>
    <w:rsid w:val="004C103F"/>
    <w:rsid w:val="004C2FC7"/>
    <w:rsid w:val="004C4B99"/>
    <w:rsid w:val="004C63FB"/>
    <w:rsid w:val="004D1A38"/>
    <w:rsid w:val="004D53A6"/>
    <w:rsid w:val="004D5C5E"/>
    <w:rsid w:val="004D6324"/>
    <w:rsid w:val="004D77F3"/>
    <w:rsid w:val="004E082E"/>
    <w:rsid w:val="004E7C97"/>
    <w:rsid w:val="004F2C27"/>
    <w:rsid w:val="004F3BE4"/>
    <w:rsid w:val="0050031C"/>
    <w:rsid w:val="005039CF"/>
    <w:rsid w:val="005067C6"/>
    <w:rsid w:val="00506BCA"/>
    <w:rsid w:val="00506C35"/>
    <w:rsid w:val="00507061"/>
    <w:rsid w:val="00511F7D"/>
    <w:rsid w:val="0051247C"/>
    <w:rsid w:val="005158E4"/>
    <w:rsid w:val="00515EC6"/>
    <w:rsid w:val="00516FAA"/>
    <w:rsid w:val="005210F3"/>
    <w:rsid w:val="005224E0"/>
    <w:rsid w:val="005225B1"/>
    <w:rsid w:val="005249D5"/>
    <w:rsid w:val="00527C93"/>
    <w:rsid w:val="00530E43"/>
    <w:rsid w:val="00531860"/>
    <w:rsid w:val="00540952"/>
    <w:rsid w:val="0054450E"/>
    <w:rsid w:val="00545068"/>
    <w:rsid w:val="00546DD3"/>
    <w:rsid w:val="00553D11"/>
    <w:rsid w:val="00553FDF"/>
    <w:rsid w:val="0055445E"/>
    <w:rsid w:val="00554BEA"/>
    <w:rsid w:val="00562719"/>
    <w:rsid w:val="00562EB3"/>
    <w:rsid w:val="00564E3F"/>
    <w:rsid w:val="00565697"/>
    <w:rsid w:val="00567514"/>
    <w:rsid w:val="00571A6E"/>
    <w:rsid w:val="0057473D"/>
    <w:rsid w:val="00584E6A"/>
    <w:rsid w:val="00587B8A"/>
    <w:rsid w:val="00592200"/>
    <w:rsid w:val="005930D3"/>
    <w:rsid w:val="005945FD"/>
    <w:rsid w:val="00594794"/>
    <w:rsid w:val="005A1ECE"/>
    <w:rsid w:val="005A310B"/>
    <w:rsid w:val="005A5735"/>
    <w:rsid w:val="005A69F2"/>
    <w:rsid w:val="005A7B49"/>
    <w:rsid w:val="005B4736"/>
    <w:rsid w:val="005B6AC5"/>
    <w:rsid w:val="005C3ABB"/>
    <w:rsid w:val="005C4A14"/>
    <w:rsid w:val="005C5AF0"/>
    <w:rsid w:val="005C691A"/>
    <w:rsid w:val="005D0F50"/>
    <w:rsid w:val="005D1932"/>
    <w:rsid w:val="005D3DBB"/>
    <w:rsid w:val="005E22BE"/>
    <w:rsid w:val="005E5E08"/>
    <w:rsid w:val="005F01C9"/>
    <w:rsid w:val="005F6027"/>
    <w:rsid w:val="005F7D88"/>
    <w:rsid w:val="006025C5"/>
    <w:rsid w:val="00604184"/>
    <w:rsid w:val="00611056"/>
    <w:rsid w:val="00614F99"/>
    <w:rsid w:val="006160D4"/>
    <w:rsid w:val="00617D47"/>
    <w:rsid w:val="00621D65"/>
    <w:rsid w:val="00624F53"/>
    <w:rsid w:val="0062638A"/>
    <w:rsid w:val="00627D4D"/>
    <w:rsid w:val="00630B1F"/>
    <w:rsid w:val="00632168"/>
    <w:rsid w:val="006323A9"/>
    <w:rsid w:val="00633D5D"/>
    <w:rsid w:val="006355BF"/>
    <w:rsid w:val="0064057C"/>
    <w:rsid w:val="006441A9"/>
    <w:rsid w:val="00644511"/>
    <w:rsid w:val="006459D4"/>
    <w:rsid w:val="00650553"/>
    <w:rsid w:val="006522DA"/>
    <w:rsid w:val="00655377"/>
    <w:rsid w:val="00655BAD"/>
    <w:rsid w:val="00660B01"/>
    <w:rsid w:val="006623E0"/>
    <w:rsid w:val="00662608"/>
    <w:rsid w:val="0066311C"/>
    <w:rsid w:val="00664F0E"/>
    <w:rsid w:val="00666CC3"/>
    <w:rsid w:val="006704D5"/>
    <w:rsid w:val="006743DD"/>
    <w:rsid w:val="00674CEF"/>
    <w:rsid w:val="0067676B"/>
    <w:rsid w:val="006772B0"/>
    <w:rsid w:val="00680FE8"/>
    <w:rsid w:val="00681264"/>
    <w:rsid w:val="00684A96"/>
    <w:rsid w:val="0068548B"/>
    <w:rsid w:val="00690C72"/>
    <w:rsid w:val="00690F09"/>
    <w:rsid w:val="0069155A"/>
    <w:rsid w:val="00693643"/>
    <w:rsid w:val="00693952"/>
    <w:rsid w:val="006940A7"/>
    <w:rsid w:val="00694794"/>
    <w:rsid w:val="00694E0B"/>
    <w:rsid w:val="006A5B77"/>
    <w:rsid w:val="006A5E3B"/>
    <w:rsid w:val="006A7E21"/>
    <w:rsid w:val="006B35CE"/>
    <w:rsid w:val="006B3C90"/>
    <w:rsid w:val="006B5D05"/>
    <w:rsid w:val="006B7668"/>
    <w:rsid w:val="006C0FD5"/>
    <w:rsid w:val="006C1875"/>
    <w:rsid w:val="006C2112"/>
    <w:rsid w:val="006D3F89"/>
    <w:rsid w:val="006D67DF"/>
    <w:rsid w:val="006D7715"/>
    <w:rsid w:val="006D7A9E"/>
    <w:rsid w:val="006E2263"/>
    <w:rsid w:val="006E227B"/>
    <w:rsid w:val="006E45DE"/>
    <w:rsid w:val="006E5E7E"/>
    <w:rsid w:val="006E60AB"/>
    <w:rsid w:val="006F1E44"/>
    <w:rsid w:val="006F25E8"/>
    <w:rsid w:val="006F7A4E"/>
    <w:rsid w:val="007031B5"/>
    <w:rsid w:val="00703729"/>
    <w:rsid w:val="0070470B"/>
    <w:rsid w:val="007132B1"/>
    <w:rsid w:val="00715574"/>
    <w:rsid w:val="00723E1C"/>
    <w:rsid w:val="0072435A"/>
    <w:rsid w:val="00727829"/>
    <w:rsid w:val="0073113F"/>
    <w:rsid w:val="00732A8D"/>
    <w:rsid w:val="007343E7"/>
    <w:rsid w:val="0073468F"/>
    <w:rsid w:val="00734E4E"/>
    <w:rsid w:val="00735AB7"/>
    <w:rsid w:val="00740973"/>
    <w:rsid w:val="007508CE"/>
    <w:rsid w:val="0075397E"/>
    <w:rsid w:val="00754583"/>
    <w:rsid w:val="00755B24"/>
    <w:rsid w:val="00755C97"/>
    <w:rsid w:val="00761E92"/>
    <w:rsid w:val="00762017"/>
    <w:rsid w:val="00770E9E"/>
    <w:rsid w:val="00775C04"/>
    <w:rsid w:val="00775E35"/>
    <w:rsid w:val="007761B1"/>
    <w:rsid w:val="00782300"/>
    <w:rsid w:val="007855EA"/>
    <w:rsid w:val="0079022B"/>
    <w:rsid w:val="00790624"/>
    <w:rsid w:val="00790A86"/>
    <w:rsid w:val="00790A93"/>
    <w:rsid w:val="007911E9"/>
    <w:rsid w:val="00792F4D"/>
    <w:rsid w:val="00795A09"/>
    <w:rsid w:val="00796BEA"/>
    <w:rsid w:val="0079747B"/>
    <w:rsid w:val="007A0796"/>
    <w:rsid w:val="007A2C62"/>
    <w:rsid w:val="007A321D"/>
    <w:rsid w:val="007A3325"/>
    <w:rsid w:val="007A4314"/>
    <w:rsid w:val="007A4906"/>
    <w:rsid w:val="007A7AAA"/>
    <w:rsid w:val="007B22FE"/>
    <w:rsid w:val="007B3357"/>
    <w:rsid w:val="007B4587"/>
    <w:rsid w:val="007B5618"/>
    <w:rsid w:val="007B58C2"/>
    <w:rsid w:val="007B6E92"/>
    <w:rsid w:val="007B7193"/>
    <w:rsid w:val="007C0A3A"/>
    <w:rsid w:val="007C0D64"/>
    <w:rsid w:val="007C30FA"/>
    <w:rsid w:val="007C4EA1"/>
    <w:rsid w:val="007C661E"/>
    <w:rsid w:val="007C7F69"/>
    <w:rsid w:val="007D285A"/>
    <w:rsid w:val="007D69A7"/>
    <w:rsid w:val="007D6A11"/>
    <w:rsid w:val="007D6CA1"/>
    <w:rsid w:val="007E1B4F"/>
    <w:rsid w:val="007E1F2D"/>
    <w:rsid w:val="007E27F2"/>
    <w:rsid w:val="007F0AFA"/>
    <w:rsid w:val="007F134A"/>
    <w:rsid w:val="007F1C69"/>
    <w:rsid w:val="007F20F9"/>
    <w:rsid w:val="007F3069"/>
    <w:rsid w:val="007F604F"/>
    <w:rsid w:val="007F7A71"/>
    <w:rsid w:val="00807891"/>
    <w:rsid w:val="008104B9"/>
    <w:rsid w:val="00815D0E"/>
    <w:rsid w:val="0082380C"/>
    <w:rsid w:val="00824F12"/>
    <w:rsid w:val="00826806"/>
    <w:rsid w:val="008273E5"/>
    <w:rsid w:val="00835D92"/>
    <w:rsid w:val="00835ED8"/>
    <w:rsid w:val="00836D32"/>
    <w:rsid w:val="0083747D"/>
    <w:rsid w:val="00837C35"/>
    <w:rsid w:val="00841DC5"/>
    <w:rsid w:val="008478CB"/>
    <w:rsid w:val="00847931"/>
    <w:rsid w:val="00847FB4"/>
    <w:rsid w:val="00861971"/>
    <w:rsid w:val="008628F2"/>
    <w:rsid w:val="00865C65"/>
    <w:rsid w:val="00865DC6"/>
    <w:rsid w:val="00871E85"/>
    <w:rsid w:val="008731AF"/>
    <w:rsid w:val="00873985"/>
    <w:rsid w:val="00876A14"/>
    <w:rsid w:val="00877ECB"/>
    <w:rsid w:val="00881B0E"/>
    <w:rsid w:val="0088317D"/>
    <w:rsid w:val="0088443D"/>
    <w:rsid w:val="008938B0"/>
    <w:rsid w:val="00893EA4"/>
    <w:rsid w:val="008948BD"/>
    <w:rsid w:val="00894E99"/>
    <w:rsid w:val="008958B3"/>
    <w:rsid w:val="008A28C4"/>
    <w:rsid w:val="008A3E9E"/>
    <w:rsid w:val="008A4B4A"/>
    <w:rsid w:val="008B054E"/>
    <w:rsid w:val="008B177C"/>
    <w:rsid w:val="008B1C2C"/>
    <w:rsid w:val="008B5B99"/>
    <w:rsid w:val="008B5EC0"/>
    <w:rsid w:val="008B7D8D"/>
    <w:rsid w:val="008C18F5"/>
    <w:rsid w:val="008C4C5F"/>
    <w:rsid w:val="008C503B"/>
    <w:rsid w:val="008D0238"/>
    <w:rsid w:val="008D0DFB"/>
    <w:rsid w:val="008E15F6"/>
    <w:rsid w:val="008E4C4D"/>
    <w:rsid w:val="008E5F1B"/>
    <w:rsid w:val="008E645E"/>
    <w:rsid w:val="008F37D7"/>
    <w:rsid w:val="008F491C"/>
    <w:rsid w:val="008F677C"/>
    <w:rsid w:val="008F7381"/>
    <w:rsid w:val="00903CCB"/>
    <w:rsid w:val="009041FB"/>
    <w:rsid w:val="0090537B"/>
    <w:rsid w:val="00910803"/>
    <w:rsid w:val="00911003"/>
    <w:rsid w:val="00911887"/>
    <w:rsid w:val="00912B5E"/>
    <w:rsid w:val="00912C59"/>
    <w:rsid w:val="009154FF"/>
    <w:rsid w:val="0092190B"/>
    <w:rsid w:val="009248AF"/>
    <w:rsid w:val="00926B2B"/>
    <w:rsid w:val="009326DE"/>
    <w:rsid w:val="0093383D"/>
    <w:rsid w:val="00935C59"/>
    <w:rsid w:val="0093620F"/>
    <w:rsid w:val="00941E76"/>
    <w:rsid w:val="0094392F"/>
    <w:rsid w:val="00943A8A"/>
    <w:rsid w:val="0094439A"/>
    <w:rsid w:val="0094464D"/>
    <w:rsid w:val="009461F5"/>
    <w:rsid w:val="0095004D"/>
    <w:rsid w:val="00950ED8"/>
    <w:rsid w:val="00951074"/>
    <w:rsid w:val="00951EF2"/>
    <w:rsid w:val="00953283"/>
    <w:rsid w:val="00956627"/>
    <w:rsid w:val="00962FF9"/>
    <w:rsid w:val="00967DDB"/>
    <w:rsid w:val="00970E8F"/>
    <w:rsid w:val="00971D2E"/>
    <w:rsid w:val="00971E2E"/>
    <w:rsid w:val="0097241F"/>
    <w:rsid w:val="00975BC8"/>
    <w:rsid w:val="00975C2C"/>
    <w:rsid w:val="009761CC"/>
    <w:rsid w:val="00977CF3"/>
    <w:rsid w:val="00987BA2"/>
    <w:rsid w:val="00990580"/>
    <w:rsid w:val="00992914"/>
    <w:rsid w:val="009A3113"/>
    <w:rsid w:val="009A32D1"/>
    <w:rsid w:val="009B07D8"/>
    <w:rsid w:val="009B26F8"/>
    <w:rsid w:val="009B2948"/>
    <w:rsid w:val="009B2952"/>
    <w:rsid w:val="009B5E75"/>
    <w:rsid w:val="009B6716"/>
    <w:rsid w:val="009B70F1"/>
    <w:rsid w:val="009C0058"/>
    <w:rsid w:val="009C09B8"/>
    <w:rsid w:val="009C2D58"/>
    <w:rsid w:val="009C3B0B"/>
    <w:rsid w:val="009C3D55"/>
    <w:rsid w:val="009C5260"/>
    <w:rsid w:val="009C5B75"/>
    <w:rsid w:val="009D0CDB"/>
    <w:rsid w:val="009D1BEA"/>
    <w:rsid w:val="009D24E2"/>
    <w:rsid w:val="009D3EAB"/>
    <w:rsid w:val="009D7217"/>
    <w:rsid w:val="009D763A"/>
    <w:rsid w:val="009E0FFA"/>
    <w:rsid w:val="009E4882"/>
    <w:rsid w:val="009E534F"/>
    <w:rsid w:val="009E54CF"/>
    <w:rsid w:val="009E566A"/>
    <w:rsid w:val="009E5890"/>
    <w:rsid w:val="009E59A8"/>
    <w:rsid w:val="009E6333"/>
    <w:rsid w:val="009E7AD1"/>
    <w:rsid w:val="009F2E2A"/>
    <w:rsid w:val="009F36A9"/>
    <w:rsid w:val="009F6F7A"/>
    <w:rsid w:val="009F7D72"/>
    <w:rsid w:val="00A01B58"/>
    <w:rsid w:val="00A021FA"/>
    <w:rsid w:val="00A0373B"/>
    <w:rsid w:val="00A0472F"/>
    <w:rsid w:val="00A1172D"/>
    <w:rsid w:val="00A119BE"/>
    <w:rsid w:val="00A128E0"/>
    <w:rsid w:val="00A14F36"/>
    <w:rsid w:val="00A215CB"/>
    <w:rsid w:val="00A254DC"/>
    <w:rsid w:val="00A2659D"/>
    <w:rsid w:val="00A2748D"/>
    <w:rsid w:val="00A300F2"/>
    <w:rsid w:val="00A35E57"/>
    <w:rsid w:val="00A37E70"/>
    <w:rsid w:val="00A40241"/>
    <w:rsid w:val="00A409ED"/>
    <w:rsid w:val="00A40AB2"/>
    <w:rsid w:val="00A442B5"/>
    <w:rsid w:val="00A468D0"/>
    <w:rsid w:val="00A512A2"/>
    <w:rsid w:val="00A512BC"/>
    <w:rsid w:val="00A53D43"/>
    <w:rsid w:val="00A53D6A"/>
    <w:rsid w:val="00A55489"/>
    <w:rsid w:val="00A55B21"/>
    <w:rsid w:val="00A5697D"/>
    <w:rsid w:val="00A60BD6"/>
    <w:rsid w:val="00A6116B"/>
    <w:rsid w:val="00A61486"/>
    <w:rsid w:val="00A616A1"/>
    <w:rsid w:val="00A632B1"/>
    <w:rsid w:val="00A65099"/>
    <w:rsid w:val="00A650A1"/>
    <w:rsid w:val="00A65507"/>
    <w:rsid w:val="00A70B4A"/>
    <w:rsid w:val="00A71747"/>
    <w:rsid w:val="00A72EFF"/>
    <w:rsid w:val="00A7429D"/>
    <w:rsid w:val="00A76725"/>
    <w:rsid w:val="00A80191"/>
    <w:rsid w:val="00A82821"/>
    <w:rsid w:val="00A86C2D"/>
    <w:rsid w:val="00A92FDF"/>
    <w:rsid w:val="00A965BB"/>
    <w:rsid w:val="00AA0328"/>
    <w:rsid w:val="00AA0B38"/>
    <w:rsid w:val="00AA23E7"/>
    <w:rsid w:val="00AA3856"/>
    <w:rsid w:val="00AA43B6"/>
    <w:rsid w:val="00AA4487"/>
    <w:rsid w:val="00AA5550"/>
    <w:rsid w:val="00AA638B"/>
    <w:rsid w:val="00AB25B9"/>
    <w:rsid w:val="00AB2EAA"/>
    <w:rsid w:val="00AB7724"/>
    <w:rsid w:val="00AC4B96"/>
    <w:rsid w:val="00AC54A7"/>
    <w:rsid w:val="00AC57AF"/>
    <w:rsid w:val="00AC5B0C"/>
    <w:rsid w:val="00AD01F0"/>
    <w:rsid w:val="00AD089C"/>
    <w:rsid w:val="00AD1EA7"/>
    <w:rsid w:val="00AD30A9"/>
    <w:rsid w:val="00AD32BF"/>
    <w:rsid w:val="00AD3F53"/>
    <w:rsid w:val="00AD42C8"/>
    <w:rsid w:val="00AE0DC0"/>
    <w:rsid w:val="00AE204F"/>
    <w:rsid w:val="00AE30EF"/>
    <w:rsid w:val="00AE31E6"/>
    <w:rsid w:val="00AE41C8"/>
    <w:rsid w:val="00AE4588"/>
    <w:rsid w:val="00AE47E9"/>
    <w:rsid w:val="00AE587D"/>
    <w:rsid w:val="00AE7DC6"/>
    <w:rsid w:val="00AE7E9F"/>
    <w:rsid w:val="00AF49EE"/>
    <w:rsid w:val="00AF5153"/>
    <w:rsid w:val="00AF63D7"/>
    <w:rsid w:val="00AF6FBA"/>
    <w:rsid w:val="00B0289E"/>
    <w:rsid w:val="00B04EB4"/>
    <w:rsid w:val="00B1342C"/>
    <w:rsid w:val="00B212E3"/>
    <w:rsid w:val="00B2196F"/>
    <w:rsid w:val="00B229F7"/>
    <w:rsid w:val="00B2678F"/>
    <w:rsid w:val="00B27348"/>
    <w:rsid w:val="00B27F21"/>
    <w:rsid w:val="00B30CA6"/>
    <w:rsid w:val="00B31DB7"/>
    <w:rsid w:val="00B32461"/>
    <w:rsid w:val="00B33EB8"/>
    <w:rsid w:val="00B36C30"/>
    <w:rsid w:val="00B42D4D"/>
    <w:rsid w:val="00B43BC2"/>
    <w:rsid w:val="00B44F4F"/>
    <w:rsid w:val="00B469E3"/>
    <w:rsid w:val="00B53E5A"/>
    <w:rsid w:val="00B55967"/>
    <w:rsid w:val="00B577EB"/>
    <w:rsid w:val="00B57D8B"/>
    <w:rsid w:val="00B609B7"/>
    <w:rsid w:val="00B65E7F"/>
    <w:rsid w:val="00B67C9F"/>
    <w:rsid w:val="00B713D6"/>
    <w:rsid w:val="00B7339F"/>
    <w:rsid w:val="00B73745"/>
    <w:rsid w:val="00B74E0F"/>
    <w:rsid w:val="00B7561A"/>
    <w:rsid w:val="00B767FE"/>
    <w:rsid w:val="00B800FE"/>
    <w:rsid w:val="00B832A5"/>
    <w:rsid w:val="00B84AA7"/>
    <w:rsid w:val="00B856CD"/>
    <w:rsid w:val="00B85707"/>
    <w:rsid w:val="00B86011"/>
    <w:rsid w:val="00B86A2E"/>
    <w:rsid w:val="00B86C6E"/>
    <w:rsid w:val="00B86E3F"/>
    <w:rsid w:val="00B9112E"/>
    <w:rsid w:val="00B9319C"/>
    <w:rsid w:val="00B941DB"/>
    <w:rsid w:val="00B97A7A"/>
    <w:rsid w:val="00BA1029"/>
    <w:rsid w:val="00BA5A31"/>
    <w:rsid w:val="00BA695A"/>
    <w:rsid w:val="00BA7D40"/>
    <w:rsid w:val="00BB0A2C"/>
    <w:rsid w:val="00BB4490"/>
    <w:rsid w:val="00BB4890"/>
    <w:rsid w:val="00BB5128"/>
    <w:rsid w:val="00BB7151"/>
    <w:rsid w:val="00BC079C"/>
    <w:rsid w:val="00BC51A1"/>
    <w:rsid w:val="00BC63B2"/>
    <w:rsid w:val="00BD01A2"/>
    <w:rsid w:val="00BD0859"/>
    <w:rsid w:val="00BD0FBA"/>
    <w:rsid w:val="00BD2F2B"/>
    <w:rsid w:val="00BD3775"/>
    <w:rsid w:val="00BD499B"/>
    <w:rsid w:val="00BD71A7"/>
    <w:rsid w:val="00BD7D5F"/>
    <w:rsid w:val="00BE1412"/>
    <w:rsid w:val="00BE4AEA"/>
    <w:rsid w:val="00BE5DBB"/>
    <w:rsid w:val="00BE636C"/>
    <w:rsid w:val="00BE63EF"/>
    <w:rsid w:val="00BE6F99"/>
    <w:rsid w:val="00BE7F31"/>
    <w:rsid w:val="00BF047C"/>
    <w:rsid w:val="00BF11B2"/>
    <w:rsid w:val="00BF2064"/>
    <w:rsid w:val="00BF483D"/>
    <w:rsid w:val="00BF58AC"/>
    <w:rsid w:val="00BF728E"/>
    <w:rsid w:val="00C05DB8"/>
    <w:rsid w:val="00C14E10"/>
    <w:rsid w:val="00C15E60"/>
    <w:rsid w:val="00C170E0"/>
    <w:rsid w:val="00C210F3"/>
    <w:rsid w:val="00C213C2"/>
    <w:rsid w:val="00C26CD6"/>
    <w:rsid w:val="00C304A6"/>
    <w:rsid w:val="00C347CC"/>
    <w:rsid w:val="00C363B0"/>
    <w:rsid w:val="00C37F52"/>
    <w:rsid w:val="00C50D46"/>
    <w:rsid w:val="00C51429"/>
    <w:rsid w:val="00C54B12"/>
    <w:rsid w:val="00C618FD"/>
    <w:rsid w:val="00C64CBF"/>
    <w:rsid w:val="00C65B9C"/>
    <w:rsid w:val="00C7405E"/>
    <w:rsid w:val="00C757CA"/>
    <w:rsid w:val="00C81619"/>
    <w:rsid w:val="00C827B9"/>
    <w:rsid w:val="00C9095B"/>
    <w:rsid w:val="00C90D4E"/>
    <w:rsid w:val="00C9363B"/>
    <w:rsid w:val="00C93BE4"/>
    <w:rsid w:val="00C93F14"/>
    <w:rsid w:val="00C95F18"/>
    <w:rsid w:val="00C976D9"/>
    <w:rsid w:val="00C97F8C"/>
    <w:rsid w:val="00CA04CA"/>
    <w:rsid w:val="00CA0F8D"/>
    <w:rsid w:val="00CA242C"/>
    <w:rsid w:val="00CA2927"/>
    <w:rsid w:val="00CA445C"/>
    <w:rsid w:val="00CB1C02"/>
    <w:rsid w:val="00CB3267"/>
    <w:rsid w:val="00CB3A22"/>
    <w:rsid w:val="00CB5BAB"/>
    <w:rsid w:val="00CB773D"/>
    <w:rsid w:val="00CC1325"/>
    <w:rsid w:val="00CC2AA5"/>
    <w:rsid w:val="00CC2F35"/>
    <w:rsid w:val="00CC6382"/>
    <w:rsid w:val="00CC73C4"/>
    <w:rsid w:val="00CC7462"/>
    <w:rsid w:val="00CD04F0"/>
    <w:rsid w:val="00CD2FCD"/>
    <w:rsid w:val="00CD4FD7"/>
    <w:rsid w:val="00CE05FD"/>
    <w:rsid w:val="00CE0815"/>
    <w:rsid w:val="00CE11D2"/>
    <w:rsid w:val="00CE3AB7"/>
    <w:rsid w:val="00CE5CE2"/>
    <w:rsid w:val="00CF08D6"/>
    <w:rsid w:val="00CF108E"/>
    <w:rsid w:val="00CF3256"/>
    <w:rsid w:val="00CF5C15"/>
    <w:rsid w:val="00CF75B2"/>
    <w:rsid w:val="00D0241B"/>
    <w:rsid w:val="00D044F6"/>
    <w:rsid w:val="00D05976"/>
    <w:rsid w:val="00D07BCE"/>
    <w:rsid w:val="00D13D3C"/>
    <w:rsid w:val="00D1432C"/>
    <w:rsid w:val="00D15531"/>
    <w:rsid w:val="00D161B6"/>
    <w:rsid w:val="00D16670"/>
    <w:rsid w:val="00D2426D"/>
    <w:rsid w:val="00D30DD7"/>
    <w:rsid w:val="00D33378"/>
    <w:rsid w:val="00D34E39"/>
    <w:rsid w:val="00D35B9E"/>
    <w:rsid w:val="00D37F3F"/>
    <w:rsid w:val="00D409D2"/>
    <w:rsid w:val="00D411FE"/>
    <w:rsid w:val="00D423A8"/>
    <w:rsid w:val="00D42A8E"/>
    <w:rsid w:val="00D46C92"/>
    <w:rsid w:val="00D47512"/>
    <w:rsid w:val="00D50625"/>
    <w:rsid w:val="00D52351"/>
    <w:rsid w:val="00D52AA6"/>
    <w:rsid w:val="00D54537"/>
    <w:rsid w:val="00D6060D"/>
    <w:rsid w:val="00D636F3"/>
    <w:rsid w:val="00D64327"/>
    <w:rsid w:val="00D65104"/>
    <w:rsid w:val="00D6560B"/>
    <w:rsid w:val="00D677FC"/>
    <w:rsid w:val="00D679B9"/>
    <w:rsid w:val="00D71633"/>
    <w:rsid w:val="00D74DD2"/>
    <w:rsid w:val="00D77B5E"/>
    <w:rsid w:val="00D82B44"/>
    <w:rsid w:val="00D85634"/>
    <w:rsid w:val="00D85E9F"/>
    <w:rsid w:val="00D938F2"/>
    <w:rsid w:val="00D95318"/>
    <w:rsid w:val="00D96B54"/>
    <w:rsid w:val="00DA1FFF"/>
    <w:rsid w:val="00DA2547"/>
    <w:rsid w:val="00DA530A"/>
    <w:rsid w:val="00DB7A8C"/>
    <w:rsid w:val="00DB7CAE"/>
    <w:rsid w:val="00DC1D9D"/>
    <w:rsid w:val="00DC33FE"/>
    <w:rsid w:val="00DC4963"/>
    <w:rsid w:val="00DC7813"/>
    <w:rsid w:val="00DC7941"/>
    <w:rsid w:val="00DD1863"/>
    <w:rsid w:val="00DD28F3"/>
    <w:rsid w:val="00DD6571"/>
    <w:rsid w:val="00DE0C89"/>
    <w:rsid w:val="00DE690E"/>
    <w:rsid w:val="00DF0330"/>
    <w:rsid w:val="00DF0CFB"/>
    <w:rsid w:val="00DF3700"/>
    <w:rsid w:val="00DF3D92"/>
    <w:rsid w:val="00DF599E"/>
    <w:rsid w:val="00DF65CF"/>
    <w:rsid w:val="00DF7A4A"/>
    <w:rsid w:val="00E00D68"/>
    <w:rsid w:val="00E00FC3"/>
    <w:rsid w:val="00E034D8"/>
    <w:rsid w:val="00E06AD9"/>
    <w:rsid w:val="00E07C17"/>
    <w:rsid w:val="00E131F9"/>
    <w:rsid w:val="00E138BE"/>
    <w:rsid w:val="00E13B50"/>
    <w:rsid w:val="00E16435"/>
    <w:rsid w:val="00E200DC"/>
    <w:rsid w:val="00E20D34"/>
    <w:rsid w:val="00E224E2"/>
    <w:rsid w:val="00E23055"/>
    <w:rsid w:val="00E24A7D"/>
    <w:rsid w:val="00E26EE6"/>
    <w:rsid w:val="00E312E2"/>
    <w:rsid w:val="00E35455"/>
    <w:rsid w:val="00E37340"/>
    <w:rsid w:val="00E40450"/>
    <w:rsid w:val="00E44FDA"/>
    <w:rsid w:val="00E522FB"/>
    <w:rsid w:val="00E55E0B"/>
    <w:rsid w:val="00E63A9F"/>
    <w:rsid w:val="00E63C65"/>
    <w:rsid w:val="00E6426F"/>
    <w:rsid w:val="00E6501E"/>
    <w:rsid w:val="00E663E8"/>
    <w:rsid w:val="00E7247E"/>
    <w:rsid w:val="00E72D29"/>
    <w:rsid w:val="00E73AAA"/>
    <w:rsid w:val="00E75185"/>
    <w:rsid w:val="00E810A9"/>
    <w:rsid w:val="00E857E7"/>
    <w:rsid w:val="00E8618F"/>
    <w:rsid w:val="00E95688"/>
    <w:rsid w:val="00E9682A"/>
    <w:rsid w:val="00EA401C"/>
    <w:rsid w:val="00EB052E"/>
    <w:rsid w:val="00EB479E"/>
    <w:rsid w:val="00EB563F"/>
    <w:rsid w:val="00EB5CFF"/>
    <w:rsid w:val="00EC0A5E"/>
    <w:rsid w:val="00EC0D6D"/>
    <w:rsid w:val="00EC2793"/>
    <w:rsid w:val="00EC5A23"/>
    <w:rsid w:val="00EC66AD"/>
    <w:rsid w:val="00ED589F"/>
    <w:rsid w:val="00ED5FF5"/>
    <w:rsid w:val="00EE72C3"/>
    <w:rsid w:val="00EF049A"/>
    <w:rsid w:val="00EF0C38"/>
    <w:rsid w:val="00EF1F68"/>
    <w:rsid w:val="00EF3D20"/>
    <w:rsid w:val="00EF6CC8"/>
    <w:rsid w:val="00EF76C0"/>
    <w:rsid w:val="00EF7CBB"/>
    <w:rsid w:val="00F02CD5"/>
    <w:rsid w:val="00F03FFA"/>
    <w:rsid w:val="00F07EA4"/>
    <w:rsid w:val="00F11AD8"/>
    <w:rsid w:val="00F13014"/>
    <w:rsid w:val="00F13139"/>
    <w:rsid w:val="00F16C17"/>
    <w:rsid w:val="00F201F6"/>
    <w:rsid w:val="00F271FE"/>
    <w:rsid w:val="00F2743F"/>
    <w:rsid w:val="00F303B9"/>
    <w:rsid w:val="00F3243A"/>
    <w:rsid w:val="00F3555C"/>
    <w:rsid w:val="00F37423"/>
    <w:rsid w:val="00F416FD"/>
    <w:rsid w:val="00F463B5"/>
    <w:rsid w:val="00F52459"/>
    <w:rsid w:val="00F5283B"/>
    <w:rsid w:val="00F52EC5"/>
    <w:rsid w:val="00F5681A"/>
    <w:rsid w:val="00F601A3"/>
    <w:rsid w:val="00F61010"/>
    <w:rsid w:val="00F61BC8"/>
    <w:rsid w:val="00F63360"/>
    <w:rsid w:val="00F63CC1"/>
    <w:rsid w:val="00F63E15"/>
    <w:rsid w:val="00F64BB6"/>
    <w:rsid w:val="00F66611"/>
    <w:rsid w:val="00F70712"/>
    <w:rsid w:val="00F72340"/>
    <w:rsid w:val="00F76241"/>
    <w:rsid w:val="00F767FB"/>
    <w:rsid w:val="00F76A95"/>
    <w:rsid w:val="00F8045B"/>
    <w:rsid w:val="00F8048C"/>
    <w:rsid w:val="00F80CC0"/>
    <w:rsid w:val="00F816DD"/>
    <w:rsid w:val="00F81A26"/>
    <w:rsid w:val="00F8268B"/>
    <w:rsid w:val="00F83709"/>
    <w:rsid w:val="00F83D0A"/>
    <w:rsid w:val="00F97BB3"/>
    <w:rsid w:val="00F97E21"/>
    <w:rsid w:val="00FA4A79"/>
    <w:rsid w:val="00FA74D2"/>
    <w:rsid w:val="00FB4309"/>
    <w:rsid w:val="00FB7DC8"/>
    <w:rsid w:val="00FC242C"/>
    <w:rsid w:val="00FC2F55"/>
    <w:rsid w:val="00FC3F52"/>
    <w:rsid w:val="00FC5BA0"/>
    <w:rsid w:val="00FC68D2"/>
    <w:rsid w:val="00FC746D"/>
    <w:rsid w:val="00FD064B"/>
    <w:rsid w:val="00FD40D3"/>
    <w:rsid w:val="00FD7A4D"/>
    <w:rsid w:val="00FE293C"/>
    <w:rsid w:val="00FE4A65"/>
    <w:rsid w:val="00FE5F3D"/>
    <w:rsid w:val="00FF4523"/>
    <w:rsid w:val="00FF4629"/>
    <w:rsid w:val="00FF4C4D"/>
    <w:rsid w:val="00FF5318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F064C3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C38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4906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B27F2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7F2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27F2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B27F21"/>
    <w:pPr>
      <w:numPr>
        <w:numId w:val="8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B27F21"/>
    <w:pPr>
      <w:numPr>
        <w:numId w:val="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27F21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27F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F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F21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7F2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7F2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27F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7813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7A7AAA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qFormat/>
    <w:rsid w:val="00CE1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CE11D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E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E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/spotkania-biznesowe-szkolenia-konferencje-i-kongres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61E9-18A9-464E-AC3F-CFD69994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4259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Agnieszka Gorzoch</cp:lastModifiedBy>
  <cp:revision>4</cp:revision>
  <cp:lastPrinted>2020-08-12T11:16:00Z</cp:lastPrinted>
  <dcterms:created xsi:type="dcterms:W3CDTF">2021-08-11T12:57:00Z</dcterms:created>
  <dcterms:modified xsi:type="dcterms:W3CDTF">2021-08-11T13:02:00Z</dcterms:modified>
</cp:coreProperties>
</file>