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7E142" w14:textId="77777777" w:rsidR="001C4102" w:rsidRDefault="001C4102" w:rsidP="001C4102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598E73" w14:textId="77777777" w:rsidR="001C4102" w:rsidRPr="00543A94" w:rsidRDefault="001C4102" w:rsidP="001C4102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543A94">
        <w:rPr>
          <w:rFonts w:ascii="Arial" w:hAnsi="Arial" w:cs="Arial"/>
          <w:b/>
          <w:sz w:val="20"/>
          <w:szCs w:val="20"/>
        </w:rPr>
        <w:t>Formularz Wartości Szacunkowej</w:t>
      </w:r>
    </w:p>
    <w:p w14:paraId="3EF8D99E" w14:textId="6D5BA97A" w:rsidR="00543A94" w:rsidRPr="00543A94" w:rsidRDefault="00543A94" w:rsidP="00543A94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543A94">
        <w:rPr>
          <w:rFonts w:ascii="Arial" w:hAnsi="Arial" w:cs="Arial"/>
          <w:b/>
          <w:sz w:val="20"/>
          <w:szCs w:val="20"/>
        </w:rPr>
        <w:t>na przygotowanie strategii, koncepcji oraz kompleksowa realizacja kampanii informacyjno-społecznej dotyczącej upowszechnienia efektów zrealizowanych zadań przez Agencję Badań Medycznych (ABM) z zakresu, m.in. promocji badań klinicznych z różnych dziedzin onkologii, skierowanej do pacjentów i lekarzy.</w:t>
      </w:r>
    </w:p>
    <w:p w14:paraId="79BA93C9" w14:textId="0AE3B6C0" w:rsidR="001C4102" w:rsidRDefault="001C4102" w:rsidP="001C4102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0"/>
          <w:szCs w:val="20"/>
        </w:rPr>
      </w:pPr>
    </w:p>
    <w:p w14:paraId="05C48733" w14:textId="77777777" w:rsidR="001C4102" w:rsidRDefault="001C4102" w:rsidP="001C4102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1"/>
        <w:gridCol w:w="4346"/>
      </w:tblGrid>
      <w:tr w:rsidR="001C4102" w14:paraId="67CD798E" w14:textId="77777777" w:rsidTr="001C4102">
        <w:trPr>
          <w:trHeight w:val="1095"/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8368B2" w14:textId="77777777" w:rsidR="001C4102" w:rsidRDefault="001C4102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546535" w14:textId="77777777" w:rsidR="001C4102" w:rsidRDefault="001C4102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BB7559" w14:textId="77777777" w:rsidR="001C4102" w:rsidRDefault="001C4102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7991C207" w14:textId="77777777" w:rsidR="001C4102" w:rsidRDefault="001C4102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1C4102" w14:paraId="1BB25B89" w14:textId="77777777" w:rsidTr="001C4102">
        <w:trPr>
          <w:trHeight w:val="474"/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BD35E5" w14:textId="77777777" w:rsidR="001C4102" w:rsidRDefault="001C4102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 identyfikacji podatkowej NIP: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6EF5" w14:textId="77777777" w:rsidR="001C4102" w:rsidRDefault="001C4102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1C4102" w14:paraId="2BBD889F" w14:textId="77777777" w:rsidTr="001C4102">
        <w:trPr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6E68E5" w14:textId="77777777" w:rsidR="001C4102" w:rsidRDefault="001C4102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REGON: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BACFAA" w14:textId="77777777" w:rsidR="001C4102" w:rsidRDefault="001C4102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1C4102" w14:paraId="372FDA10" w14:textId="77777777" w:rsidTr="001C4102">
        <w:trPr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2F09C4" w14:textId="77777777" w:rsidR="001C4102" w:rsidRDefault="001C4102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65B0D" w14:textId="77777777" w:rsidR="001C4102" w:rsidRDefault="001C4102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1C4102" w14:paraId="5BC056C3" w14:textId="77777777" w:rsidTr="001C4102">
        <w:trPr>
          <w:trHeight w:val="1303"/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CD7792" w14:textId="77777777" w:rsidR="001C4102" w:rsidRDefault="001C4102">
            <w:pPr>
              <w:pStyle w:val="Text1"/>
              <w:spacing w:before="0" w:after="0" w:line="25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Osoba lub osoby wyznaczone do kontaktów:</w:t>
            </w:r>
          </w:p>
          <w:p w14:paraId="0270FB21" w14:textId="77777777" w:rsidR="001C4102" w:rsidRDefault="001C4102">
            <w:pPr>
              <w:pStyle w:val="Text1"/>
              <w:spacing w:before="0" w:after="0" w:line="25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14:paraId="435EC15C" w14:textId="77777777" w:rsidR="001C4102" w:rsidRDefault="001C4102">
            <w:pPr>
              <w:pStyle w:val="Text1"/>
              <w:spacing w:before="0" w:after="0" w:line="25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e-mail:</w:t>
            </w:r>
          </w:p>
          <w:p w14:paraId="252CABE2" w14:textId="77777777" w:rsidR="001C4102" w:rsidRDefault="001C4102">
            <w:pPr>
              <w:pStyle w:val="Text1"/>
              <w:spacing w:before="0" w:after="0" w:line="25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Faks: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D631" w14:textId="77777777" w:rsidR="001C4102" w:rsidRDefault="001C4102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2987EE84" w14:textId="77777777" w:rsidR="001C4102" w:rsidRDefault="001C4102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5ED61A30" w14:textId="77777777" w:rsidR="001C4102" w:rsidRDefault="001C4102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56B79447" w14:textId="77777777" w:rsidR="001C4102" w:rsidRDefault="001C4102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</w:tbl>
    <w:p w14:paraId="7CCD510D" w14:textId="77777777" w:rsidR="001C4102" w:rsidRDefault="001C4102" w:rsidP="001C4102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*W przypadku oferty wspólnej należy podać nazwy i adresy wszystkich Wykonawców</w:t>
      </w:r>
    </w:p>
    <w:p w14:paraId="6BAB543C" w14:textId="77777777" w:rsidR="001C4102" w:rsidRDefault="001C4102" w:rsidP="001C4102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8B7B11" w14:textId="02A4F494" w:rsidR="00543A94" w:rsidRPr="00543A94" w:rsidRDefault="001C4102" w:rsidP="00543A94">
      <w:pPr>
        <w:keepNext/>
        <w:tabs>
          <w:tab w:val="num" w:pos="720"/>
        </w:tabs>
        <w:spacing w:line="360" w:lineRule="auto"/>
        <w:ind w:right="70"/>
        <w:jc w:val="both"/>
        <w:outlineLvl w:val="1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Działając w imieniu wymienionego(</w:t>
      </w:r>
      <w:proofErr w:type="spellStart"/>
      <w:r>
        <w:rPr>
          <w:rFonts w:ascii="Arial" w:hAnsi="Arial" w:cs="Arial"/>
          <w:snapToGrid w:val="0"/>
          <w:sz w:val="20"/>
          <w:szCs w:val="20"/>
        </w:rPr>
        <w:t>ch</w:t>
      </w:r>
      <w:proofErr w:type="spellEnd"/>
      <w:r>
        <w:rPr>
          <w:rFonts w:ascii="Arial" w:hAnsi="Arial" w:cs="Arial"/>
          <w:snapToGrid w:val="0"/>
          <w:sz w:val="20"/>
          <w:szCs w:val="20"/>
        </w:rPr>
        <w:t>) powyżej wykonawcy(ów) szacujemy wartość zamówienia określonego w OPZ</w:t>
      </w:r>
      <w:r w:rsidR="00543A94">
        <w:rPr>
          <w:rFonts w:ascii="Arial" w:hAnsi="Arial" w:cs="Arial"/>
          <w:snapToGrid w:val="0"/>
          <w:sz w:val="20"/>
          <w:szCs w:val="20"/>
        </w:rPr>
        <w:t xml:space="preserve"> </w:t>
      </w:r>
      <w:r w:rsidR="00543A94" w:rsidRPr="00543A94">
        <w:rPr>
          <w:rFonts w:ascii="Arial" w:hAnsi="Arial" w:cs="Arial"/>
          <w:snapToGrid w:val="0"/>
          <w:sz w:val="20"/>
          <w:szCs w:val="20"/>
        </w:rPr>
        <w:t>na przygotowanie strategii, koncepcji oraz kompleksowa realizacja kampanii informacyjno-społecznej dotyczącej upowszechnienia efektów zrealizowanych zadań przez Agencję Badań Medycznych (ABM) z</w:t>
      </w:r>
      <w:r w:rsidR="00543A94">
        <w:rPr>
          <w:rFonts w:ascii="Arial" w:hAnsi="Arial" w:cs="Arial"/>
          <w:snapToGrid w:val="0"/>
          <w:sz w:val="20"/>
          <w:szCs w:val="20"/>
        </w:rPr>
        <w:t> </w:t>
      </w:r>
      <w:r w:rsidR="00543A94" w:rsidRPr="00543A94">
        <w:rPr>
          <w:rFonts w:ascii="Arial" w:hAnsi="Arial" w:cs="Arial"/>
          <w:snapToGrid w:val="0"/>
          <w:sz w:val="20"/>
          <w:szCs w:val="20"/>
        </w:rPr>
        <w:t>zakresu, m.in. promocji badań klinicznych z różnych dziedzin onkologii, skierowanej do pacjentów i lekarzy</w:t>
      </w:r>
    </w:p>
    <w:p w14:paraId="26CB6D05" w14:textId="609DF022" w:rsidR="001C4102" w:rsidRPr="00543A94" w:rsidRDefault="001C4102" w:rsidP="00543A94">
      <w:pPr>
        <w:keepNext/>
        <w:tabs>
          <w:tab w:val="num" w:pos="720"/>
        </w:tabs>
        <w:spacing w:line="360" w:lineRule="auto"/>
        <w:ind w:right="70"/>
        <w:jc w:val="both"/>
        <w:outlineLvl w:val="1"/>
        <w:rPr>
          <w:rFonts w:ascii="Arial" w:hAnsi="Arial" w:cs="Arial"/>
          <w:snapToGrid w:val="0"/>
          <w:sz w:val="20"/>
          <w:szCs w:val="20"/>
        </w:rPr>
      </w:pPr>
      <w:r w:rsidRPr="00543A94">
        <w:rPr>
          <w:rFonts w:ascii="Arial" w:hAnsi="Arial" w:cs="Arial"/>
          <w:snapToGrid w:val="0"/>
          <w:sz w:val="20"/>
          <w:szCs w:val="20"/>
        </w:rPr>
        <w:t>dla Agencji Badań Medycznych.</w:t>
      </w:r>
    </w:p>
    <w:p w14:paraId="65222FF5" w14:textId="77777777" w:rsidR="001C4102" w:rsidRDefault="001C4102" w:rsidP="001C4102">
      <w:pPr>
        <w:keepNext/>
        <w:tabs>
          <w:tab w:val="num" w:pos="0"/>
        </w:tabs>
        <w:spacing w:line="360" w:lineRule="auto"/>
        <w:jc w:val="both"/>
        <w:outlineLvl w:val="1"/>
        <w:rPr>
          <w:rFonts w:ascii="Arial" w:hAnsi="Arial" w:cs="Arial"/>
          <w:b/>
          <w:sz w:val="20"/>
          <w:szCs w:val="20"/>
        </w:rPr>
      </w:pPr>
    </w:p>
    <w:p w14:paraId="6B96AD5B" w14:textId="77777777" w:rsidR="001C4102" w:rsidRDefault="001C4102" w:rsidP="001C4102">
      <w:pPr>
        <w:pStyle w:val="Listapunktowana"/>
        <w:numPr>
          <w:ilvl w:val="0"/>
          <w:numId w:val="0"/>
        </w:numPr>
        <w:tabs>
          <w:tab w:val="left" w:pos="708"/>
        </w:tabs>
        <w:ind w:left="360"/>
        <w:jc w:val="center"/>
        <w:rPr>
          <w:sz w:val="20"/>
          <w:szCs w:val="20"/>
        </w:rPr>
      </w:pPr>
      <w:bookmarkStart w:id="0" w:name="_Hlk64213823"/>
      <w:r>
        <w:rPr>
          <w:sz w:val="20"/>
          <w:szCs w:val="20"/>
        </w:rPr>
        <w:t>Szacunkowa wycena:</w:t>
      </w:r>
    </w:p>
    <w:p w14:paraId="0E8576B8" w14:textId="77777777" w:rsidR="001C4102" w:rsidRDefault="001C4102" w:rsidP="001C4102">
      <w:pPr>
        <w:pStyle w:val="Listapunktowana"/>
        <w:numPr>
          <w:ilvl w:val="0"/>
          <w:numId w:val="0"/>
        </w:numPr>
        <w:tabs>
          <w:tab w:val="left" w:pos="708"/>
        </w:tabs>
        <w:ind w:left="284"/>
        <w:rPr>
          <w:b/>
          <w:sz w:val="20"/>
          <w:szCs w:val="20"/>
        </w:rPr>
      </w:pPr>
    </w:p>
    <w:p w14:paraId="312831A8" w14:textId="77777777" w:rsidR="001C4102" w:rsidRDefault="001C4102" w:rsidP="001C4102">
      <w:pPr>
        <w:pStyle w:val="Listapunktowana"/>
        <w:numPr>
          <w:ilvl w:val="0"/>
          <w:numId w:val="0"/>
        </w:numPr>
        <w:tabs>
          <w:tab w:val="left" w:pos="708"/>
        </w:tabs>
        <w:ind w:left="284"/>
        <w:jc w:val="left"/>
        <w:rPr>
          <w:sz w:val="20"/>
          <w:szCs w:val="20"/>
        </w:rPr>
      </w:pPr>
      <w:r>
        <w:rPr>
          <w:b/>
          <w:sz w:val="20"/>
          <w:szCs w:val="20"/>
        </w:rPr>
        <w:t>Cena oferty netto</w:t>
      </w:r>
      <w:r>
        <w:rPr>
          <w:sz w:val="20"/>
          <w:szCs w:val="20"/>
        </w:rPr>
        <w:t xml:space="preserve">..........................................PLN </w:t>
      </w:r>
      <w:bookmarkStart w:id="1" w:name="_GoBack"/>
      <w:bookmarkEnd w:id="1"/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słownie:..........................................................................................................................</w:t>
      </w:r>
      <w:proofErr w:type="gramEnd"/>
      <w:r>
        <w:rPr>
          <w:sz w:val="20"/>
          <w:szCs w:val="20"/>
        </w:rPr>
        <w:t xml:space="preserve">/100 </w:t>
      </w:r>
    </w:p>
    <w:p w14:paraId="6E05D870" w14:textId="77777777" w:rsidR="001C4102" w:rsidRDefault="001C4102" w:rsidP="001C4102">
      <w:pPr>
        <w:pStyle w:val="Listapunktowana"/>
        <w:numPr>
          <w:ilvl w:val="0"/>
          <w:numId w:val="0"/>
        </w:numPr>
        <w:tabs>
          <w:tab w:val="left" w:pos="708"/>
        </w:tabs>
        <w:ind w:left="284"/>
        <w:jc w:val="left"/>
        <w:rPr>
          <w:sz w:val="20"/>
          <w:szCs w:val="20"/>
        </w:rPr>
      </w:pPr>
    </w:p>
    <w:p w14:paraId="714D3BCB" w14:textId="77777777" w:rsidR="001C4102" w:rsidRDefault="001C4102" w:rsidP="001C4102">
      <w:pPr>
        <w:pStyle w:val="Listapunktowana"/>
        <w:numPr>
          <w:ilvl w:val="0"/>
          <w:numId w:val="0"/>
        </w:numPr>
        <w:tabs>
          <w:tab w:val="left" w:pos="708"/>
        </w:tabs>
        <w:ind w:left="284"/>
        <w:jc w:val="left"/>
        <w:rPr>
          <w:sz w:val="20"/>
          <w:szCs w:val="20"/>
        </w:rPr>
      </w:pPr>
      <w:r>
        <w:rPr>
          <w:b/>
          <w:sz w:val="20"/>
          <w:szCs w:val="20"/>
        </w:rPr>
        <w:t>Cena oferty brutto</w:t>
      </w:r>
      <w:r>
        <w:rPr>
          <w:sz w:val="20"/>
          <w:szCs w:val="20"/>
        </w:rPr>
        <w:t>........................................PLN</w:t>
      </w:r>
    </w:p>
    <w:p w14:paraId="3AFBC55F" w14:textId="77777777" w:rsidR="001C4102" w:rsidRDefault="001C4102" w:rsidP="001C4102">
      <w:pPr>
        <w:pStyle w:val="Listapunktowana"/>
        <w:numPr>
          <w:ilvl w:val="0"/>
          <w:numId w:val="0"/>
        </w:numPr>
        <w:tabs>
          <w:tab w:val="left" w:pos="708"/>
        </w:tabs>
        <w:ind w:left="284"/>
        <w:rPr>
          <w:sz w:val="20"/>
          <w:szCs w:val="20"/>
        </w:rPr>
      </w:pPr>
      <w:r>
        <w:rPr>
          <w:sz w:val="20"/>
          <w:szCs w:val="20"/>
        </w:rPr>
        <w:t>(słownie........................................................................................................................../100)</w:t>
      </w:r>
      <w:bookmarkEnd w:id="0"/>
    </w:p>
    <w:p w14:paraId="67CF9345" w14:textId="77777777" w:rsidR="001C4102" w:rsidRDefault="001C4102" w:rsidP="001C4102">
      <w:pPr>
        <w:pStyle w:val="Listapunktowana"/>
        <w:numPr>
          <w:ilvl w:val="0"/>
          <w:numId w:val="0"/>
        </w:numPr>
        <w:tabs>
          <w:tab w:val="left" w:pos="708"/>
        </w:tabs>
        <w:ind w:left="284"/>
        <w:jc w:val="left"/>
        <w:rPr>
          <w:b/>
          <w:sz w:val="20"/>
          <w:szCs w:val="20"/>
        </w:rPr>
      </w:pPr>
    </w:p>
    <w:p w14:paraId="571C56A4" w14:textId="77777777" w:rsidR="001C4102" w:rsidRDefault="001C4102" w:rsidP="001C410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Niniejsza informacja nie stanowi oferty w myśl art. 66 Kodeksu Cywilnego, jak również nie jest ogłoszeniem w rozumieniu ustawy Prawo zamówień publicznych. Informacja ta ma na celu wyłącznie oszacowanie wartości zamówienia.</w:t>
      </w:r>
    </w:p>
    <w:p w14:paraId="209C4C1C" w14:textId="77777777" w:rsidR="00027010" w:rsidRPr="001C4102" w:rsidRDefault="00027010" w:rsidP="001C4102"/>
    <w:sectPr w:rsidR="00027010" w:rsidRPr="001C4102" w:rsidSect="000A09C5">
      <w:headerReference w:type="default" r:id="rId8"/>
      <w:footerReference w:type="default" r:id="rId9"/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52454" w16cex:dateUtc="2021-08-04T12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5E3BE" w14:textId="77777777" w:rsidR="003E383A" w:rsidRDefault="003E383A" w:rsidP="00E864B8">
      <w:r>
        <w:separator/>
      </w:r>
    </w:p>
  </w:endnote>
  <w:endnote w:type="continuationSeparator" w:id="0">
    <w:p w14:paraId="5BF7A0FC" w14:textId="77777777" w:rsidR="003E383A" w:rsidRDefault="003E383A" w:rsidP="00E8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31397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F0FC997" w14:textId="33C99C8D" w:rsidR="00D93AB1" w:rsidRDefault="00D93AB1" w:rsidP="00D93AB1">
            <w:pPr>
              <w:pStyle w:val="Stopka"/>
              <w:tabs>
                <w:tab w:val="left" w:pos="755"/>
                <w:tab w:val="right" w:pos="9638"/>
              </w:tabs>
            </w:pPr>
            <w:r>
              <w:tab/>
            </w:r>
            <w:r>
              <w:tab/>
            </w:r>
            <w:r>
              <w:tab/>
            </w:r>
          </w:p>
        </w:sdtContent>
      </w:sdt>
    </w:sdtContent>
  </w:sdt>
  <w:p w14:paraId="042313FB" w14:textId="7377E60E" w:rsidR="00B5397C" w:rsidRPr="00EB55F6" w:rsidRDefault="00B5397C" w:rsidP="00B5397C">
    <w:pPr>
      <w:pStyle w:val="Stopka"/>
      <w:rPr>
        <w:rFonts w:ascii="Lato" w:hAnsi="Lato" w:cstheme="minorHAnsi"/>
        <w:b/>
        <w:color w:val="3B3838" w:themeColor="background2" w:themeShade="40"/>
        <w:sz w:val="20"/>
        <w:szCs w:val="20"/>
      </w:rPr>
    </w:pPr>
    <w:bookmarkStart w:id="2" w:name="_Hlk71222115"/>
    <w:bookmarkStart w:id="3" w:name="_Hlk71222114"/>
  </w:p>
  <w:bookmarkEnd w:id="2"/>
  <w:bookmarkEnd w:id="3"/>
  <w:p w14:paraId="7BC215C9" w14:textId="76B1D5CC" w:rsidR="00D93AB1" w:rsidRPr="00096CFB" w:rsidRDefault="00D93AB1" w:rsidP="00C91D51">
    <w:pPr>
      <w:pStyle w:val="Stopka"/>
      <w:jc w:val="both"/>
      <w:rPr>
        <w:color w:val="C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59AB2" w14:textId="77777777" w:rsidR="003E383A" w:rsidRDefault="003E383A" w:rsidP="00E864B8">
      <w:r>
        <w:separator/>
      </w:r>
    </w:p>
  </w:footnote>
  <w:footnote w:type="continuationSeparator" w:id="0">
    <w:p w14:paraId="167EF991" w14:textId="77777777" w:rsidR="003E383A" w:rsidRDefault="003E383A" w:rsidP="00E86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03664" w14:textId="3365ECCC" w:rsidR="00B5397C" w:rsidRDefault="009D149E" w:rsidP="009D149E">
    <w:pPr>
      <w:pStyle w:val="Nagwek"/>
      <w:tabs>
        <w:tab w:val="left" w:pos="4332"/>
      </w:tabs>
    </w:pPr>
    <w:r w:rsidRPr="00EB55F6">
      <w:rPr>
        <w:rFonts w:ascii="Lato" w:hAnsi="Lato" w:cstheme="minorHAnsi"/>
        <w:noProof/>
        <w:color w:val="3B3838" w:themeColor="background2" w:themeShade="40"/>
        <w:sz w:val="20"/>
        <w:szCs w:val="20"/>
      </w:rPr>
      <w:drawing>
        <wp:anchor distT="0" distB="0" distL="114300" distR="114300" simplePos="0" relativeHeight="251659264" behindDoc="0" locked="0" layoutInCell="1" allowOverlap="1" wp14:anchorId="1605BE09" wp14:editId="65082808">
          <wp:simplePos x="0" y="0"/>
          <wp:positionH relativeFrom="column">
            <wp:posOffset>-83820</wp:posOffset>
          </wp:positionH>
          <wp:positionV relativeFrom="paragraph">
            <wp:posOffset>-366395</wp:posOffset>
          </wp:positionV>
          <wp:extent cx="1654810" cy="904875"/>
          <wp:effectExtent l="0" t="0" r="0" b="0"/>
          <wp:wrapTopAndBottom/>
          <wp:docPr id="99" name="Obraz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ABM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81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1" w15:restartNumberingAfterBreak="0">
    <w:nsid w:val="03061B0E"/>
    <w:multiLevelType w:val="hybridMultilevel"/>
    <w:tmpl w:val="B27E16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0B23D6"/>
    <w:multiLevelType w:val="singleLevel"/>
    <w:tmpl w:val="AC20D30A"/>
    <w:lvl w:ilvl="0">
      <w:start w:val="1"/>
      <w:numFmt w:val="decimal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19822BC"/>
    <w:multiLevelType w:val="hybridMultilevel"/>
    <w:tmpl w:val="A304436C"/>
    <w:lvl w:ilvl="0" w:tplc="EF04284A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28AB5E13"/>
    <w:multiLevelType w:val="singleLevel"/>
    <w:tmpl w:val="53BA91C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</w:abstractNum>
  <w:abstractNum w:abstractNumId="6" w15:restartNumberingAfterBreak="0">
    <w:nsid w:val="2921248A"/>
    <w:multiLevelType w:val="hybridMultilevel"/>
    <w:tmpl w:val="194020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62DF5D1B"/>
    <w:multiLevelType w:val="hybridMultilevel"/>
    <w:tmpl w:val="2C0C261E"/>
    <w:lvl w:ilvl="0" w:tplc="445E36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75924"/>
    <w:multiLevelType w:val="hybridMultilevel"/>
    <w:tmpl w:val="B6FEB9DE"/>
    <w:lvl w:ilvl="0" w:tplc="62A2760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D358E9"/>
    <w:multiLevelType w:val="hybridMultilevel"/>
    <w:tmpl w:val="763AEF24"/>
    <w:lvl w:ilvl="0" w:tplc="54128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8C5B00"/>
    <w:multiLevelType w:val="hybridMultilevel"/>
    <w:tmpl w:val="9872D9D0"/>
    <w:lvl w:ilvl="0" w:tplc="7C2AE9CE">
      <w:start w:val="1"/>
      <w:numFmt w:val="lowerLetter"/>
      <w:lvlText w:val="%1)"/>
      <w:lvlJc w:val="left"/>
      <w:pPr>
        <w:ind w:left="1145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2"/>
  </w:num>
  <w:num w:numId="6">
    <w:abstractNumId w:val="1"/>
  </w:num>
  <w:num w:numId="7">
    <w:abstractNumId w:val="11"/>
  </w:num>
  <w:num w:numId="8">
    <w:abstractNumId w:val="0"/>
  </w:num>
  <w:num w:numId="9">
    <w:abstractNumId w:val="13"/>
  </w:num>
  <w:num w:numId="10">
    <w:abstractNumId w:val="6"/>
  </w:num>
  <w:num w:numId="11">
    <w:abstractNumId w:val="10"/>
  </w:num>
  <w:num w:numId="12">
    <w:abstractNumId w:val="8"/>
  </w:num>
  <w:num w:numId="13">
    <w:abstractNumId w:val="7"/>
  </w:num>
  <w:num w:numId="14">
    <w:abstractNumId w:val="9"/>
  </w:num>
  <w:num w:numId="15">
    <w:abstractNumId w:val="2"/>
  </w:num>
  <w:num w:numId="16">
    <w:abstractNumId w:val="2"/>
    <w:lvlOverride w:ilvl="0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B8"/>
    <w:rsid w:val="0000685B"/>
    <w:rsid w:val="00007D95"/>
    <w:rsid w:val="00027010"/>
    <w:rsid w:val="000325EC"/>
    <w:rsid w:val="00036BA6"/>
    <w:rsid w:val="000541A7"/>
    <w:rsid w:val="000555C9"/>
    <w:rsid w:val="00060D7E"/>
    <w:rsid w:val="000718C4"/>
    <w:rsid w:val="000816DF"/>
    <w:rsid w:val="00093ADE"/>
    <w:rsid w:val="00096CFB"/>
    <w:rsid w:val="0009786D"/>
    <w:rsid w:val="000A09C5"/>
    <w:rsid w:val="000A0B89"/>
    <w:rsid w:val="000B1EA4"/>
    <w:rsid w:val="00106D77"/>
    <w:rsid w:val="00120AE7"/>
    <w:rsid w:val="00132740"/>
    <w:rsid w:val="00146EC1"/>
    <w:rsid w:val="00150D8C"/>
    <w:rsid w:val="0015127C"/>
    <w:rsid w:val="00182411"/>
    <w:rsid w:val="00186EFB"/>
    <w:rsid w:val="00191AF9"/>
    <w:rsid w:val="001C4102"/>
    <w:rsid w:val="001E1D28"/>
    <w:rsid w:val="001F5616"/>
    <w:rsid w:val="0021093B"/>
    <w:rsid w:val="0022137D"/>
    <w:rsid w:val="002215D2"/>
    <w:rsid w:val="00255D97"/>
    <w:rsid w:val="002653F5"/>
    <w:rsid w:val="00267462"/>
    <w:rsid w:val="00271049"/>
    <w:rsid w:val="00274A01"/>
    <w:rsid w:val="002A635F"/>
    <w:rsid w:val="002C673A"/>
    <w:rsid w:val="002E5A0C"/>
    <w:rsid w:val="00301E27"/>
    <w:rsid w:val="0031128A"/>
    <w:rsid w:val="00320371"/>
    <w:rsid w:val="00320D50"/>
    <w:rsid w:val="0032660F"/>
    <w:rsid w:val="0032750A"/>
    <w:rsid w:val="00335829"/>
    <w:rsid w:val="00341BF5"/>
    <w:rsid w:val="00373EB4"/>
    <w:rsid w:val="003B01E0"/>
    <w:rsid w:val="003B7532"/>
    <w:rsid w:val="003C510D"/>
    <w:rsid w:val="003E383A"/>
    <w:rsid w:val="003F4B9D"/>
    <w:rsid w:val="00422201"/>
    <w:rsid w:val="00462C0C"/>
    <w:rsid w:val="00476451"/>
    <w:rsid w:val="00481AAA"/>
    <w:rsid w:val="004D5C3B"/>
    <w:rsid w:val="004F4868"/>
    <w:rsid w:val="00516B35"/>
    <w:rsid w:val="00543A94"/>
    <w:rsid w:val="00551240"/>
    <w:rsid w:val="005652C1"/>
    <w:rsid w:val="005716C4"/>
    <w:rsid w:val="0057397D"/>
    <w:rsid w:val="00575F6B"/>
    <w:rsid w:val="00593A0F"/>
    <w:rsid w:val="00595C91"/>
    <w:rsid w:val="005A27C8"/>
    <w:rsid w:val="005C33F0"/>
    <w:rsid w:val="005D5E27"/>
    <w:rsid w:val="005E7A65"/>
    <w:rsid w:val="005F562E"/>
    <w:rsid w:val="006009C0"/>
    <w:rsid w:val="006034A9"/>
    <w:rsid w:val="006115B5"/>
    <w:rsid w:val="00612CC5"/>
    <w:rsid w:val="00614DB4"/>
    <w:rsid w:val="006170C9"/>
    <w:rsid w:val="00634AF6"/>
    <w:rsid w:val="00647D68"/>
    <w:rsid w:val="00656C1D"/>
    <w:rsid w:val="006621A1"/>
    <w:rsid w:val="00676E76"/>
    <w:rsid w:val="00677481"/>
    <w:rsid w:val="00681A67"/>
    <w:rsid w:val="006A0C32"/>
    <w:rsid w:val="006B62C5"/>
    <w:rsid w:val="006C0194"/>
    <w:rsid w:val="006C4876"/>
    <w:rsid w:val="006E1CE8"/>
    <w:rsid w:val="0071115A"/>
    <w:rsid w:val="00717BCD"/>
    <w:rsid w:val="007224DD"/>
    <w:rsid w:val="0075188D"/>
    <w:rsid w:val="0078605E"/>
    <w:rsid w:val="007D4C2C"/>
    <w:rsid w:val="008178F3"/>
    <w:rsid w:val="00840FE1"/>
    <w:rsid w:val="008537E2"/>
    <w:rsid w:val="00860A33"/>
    <w:rsid w:val="008D412D"/>
    <w:rsid w:val="008D56BA"/>
    <w:rsid w:val="008E1506"/>
    <w:rsid w:val="00901D85"/>
    <w:rsid w:val="009271A2"/>
    <w:rsid w:val="00934478"/>
    <w:rsid w:val="0095755A"/>
    <w:rsid w:val="00961E56"/>
    <w:rsid w:val="00971912"/>
    <w:rsid w:val="00977CF9"/>
    <w:rsid w:val="009A1E98"/>
    <w:rsid w:val="009D0611"/>
    <w:rsid w:val="009D149E"/>
    <w:rsid w:val="009D22D3"/>
    <w:rsid w:val="00A1710A"/>
    <w:rsid w:val="00A21309"/>
    <w:rsid w:val="00A26595"/>
    <w:rsid w:val="00A35FFD"/>
    <w:rsid w:val="00A36A4B"/>
    <w:rsid w:val="00A44221"/>
    <w:rsid w:val="00A65896"/>
    <w:rsid w:val="00A81D5A"/>
    <w:rsid w:val="00A83FFA"/>
    <w:rsid w:val="00A97BAB"/>
    <w:rsid w:val="00AA374E"/>
    <w:rsid w:val="00AB14BF"/>
    <w:rsid w:val="00AB1E4A"/>
    <w:rsid w:val="00AB43EA"/>
    <w:rsid w:val="00AF3499"/>
    <w:rsid w:val="00AF6D5E"/>
    <w:rsid w:val="00B10770"/>
    <w:rsid w:val="00B51E0D"/>
    <w:rsid w:val="00B5397C"/>
    <w:rsid w:val="00B66918"/>
    <w:rsid w:val="00B70A2E"/>
    <w:rsid w:val="00B75913"/>
    <w:rsid w:val="00B84036"/>
    <w:rsid w:val="00B86A5E"/>
    <w:rsid w:val="00B91799"/>
    <w:rsid w:val="00B933DD"/>
    <w:rsid w:val="00BA2961"/>
    <w:rsid w:val="00BA71FE"/>
    <w:rsid w:val="00BB2861"/>
    <w:rsid w:val="00BC5ECA"/>
    <w:rsid w:val="00BE5BA3"/>
    <w:rsid w:val="00BF0AB3"/>
    <w:rsid w:val="00BF0C10"/>
    <w:rsid w:val="00BF27C0"/>
    <w:rsid w:val="00BF5AF0"/>
    <w:rsid w:val="00C078FF"/>
    <w:rsid w:val="00C52C8C"/>
    <w:rsid w:val="00C6049F"/>
    <w:rsid w:val="00C67756"/>
    <w:rsid w:val="00C7727A"/>
    <w:rsid w:val="00C91D51"/>
    <w:rsid w:val="00CA2C5F"/>
    <w:rsid w:val="00CC7DFD"/>
    <w:rsid w:val="00CD39F6"/>
    <w:rsid w:val="00CF19F6"/>
    <w:rsid w:val="00D05F85"/>
    <w:rsid w:val="00D21180"/>
    <w:rsid w:val="00D22C9B"/>
    <w:rsid w:val="00D24CCB"/>
    <w:rsid w:val="00D30581"/>
    <w:rsid w:val="00D34E84"/>
    <w:rsid w:val="00D35380"/>
    <w:rsid w:val="00D37031"/>
    <w:rsid w:val="00D463CA"/>
    <w:rsid w:val="00D47C62"/>
    <w:rsid w:val="00D908D9"/>
    <w:rsid w:val="00D93AB1"/>
    <w:rsid w:val="00D94022"/>
    <w:rsid w:val="00DB175A"/>
    <w:rsid w:val="00DB3A1A"/>
    <w:rsid w:val="00DB3EC9"/>
    <w:rsid w:val="00DC0E54"/>
    <w:rsid w:val="00DC4361"/>
    <w:rsid w:val="00DE11A5"/>
    <w:rsid w:val="00DF4AFA"/>
    <w:rsid w:val="00E05245"/>
    <w:rsid w:val="00E05480"/>
    <w:rsid w:val="00E05F31"/>
    <w:rsid w:val="00E224DC"/>
    <w:rsid w:val="00E23325"/>
    <w:rsid w:val="00E2338A"/>
    <w:rsid w:val="00E26998"/>
    <w:rsid w:val="00E46166"/>
    <w:rsid w:val="00E864B8"/>
    <w:rsid w:val="00E9583D"/>
    <w:rsid w:val="00EA54E3"/>
    <w:rsid w:val="00EB24CB"/>
    <w:rsid w:val="00EC73ED"/>
    <w:rsid w:val="00ED2D7F"/>
    <w:rsid w:val="00ED2F4C"/>
    <w:rsid w:val="00EF198B"/>
    <w:rsid w:val="00EF2C28"/>
    <w:rsid w:val="00F02950"/>
    <w:rsid w:val="00F31F95"/>
    <w:rsid w:val="00F40A1E"/>
    <w:rsid w:val="00FA38DF"/>
    <w:rsid w:val="00FC7754"/>
    <w:rsid w:val="00FD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756F22"/>
  <w15:chartTrackingRefBased/>
  <w15:docId w15:val="{927CD917-E545-409C-976B-5DC8609E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6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uiPriority w:val="99"/>
    <w:rsid w:val="00E864B8"/>
    <w:pPr>
      <w:ind w:left="360" w:right="848"/>
      <w:jc w:val="both"/>
    </w:pPr>
    <w:rPr>
      <w:sz w:val="18"/>
      <w:szCs w:val="18"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"/>
    <w:basedOn w:val="Normalny"/>
    <w:link w:val="AkapitzlistZnak"/>
    <w:uiPriority w:val="34"/>
    <w:qFormat/>
    <w:rsid w:val="00E864B8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Default">
    <w:name w:val="Default"/>
    <w:rsid w:val="00E864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"/>
    <w:link w:val="Akapitzlist"/>
    <w:uiPriority w:val="34"/>
    <w:rsid w:val="00E864B8"/>
    <w:rPr>
      <w:rFonts w:ascii="Calibri" w:eastAsia="Times New Roman" w:hAnsi="Calibri" w:cs="Times New Roman"/>
      <w:sz w:val="20"/>
      <w:szCs w:val="20"/>
      <w:lang w:val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E864B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E864B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E864B8"/>
    <w:rPr>
      <w:rFonts w:cs="Times New Roman"/>
      <w:vertAlign w:val="superscript"/>
    </w:rPr>
  </w:style>
  <w:style w:type="paragraph" w:customStyle="1" w:styleId="Text1">
    <w:name w:val="Text 1"/>
    <w:basedOn w:val="Normalny"/>
    <w:rsid w:val="00E864B8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E864B8"/>
    <w:pPr>
      <w:numPr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E864B8"/>
    <w:pPr>
      <w:numPr>
        <w:ilvl w:val="1"/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E864B8"/>
    <w:pPr>
      <w:numPr>
        <w:ilvl w:val="2"/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E864B8"/>
    <w:pPr>
      <w:numPr>
        <w:ilvl w:val="3"/>
        <w:numId w:val="3"/>
      </w:numPr>
      <w:spacing w:before="120" w:after="120"/>
      <w:jc w:val="both"/>
    </w:pPr>
    <w:rPr>
      <w:szCs w:val="22"/>
      <w:lang w:eastAsia="en-GB"/>
    </w:rPr>
  </w:style>
  <w:style w:type="paragraph" w:styleId="Listapunktowana">
    <w:name w:val="List Bullet"/>
    <w:basedOn w:val="Normalny"/>
    <w:autoRedefine/>
    <w:rsid w:val="000B1EA4"/>
    <w:pPr>
      <w:numPr>
        <w:numId w:val="2"/>
      </w:numPr>
      <w:shd w:val="clear" w:color="auto" w:fill="FFFFFF" w:themeFill="background1"/>
      <w:spacing w:line="276" w:lineRule="auto"/>
      <w:jc w:val="both"/>
    </w:pPr>
    <w:rPr>
      <w:rFonts w:ascii="Arial" w:hAnsi="Arial" w:cs="Arial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17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B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7B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7B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0B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0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0B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0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0B8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B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B8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rticletitle">
    <w:name w:val="articletitle"/>
    <w:basedOn w:val="Domylnaczcionkaakapitu"/>
    <w:rsid w:val="00146EC1"/>
  </w:style>
  <w:style w:type="character" w:customStyle="1" w:styleId="highlight">
    <w:name w:val="highlight"/>
    <w:basedOn w:val="Domylnaczcionkaakapitu"/>
    <w:rsid w:val="00146EC1"/>
  </w:style>
  <w:style w:type="paragraph" w:styleId="Poprawka">
    <w:name w:val="Revision"/>
    <w:hidden/>
    <w:uiPriority w:val="99"/>
    <w:semiHidden/>
    <w:rsid w:val="00647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454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31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029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472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14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07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85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140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138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7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CA10C-E455-45E2-8C6A-54815D375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2 ABM-ZP-1-2021</vt:lpstr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2 ABM-ZP-1-2021</dc:title>
  <dc:subject/>
  <dc:creator>Agnieszka Koch</dc:creator>
  <cp:keywords/>
  <dc:description/>
  <cp:lastModifiedBy>Natalia Boguszewska</cp:lastModifiedBy>
  <cp:revision>19</cp:revision>
  <cp:lastPrinted>2021-04-23T13:11:00Z</cp:lastPrinted>
  <dcterms:created xsi:type="dcterms:W3CDTF">2021-06-08T22:15:00Z</dcterms:created>
  <dcterms:modified xsi:type="dcterms:W3CDTF">2021-08-11T21:12:00Z</dcterms:modified>
</cp:coreProperties>
</file>