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4AD7" w14:textId="351E037F" w:rsidR="0067298D" w:rsidRPr="00526F38" w:rsidRDefault="0067298D" w:rsidP="0067298D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Za</w:t>
      </w:r>
      <w:bookmarkStart w:id="0" w:name="_GoBack"/>
      <w:bookmarkEnd w:id="0"/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2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471A4A5E" w14:textId="563857EF" w:rsidR="00E864B8" w:rsidRPr="00DF4AFA" w:rsidRDefault="00E864B8" w:rsidP="00E864B8">
      <w:pPr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F4AFA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 </w:t>
      </w:r>
      <w:r w:rsidRPr="00DF4AFA">
        <w:rPr>
          <w:rFonts w:ascii="Arial" w:hAnsi="Arial" w:cs="Arial"/>
          <w:b/>
          <w:snapToGrid w:val="0"/>
          <w:sz w:val="22"/>
          <w:szCs w:val="22"/>
        </w:rPr>
        <w:t>ABM-ZP-</w:t>
      </w:r>
      <w:r w:rsidR="00856198">
        <w:rPr>
          <w:rFonts w:ascii="Arial" w:hAnsi="Arial" w:cs="Arial"/>
          <w:b/>
          <w:snapToGrid w:val="0"/>
          <w:sz w:val="22"/>
          <w:szCs w:val="22"/>
        </w:rPr>
        <w:t>8</w:t>
      </w:r>
      <w:r w:rsidRPr="00DF4AFA">
        <w:rPr>
          <w:rFonts w:ascii="Arial" w:hAnsi="Arial" w:cs="Arial"/>
          <w:b/>
          <w:snapToGrid w:val="0"/>
          <w:sz w:val="22"/>
          <w:szCs w:val="22"/>
        </w:rPr>
        <w:t>/2021</w:t>
      </w:r>
    </w:p>
    <w:p w14:paraId="511261A6" w14:textId="77777777" w:rsidR="00036BA6" w:rsidRPr="00DF4AFA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0083D4" w14:textId="7B03FF1C" w:rsidR="00036BA6" w:rsidRPr="00DF4AFA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 xml:space="preserve">Formularz </w:t>
      </w:r>
      <w:r w:rsidR="004646B2">
        <w:rPr>
          <w:rFonts w:ascii="Arial" w:hAnsi="Arial" w:cs="Arial"/>
          <w:b/>
          <w:sz w:val="22"/>
          <w:szCs w:val="22"/>
        </w:rPr>
        <w:t>oferty</w:t>
      </w:r>
    </w:p>
    <w:p w14:paraId="56A3D163" w14:textId="31BCE227" w:rsidR="00E864B8" w:rsidRPr="00DF4AFA" w:rsidRDefault="00D24CCB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1" w:name="_Hlk67381508"/>
      <w:r w:rsidRPr="00DF4AFA">
        <w:rPr>
          <w:rFonts w:ascii="Arial" w:hAnsi="Arial" w:cs="Arial"/>
          <w:b/>
          <w:sz w:val="22"/>
          <w:szCs w:val="22"/>
        </w:rPr>
        <w:t xml:space="preserve">Dostawa </w:t>
      </w:r>
      <w:r w:rsidR="00096CFB" w:rsidRPr="00DF4AFA">
        <w:rPr>
          <w:rFonts w:ascii="Arial" w:hAnsi="Arial" w:cs="Arial"/>
          <w:b/>
          <w:sz w:val="22"/>
          <w:szCs w:val="22"/>
        </w:rPr>
        <w:t xml:space="preserve">oraz </w:t>
      </w:r>
      <w:r w:rsidRPr="00DF4AFA">
        <w:rPr>
          <w:rFonts w:ascii="Arial" w:hAnsi="Arial" w:cs="Arial"/>
          <w:b/>
          <w:sz w:val="22"/>
          <w:szCs w:val="22"/>
        </w:rPr>
        <w:t>montaż mebli</w:t>
      </w:r>
      <w:r w:rsidR="00036BA6" w:rsidRPr="00DF4AFA">
        <w:rPr>
          <w:rFonts w:ascii="Arial" w:hAnsi="Arial" w:cs="Arial"/>
          <w:b/>
          <w:sz w:val="22"/>
          <w:szCs w:val="22"/>
        </w:rPr>
        <w:t xml:space="preserve"> biurowych</w:t>
      </w:r>
      <w:r w:rsidR="008A69E0">
        <w:rPr>
          <w:rFonts w:ascii="Arial" w:hAnsi="Arial" w:cs="Arial"/>
          <w:b/>
          <w:sz w:val="22"/>
          <w:szCs w:val="22"/>
        </w:rPr>
        <w:t xml:space="preserve"> oraz gabinetowych</w:t>
      </w:r>
    </w:p>
    <w:bookmarkEnd w:id="1"/>
    <w:p w14:paraId="27D12E65" w14:textId="77777777" w:rsidR="00D24CCB" w:rsidRPr="00DF4AFA" w:rsidRDefault="00D24CCB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054D1E29" w14:textId="0C89E379" w:rsidR="00E864B8" w:rsidRPr="00DF4AFA" w:rsidRDefault="00E864B8" w:rsidP="00E864B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347"/>
      </w:tblGrid>
      <w:tr w:rsidR="00E864B8" w:rsidRPr="00DF4AFA" w14:paraId="4D5F1058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32C94073" w14:textId="77777777" w:rsidR="00EB24CB" w:rsidRPr="00DF4AFA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</w:p>
          <w:p w14:paraId="7A8AB168" w14:textId="65817743" w:rsidR="00E864B8" w:rsidRPr="00DF4AFA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vAlign w:val="bottom"/>
          </w:tcPr>
          <w:p w14:paraId="599B9974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526D24F" w14:textId="28E8E6CF" w:rsidR="00961E56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44411B4D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5302CC2C" w14:textId="601EE9BF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</w:t>
            </w:r>
            <w:r w:rsidR="00BF0AB3" w:rsidRPr="00DF4AF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47" w:type="dxa"/>
          </w:tcPr>
          <w:p w14:paraId="2D5F8369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57397D" w:rsidRPr="00DF4AFA" w14:paraId="2D27E613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3BFFE1A" w14:textId="716B9D70" w:rsidR="0057397D" w:rsidRPr="00DF4AFA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 w:rsidR="00A81AA7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47" w:type="dxa"/>
            <w:vAlign w:val="bottom"/>
          </w:tcPr>
          <w:p w14:paraId="4783FA58" w14:textId="12A5D5A2" w:rsidR="0057397D" w:rsidRPr="00DF4AFA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6FF20CAB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0C12FBE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E514C89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C2512C" w:rsidRPr="00DF4AFA" w14:paraId="3E0637C2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6712A3E3" w14:textId="50899772" w:rsidR="00C2512C" w:rsidRPr="00DF4AFA" w:rsidRDefault="00C2512C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347" w:type="dxa"/>
            <w:vAlign w:val="bottom"/>
          </w:tcPr>
          <w:p w14:paraId="51261BD2" w14:textId="6273F472" w:rsidR="00C2512C" w:rsidRPr="00DF4AFA" w:rsidRDefault="00C2512C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43BA1073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33DCE15A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3BBDFC75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028AE847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25FDA21E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</w:tcPr>
          <w:p w14:paraId="0E4126D4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47B59E5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B349FF3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CE90D8F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415DC06" w14:textId="77777777" w:rsidR="00E864B8" w:rsidRPr="00DF4AFA" w:rsidRDefault="00E864B8" w:rsidP="00E864B8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65A6C09F" w14:textId="77777777" w:rsidR="00E864B8" w:rsidRPr="00DF4AFA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3889EC" w14:textId="71096A9D" w:rsidR="009271A2" w:rsidRPr="00DF4AFA" w:rsidRDefault="009271A2" w:rsidP="00856198">
      <w:pPr>
        <w:keepNext/>
        <w:tabs>
          <w:tab w:val="num" w:pos="0"/>
        </w:tabs>
        <w:spacing w:line="360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 xml:space="preserve">) powyżej wykonawcy(ów) oferujemy realizację na rzecz </w:t>
      </w:r>
      <w:r w:rsidR="006170C9" w:rsidRPr="00DF4AFA">
        <w:rPr>
          <w:rFonts w:ascii="Arial" w:hAnsi="Arial" w:cs="Arial"/>
          <w:snapToGrid w:val="0"/>
          <w:sz w:val="22"/>
          <w:szCs w:val="22"/>
        </w:rPr>
        <w:t>Z</w:t>
      </w:r>
      <w:r w:rsidRPr="00DF4AFA">
        <w:rPr>
          <w:rFonts w:ascii="Arial" w:hAnsi="Arial" w:cs="Arial"/>
          <w:snapToGrid w:val="0"/>
          <w:sz w:val="22"/>
          <w:szCs w:val="22"/>
        </w:rPr>
        <w:t>amawiającego zamówienia publicznego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na</w:t>
      </w:r>
      <w:r w:rsidR="00CF19F6" w:rsidRPr="00DF4AFA">
        <w:rPr>
          <w:rFonts w:ascii="Arial" w:hAnsi="Arial" w:cs="Arial"/>
          <w:snapToGrid w:val="0"/>
          <w:sz w:val="22"/>
          <w:szCs w:val="22"/>
        </w:rPr>
        <w:t>: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646B2">
        <w:rPr>
          <w:rFonts w:ascii="Arial" w:hAnsi="Arial" w:cs="Arial"/>
          <w:b/>
          <w:sz w:val="22"/>
          <w:szCs w:val="22"/>
        </w:rPr>
        <w:t>d</w:t>
      </w:r>
      <w:r w:rsidR="004646B2" w:rsidRPr="004646B2">
        <w:rPr>
          <w:rFonts w:ascii="Arial" w:hAnsi="Arial" w:cs="Arial"/>
          <w:b/>
          <w:sz w:val="22"/>
          <w:szCs w:val="22"/>
        </w:rPr>
        <w:t>ostaw</w:t>
      </w:r>
      <w:r w:rsidR="004646B2">
        <w:rPr>
          <w:rFonts w:ascii="Arial" w:hAnsi="Arial" w:cs="Arial"/>
          <w:b/>
          <w:sz w:val="22"/>
          <w:szCs w:val="22"/>
        </w:rPr>
        <w:t>ę</w:t>
      </w:r>
      <w:r w:rsidR="004646B2" w:rsidRPr="004646B2">
        <w:rPr>
          <w:rFonts w:ascii="Arial" w:hAnsi="Arial" w:cs="Arial"/>
          <w:b/>
          <w:sz w:val="22"/>
          <w:szCs w:val="22"/>
        </w:rPr>
        <w:t xml:space="preserve"> oraz montaż mebli biurowych oraz gabinetowych</w:t>
      </w:r>
      <w:r w:rsidRPr="00DF4AFA">
        <w:rPr>
          <w:rFonts w:ascii="Arial" w:hAnsi="Arial" w:cs="Arial"/>
          <w:sz w:val="22"/>
          <w:szCs w:val="22"/>
        </w:rPr>
        <w:t>.</w:t>
      </w:r>
    </w:p>
    <w:p w14:paraId="19100DBC" w14:textId="77777777" w:rsidR="006B62C5" w:rsidRPr="00DF4AFA" w:rsidRDefault="006B62C5" w:rsidP="00B51E0D">
      <w:pPr>
        <w:keepNext/>
        <w:tabs>
          <w:tab w:val="num" w:pos="0"/>
        </w:tabs>
        <w:spacing w:line="360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17EBA776" w14:textId="1902B47A" w:rsidR="00E864B8" w:rsidRPr="00DF4AFA" w:rsidRDefault="009271A2" w:rsidP="00B51E0D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OŚWIADCZAMY, ŻE</w:t>
      </w:r>
    </w:p>
    <w:p w14:paraId="17D272D5" w14:textId="77777777" w:rsidR="000A09C5" w:rsidRPr="00DF4AFA" w:rsidRDefault="000A09C5" w:rsidP="00B51E0D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5FEEA7A5" w14:textId="37DE1198" w:rsidR="00036BA6" w:rsidRPr="00DF4AFA" w:rsidRDefault="00D94022" w:rsidP="00D24CCB">
      <w:pPr>
        <w:pStyle w:val="Listapunktowana"/>
        <w:tabs>
          <w:tab w:val="num" w:pos="0"/>
        </w:tabs>
      </w:pPr>
      <w:bookmarkStart w:id="2" w:name="_Hlk64213823"/>
      <w:r w:rsidRPr="00DF4AFA">
        <w:t>Oferuj</w:t>
      </w:r>
      <w:r w:rsidR="00CF19F6" w:rsidRPr="00DF4AFA">
        <w:t>emy</w:t>
      </w:r>
      <w:r w:rsidRPr="00DF4AFA">
        <w:t xml:space="preserve"> wykonanie </w:t>
      </w:r>
      <w:r w:rsidR="00D24CCB" w:rsidRPr="00DF4AFA">
        <w:t xml:space="preserve">przedmiotu </w:t>
      </w:r>
      <w:r w:rsidRPr="00DF4AFA">
        <w:t>zamówienia</w:t>
      </w:r>
      <w:r w:rsidR="00D24CCB" w:rsidRPr="00DF4AFA">
        <w:t xml:space="preserve"> określonego w SWZ </w:t>
      </w:r>
      <w:r w:rsidRPr="00DF4AFA">
        <w:t>za cenę</w:t>
      </w:r>
      <w:r w:rsidR="00036BA6" w:rsidRPr="00DF4AFA">
        <w:t>:</w:t>
      </w:r>
      <w:r w:rsidRPr="00DF4AFA">
        <w:rPr>
          <w:b/>
        </w:rPr>
        <w:t xml:space="preserve"> </w:t>
      </w:r>
    </w:p>
    <w:p w14:paraId="2A65F846" w14:textId="77777777" w:rsidR="00036BA6" w:rsidRPr="00DF4AFA" w:rsidRDefault="00036BA6" w:rsidP="00036BA6">
      <w:pPr>
        <w:pStyle w:val="Listapunktowana"/>
        <w:numPr>
          <w:ilvl w:val="0"/>
          <w:numId w:val="0"/>
        </w:numPr>
        <w:ind w:left="284"/>
        <w:rPr>
          <w:b/>
        </w:rPr>
      </w:pPr>
    </w:p>
    <w:p w14:paraId="255BD6A0" w14:textId="4F457903" w:rsidR="000A09C5" w:rsidRPr="00DF4AFA" w:rsidRDefault="00036BA6" w:rsidP="00036BA6">
      <w:pPr>
        <w:pStyle w:val="Listapunktowana"/>
        <w:numPr>
          <w:ilvl w:val="0"/>
          <w:numId w:val="0"/>
        </w:numPr>
        <w:ind w:left="284"/>
        <w:jc w:val="left"/>
      </w:pPr>
      <w:r w:rsidRPr="00DF4AFA">
        <w:rPr>
          <w:b/>
        </w:rPr>
        <w:t xml:space="preserve">Cena oferty </w:t>
      </w:r>
      <w:r w:rsidR="00D94022" w:rsidRPr="00DF4AFA">
        <w:rPr>
          <w:b/>
        </w:rPr>
        <w:t>netto</w:t>
      </w:r>
      <w:r w:rsidR="00D94022" w:rsidRPr="00DF4AFA">
        <w:t>..........................................PLN</w:t>
      </w:r>
      <w:r w:rsidR="00CF19F6" w:rsidRPr="00DF4AFA">
        <w:t xml:space="preserve"> (s</w:t>
      </w:r>
      <w:r w:rsidR="00D94022" w:rsidRPr="00DF4AFA">
        <w:t>łownie:......................................................................................................................</w:t>
      </w:r>
      <w:r w:rsidR="00C67756" w:rsidRPr="00DF4AFA">
        <w:t>..</w:t>
      </w:r>
      <w:r w:rsidR="00D94022" w:rsidRPr="00DF4AFA">
        <w:t>..</w:t>
      </w:r>
      <w:r w:rsidR="006B62C5" w:rsidRPr="00DF4AFA">
        <w:t xml:space="preserve">/100 </w:t>
      </w:r>
    </w:p>
    <w:p w14:paraId="37404D78" w14:textId="77777777" w:rsidR="000A09C5" w:rsidRPr="00DF4AFA" w:rsidRDefault="000A09C5" w:rsidP="00036BA6">
      <w:pPr>
        <w:pStyle w:val="Listapunktowana"/>
        <w:numPr>
          <w:ilvl w:val="0"/>
          <w:numId w:val="0"/>
        </w:numPr>
        <w:ind w:left="284"/>
        <w:jc w:val="left"/>
      </w:pPr>
    </w:p>
    <w:p w14:paraId="7D6086CF" w14:textId="20C7A042" w:rsidR="00036BA6" w:rsidRPr="00DF4AFA" w:rsidRDefault="00036BA6" w:rsidP="00036BA6">
      <w:pPr>
        <w:pStyle w:val="Listapunktowana"/>
        <w:numPr>
          <w:ilvl w:val="0"/>
          <w:numId w:val="0"/>
        </w:numPr>
        <w:ind w:left="284"/>
        <w:jc w:val="left"/>
      </w:pPr>
      <w:r w:rsidRPr="00DF4AFA">
        <w:rPr>
          <w:b/>
        </w:rPr>
        <w:t xml:space="preserve">Cena oferty </w:t>
      </w:r>
      <w:r w:rsidR="00D94022" w:rsidRPr="00DF4AFA">
        <w:rPr>
          <w:b/>
        </w:rPr>
        <w:t>brutto</w:t>
      </w:r>
      <w:r w:rsidR="00D94022" w:rsidRPr="00DF4AFA">
        <w:t>........................................PLN</w:t>
      </w:r>
    </w:p>
    <w:p w14:paraId="0CFC63E9" w14:textId="26DA96E0" w:rsidR="009D22D3" w:rsidRPr="00DF4AFA" w:rsidRDefault="006B62C5" w:rsidP="00036BA6">
      <w:pPr>
        <w:pStyle w:val="Listapunktowana"/>
        <w:numPr>
          <w:ilvl w:val="0"/>
          <w:numId w:val="0"/>
        </w:numPr>
        <w:ind w:left="284"/>
      </w:pPr>
      <w:r w:rsidRPr="00DF4AFA">
        <w:t>(s</w:t>
      </w:r>
      <w:r w:rsidR="00D94022" w:rsidRPr="00DF4AFA">
        <w:t>łownie..........................................................................</w:t>
      </w:r>
      <w:r w:rsidRPr="00DF4AFA">
        <w:t>................................................/100</w:t>
      </w:r>
      <w:r w:rsidR="00D94022" w:rsidRPr="00DF4AFA">
        <w:t>)</w:t>
      </w:r>
      <w:bookmarkEnd w:id="2"/>
    </w:p>
    <w:p w14:paraId="54E2B9E7" w14:textId="77777777" w:rsidR="000A09C5" w:rsidRPr="00DF4AFA" w:rsidRDefault="000A09C5" w:rsidP="00036BA6">
      <w:pPr>
        <w:pStyle w:val="Listapunktowana"/>
        <w:numPr>
          <w:ilvl w:val="0"/>
          <w:numId w:val="0"/>
        </w:numPr>
        <w:ind w:left="284"/>
      </w:pPr>
    </w:p>
    <w:p w14:paraId="322B825E" w14:textId="77777777" w:rsidR="002850E0" w:rsidRDefault="002850E0" w:rsidP="00D24CCB">
      <w:pPr>
        <w:pStyle w:val="Listapunktowana"/>
        <w:numPr>
          <w:ilvl w:val="0"/>
          <w:numId w:val="0"/>
        </w:numPr>
        <w:tabs>
          <w:tab w:val="left" w:pos="0"/>
        </w:tabs>
        <w:ind w:left="284"/>
        <w:rPr>
          <w:i/>
        </w:rPr>
      </w:pPr>
    </w:p>
    <w:p w14:paraId="39C2CCFC" w14:textId="1AAB215C" w:rsidR="000A09C5" w:rsidRPr="00DF4AFA" w:rsidRDefault="000A09C5" w:rsidP="00D24CCB">
      <w:pPr>
        <w:pStyle w:val="Listapunktowana"/>
        <w:numPr>
          <w:ilvl w:val="0"/>
          <w:numId w:val="0"/>
        </w:numPr>
        <w:tabs>
          <w:tab w:val="left" w:pos="0"/>
        </w:tabs>
        <w:ind w:left="284"/>
        <w:rPr>
          <w:i/>
        </w:rPr>
      </w:pPr>
      <w:r w:rsidRPr="00DF4AFA">
        <w:rPr>
          <w:i/>
        </w:rPr>
        <w:t>wyliczoną zgodnie z poniższym formularzem cenowym</w:t>
      </w:r>
    </w:p>
    <w:tbl>
      <w:tblPr>
        <w:tblpPr w:leftFromText="141" w:rightFromText="141" w:vertAnchor="page" w:horzAnchor="margin" w:tblpY="1460"/>
        <w:tblW w:w="5000" w:type="pct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79"/>
        <w:gridCol w:w="787"/>
        <w:gridCol w:w="583"/>
        <w:gridCol w:w="1305"/>
        <w:gridCol w:w="807"/>
        <w:gridCol w:w="1319"/>
        <w:gridCol w:w="1225"/>
        <w:gridCol w:w="1196"/>
      </w:tblGrid>
      <w:tr w:rsidR="000A09C5" w:rsidRPr="00DF4AFA" w14:paraId="599AD654" w14:textId="77777777" w:rsidTr="00856198">
        <w:trPr>
          <w:cantSplit/>
          <w:trHeight w:val="415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FD0D57D" w14:textId="3EA58EEA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color w:val="FFFFFF" w:themeColor="background1"/>
                <w:kern w:val="2"/>
                <w:sz w:val="18"/>
                <w:szCs w:val="18"/>
                <w:lang w:eastAsia="en-US"/>
              </w:rPr>
              <w:lastRenderedPageBreak/>
              <w:t>Dostawa i montaż mebli biurowych</w:t>
            </w:r>
            <w:r w:rsidR="00B51E70">
              <w:rPr>
                <w:rFonts w:ascii="Arial" w:eastAsia="Andale Sans UI" w:hAnsi="Arial" w:cs="Arial"/>
                <w:b/>
                <w:color w:val="FFFFFF" w:themeColor="background1"/>
                <w:kern w:val="2"/>
                <w:sz w:val="18"/>
                <w:szCs w:val="18"/>
                <w:lang w:eastAsia="en-US"/>
              </w:rPr>
              <w:t xml:space="preserve"> i gabinetowych</w:t>
            </w:r>
          </w:p>
        </w:tc>
      </w:tr>
      <w:tr w:rsidR="000A09C5" w:rsidRPr="00DF4AFA" w14:paraId="65AA0CE1" w14:textId="77777777" w:rsidTr="00856198">
        <w:trPr>
          <w:cantSplit/>
          <w:trHeight w:val="1131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1D3E04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E0EFB4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 xml:space="preserve">Przedmiot zamówienia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589479" w14:textId="77777777" w:rsidR="000A09C5" w:rsidRPr="00856198" w:rsidRDefault="000A09C5" w:rsidP="000A09C5">
            <w:pPr>
              <w:widowControl w:val="0"/>
              <w:suppressAutoHyphens/>
              <w:autoSpaceDE w:val="0"/>
              <w:snapToGrid w:val="0"/>
              <w:spacing w:line="0" w:lineRule="atLeast"/>
              <w:ind w:right="84" w:firstLine="11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>Jednostka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44B5C3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FD981C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 xml:space="preserve">Cena jednostkowa netto </w:t>
            </w:r>
          </w:p>
          <w:p w14:paraId="72C152B2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>w PLN*</w:t>
            </w:r>
          </w:p>
          <w:p w14:paraId="7D8E6AE0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A70916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 xml:space="preserve">Stawka </w:t>
            </w:r>
          </w:p>
          <w:p w14:paraId="3214789F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 xml:space="preserve">VAT </w:t>
            </w:r>
          </w:p>
          <w:p w14:paraId="56642741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 xml:space="preserve">  (w %)**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42CAFE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 xml:space="preserve">Cena jednostkowa brutto </w:t>
            </w:r>
          </w:p>
          <w:p w14:paraId="2C725F12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>w PLN*</w:t>
            </w:r>
          </w:p>
          <w:p w14:paraId="3AB6057D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FD5EFA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>Wartość netto bez VAT w PLN*</w:t>
            </w:r>
          </w:p>
          <w:p w14:paraId="5A31A377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 xml:space="preserve">(kol.4 x kol.5)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58F5CE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 xml:space="preserve">Wartość brutto </w:t>
            </w:r>
          </w:p>
          <w:p w14:paraId="18DAB70E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 xml:space="preserve">z VAT </w:t>
            </w:r>
          </w:p>
          <w:p w14:paraId="19AD580C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>w PLN*</w:t>
            </w:r>
          </w:p>
          <w:p w14:paraId="2A179489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  <w:lang w:eastAsia="en-US"/>
              </w:rPr>
              <w:t xml:space="preserve">(kol.4 x kol.7) </w:t>
            </w:r>
          </w:p>
        </w:tc>
      </w:tr>
      <w:tr w:rsidR="000A09C5" w:rsidRPr="00DF4AFA" w14:paraId="618F0FCB" w14:textId="77777777" w:rsidTr="00856198">
        <w:trPr>
          <w:cantSplit/>
          <w:trHeight w:val="255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BD0E05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CFC071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1674BC" w14:textId="77777777" w:rsidR="000A09C5" w:rsidRPr="00856198" w:rsidRDefault="000A09C5" w:rsidP="000A09C5">
            <w:pPr>
              <w:widowControl w:val="0"/>
              <w:suppressAutoHyphens/>
              <w:autoSpaceDE w:val="0"/>
              <w:snapToGrid w:val="0"/>
              <w:spacing w:line="0" w:lineRule="atLeast"/>
              <w:ind w:right="84" w:firstLine="11"/>
              <w:jc w:val="center"/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89274A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B5174D" w14:textId="4108F4BF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  <w:t>5</w:t>
            </w:r>
            <w:r w:rsidR="00236F90" w:rsidRPr="00856198"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4BC183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4B7E94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3D23F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E5BCF7" w14:textId="77777777" w:rsidR="000A09C5" w:rsidRPr="00856198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</w:pPr>
            <w:r w:rsidRPr="00856198">
              <w:rPr>
                <w:rFonts w:ascii="Arial" w:eastAsia="Andale Sans UI" w:hAnsi="Arial" w:cs="Arial"/>
                <w:bCs/>
                <w:i/>
                <w:kern w:val="2"/>
                <w:sz w:val="16"/>
                <w:szCs w:val="16"/>
                <w:lang w:eastAsia="en-US"/>
              </w:rPr>
              <w:t>9</w:t>
            </w:r>
          </w:p>
        </w:tc>
      </w:tr>
      <w:tr w:rsidR="0002403F" w:rsidRPr="00DF4AFA" w14:paraId="248153C2" w14:textId="77777777" w:rsidTr="00856198">
        <w:trPr>
          <w:trHeight w:val="44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485DC433" w14:textId="38677E27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5F7C80" w14:textId="77777777" w:rsidR="0002403F" w:rsidRPr="00856198" w:rsidRDefault="0002403F" w:rsidP="0002403F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382EA3" w14:textId="117DC072" w:rsidR="0002403F" w:rsidRPr="00856198" w:rsidRDefault="0002403F" w:rsidP="0002403F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 xml:space="preserve">Kontener mobilny </w:t>
            </w:r>
          </w:p>
          <w:p w14:paraId="503CB01E" w14:textId="72316CAA" w:rsidR="0002403F" w:rsidRPr="002850E0" w:rsidRDefault="0002403F" w:rsidP="0002403F">
            <w:pPr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3D55B3" w14:textId="77777777" w:rsidR="0002403F" w:rsidRPr="002850E0" w:rsidRDefault="0002403F" w:rsidP="0002403F">
            <w:pPr>
              <w:ind w:right="84" w:firstLine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0E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0D95F6" w14:textId="0291BB37" w:rsidR="0002403F" w:rsidRPr="002850E0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EC15A" w14:textId="77777777" w:rsidR="0002403F" w:rsidRPr="002850E0" w:rsidRDefault="0002403F" w:rsidP="0002403F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8C8260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246D5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44ECA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1F8D6D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4363BDFC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1077060E" w14:textId="7E5AAF9E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10441F" w14:textId="77777777" w:rsidR="0002403F" w:rsidRPr="00856198" w:rsidRDefault="0002403F" w:rsidP="0002403F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123FB1" w14:textId="204C92EF" w:rsidR="0002403F" w:rsidRPr="00856198" w:rsidRDefault="0002403F" w:rsidP="0002403F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 xml:space="preserve">Szafa aktowa </w:t>
            </w:r>
          </w:p>
          <w:p w14:paraId="413012FD" w14:textId="39043838" w:rsidR="0002403F" w:rsidRPr="002850E0" w:rsidRDefault="0002403F" w:rsidP="0002403F">
            <w:pPr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54DD2" w14:textId="77777777" w:rsidR="0002403F" w:rsidRPr="002850E0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0E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97704B" w14:textId="2FBB2601" w:rsidR="0002403F" w:rsidRPr="002850E0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BBC298" w14:textId="77777777" w:rsidR="0002403F" w:rsidRPr="002850E0" w:rsidRDefault="0002403F" w:rsidP="0002403F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24F06D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849B4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082DD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C93784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4FB453A9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647C5046" w14:textId="4F773BCA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3D9711" w14:textId="77777777" w:rsidR="0002403F" w:rsidRPr="00856198" w:rsidRDefault="0002403F" w:rsidP="0002403F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D9231E" w14:textId="34AD932C" w:rsidR="0002403F" w:rsidRPr="00856198" w:rsidRDefault="0002403F" w:rsidP="0002403F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 xml:space="preserve">Regał niski </w:t>
            </w:r>
          </w:p>
          <w:p w14:paraId="10208492" w14:textId="75EC2F8D" w:rsidR="0002403F" w:rsidRPr="00856198" w:rsidRDefault="0002403F" w:rsidP="0002403F">
            <w:pPr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8A812C" w14:textId="77777777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8A4E4D" w14:textId="5AD25DD0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EAA73A" w14:textId="77777777" w:rsidR="0002403F" w:rsidRPr="00856198" w:rsidRDefault="0002403F" w:rsidP="0002403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1E524E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486C4D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FAA74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EAEDE0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0E61C57D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53FA5775" w14:textId="34A582A4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919FC6" w14:textId="77777777" w:rsidR="0002403F" w:rsidRPr="00856198" w:rsidRDefault="0002403F" w:rsidP="0002403F">
            <w:pPr>
              <w:keepNext/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AB52BD" w14:textId="01F3C93E" w:rsidR="0002403F" w:rsidRPr="00856198" w:rsidRDefault="0002403F" w:rsidP="0002403F">
            <w:pPr>
              <w:keepNext/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Regał wysoki wąski</w:t>
            </w:r>
            <w:r w:rsidR="00B51E70" w:rsidRPr="0085619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5F9F95F" w14:textId="43B610EF" w:rsidR="0002403F" w:rsidRPr="00856198" w:rsidRDefault="0002403F" w:rsidP="0002403F">
            <w:pPr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E0917F" w14:textId="77777777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A82C3" w14:textId="0597A0FB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75393" w14:textId="77777777" w:rsidR="0002403F" w:rsidRPr="00856198" w:rsidRDefault="0002403F" w:rsidP="0002403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0DF4FD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C456F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07DA7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150B2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051CB2F0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E1F399" w14:textId="509A2402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643A6A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5421DE9B" w14:textId="007C033A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Szafa ubraniowa wąska</w:t>
            </w:r>
            <w:r w:rsidR="00B51E70"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B51E70" w:rsidRPr="008561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723709" w14:textId="7AE75827" w:rsidR="0002403F" w:rsidRPr="00856198" w:rsidRDefault="0002403F" w:rsidP="0002403F">
            <w:pPr>
              <w:keepNext/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B631C9" w14:textId="45BAFD9C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A09382" w14:textId="27494E49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47B180" w14:textId="77777777" w:rsidR="0002403F" w:rsidRPr="00856198" w:rsidRDefault="0002403F" w:rsidP="0002403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715C15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670A4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7C0358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108C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10E5FD2D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FBAF097" w14:textId="04CE0808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16C756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57EA236E" w14:textId="562799BE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Regał </w:t>
            </w:r>
            <w:proofErr w:type="spellStart"/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przybiurkowy</w:t>
            </w:r>
            <w:proofErr w:type="spellEnd"/>
            <w:r w:rsidR="00B51E70"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21ACC9DE" w14:textId="6AC35A80" w:rsidR="0002403F" w:rsidRPr="00856198" w:rsidRDefault="0002403F" w:rsidP="0002403F">
            <w:pPr>
              <w:keepNext/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C90A88" w14:textId="6E4F0B51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A60F26" w14:textId="23805F5D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9FF581" w14:textId="77777777" w:rsidR="0002403F" w:rsidRPr="00856198" w:rsidRDefault="0002403F" w:rsidP="0002403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9A2164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FFD6C4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DEE416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F363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5C0D34E8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9096021" w14:textId="4F9C6074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2D2605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08186C88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Biurko dyrektorskie</w:t>
            </w:r>
          </w:p>
          <w:p w14:paraId="6694D19F" w14:textId="413BD2A8" w:rsidR="0002403F" w:rsidRPr="00856198" w:rsidRDefault="0002403F" w:rsidP="0002403F">
            <w:pPr>
              <w:keepNext/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AA1F1" w14:textId="77777777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38AF2" w14:textId="71F466B4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D62B12" w14:textId="77777777" w:rsidR="0002403F" w:rsidRPr="00856198" w:rsidRDefault="0002403F" w:rsidP="0002403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F447A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2EEBC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FD8A26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A434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0D97FE61" w14:textId="77777777" w:rsidTr="00856198">
        <w:trPr>
          <w:trHeight w:val="47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09F987D" w14:textId="53BDDAAC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7ADF10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45CC35D7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Stolik okrągły z podstawka talerzową (duży)</w:t>
            </w:r>
          </w:p>
          <w:p w14:paraId="73605AD4" w14:textId="77777777" w:rsidR="0002403F" w:rsidRPr="00856198" w:rsidRDefault="0002403F" w:rsidP="0002403F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896097" w14:textId="77777777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B5825" w14:textId="67DFDA69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8174BC" w14:textId="77777777" w:rsidR="0002403F" w:rsidRPr="00856198" w:rsidRDefault="0002403F" w:rsidP="0002403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681C59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146A2F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3A5D7A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0C0FA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0D23F748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1F1D00A" w14:textId="081D23DD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F5950C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4863DD4D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Stolik okrągły z podstawka talerzową (mały)</w:t>
            </w:r>
          </w:p>
          <w:p w14:paraId="44C6EB32" w14:textId="04F40CB0" w:rsidR="0002403F" w:rsidRPr="00856198" w:rsidRDefault="0002403F" w:rsidP="000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39B5A8" w14:textId="77777777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FAB55D" w14:textId="1E7B65D5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0C87A0" w14:textId="77777777" w:rsidR="0002403F" w:rsidRPr="00856198" w:rsidRDefault="0002403F" w:rsidP="0002403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BBF2F9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4F907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B2285B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0859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47E38585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CB1CD80" w14:textId="076DA0AB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B9636A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4A27A230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Ergonomiczny fotel obrotowy</w:t>
            </w:r>
          </w:p>
          <w:p w14:paraId="6C256BAF" w14:textId="191B9008" w:rsidR="0002403F" w:rsidRPr="00856198" w:rsidRDefault="0002403F" w:rsidP="000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A0FDA6" w14:textId="77777777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2FCADC" w14:textId="7E138D2D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860FA5" w14:textId="77777777" w:rsidR="0002403F" w:rsidRPr="00856198" w:rsidRDefault="0002403F" w:rsidP="0002403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130FD8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53C8AE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4694C0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65E9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5AB70B6B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AA7F4BE" w14:textId="45D359CA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A5E1DC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Kanapa dwuosobowa </w:t>
            </w:r>
          </w:p>
          <w:p w14:paraId="67D680D2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z bokami na płozie </w:t>
            </w:r>
          </w:p>
          <w:p w14:paraId="48650DCA" w14:textId="7CB51765" w:rsidR="0002403F" w:rsidRPr="00856198" w:rsidRDefault="0002403F" w:rsidP="000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EE662" w14:textId="0625B36A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91BF1" w14:textId="7BE6D125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6193F6" w14:textId="77777777" w:rsidR="0002403F" w:rsidRPr="00856198" w:rsidRDefault="0002403F" w:rsidP="0002403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63309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90C4F8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E16317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35313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17A818ED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AD464B4" w14:textId="7804AB50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2D17B1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6AF2D669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Fotele z bokami na płozie</w:t>
            </w:r>
          </w:p>
          <w:p w14:paraId="71283A55" w14:textId="006E33C0" w:rsidR="0002403F" w:rsidRPr="00856198" w:rsidRDefault="0002403F" w:rsidP="000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2D347" w14:textId="77777777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802323" w14:textId="4D876C3E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0AF1D" w14:textId="77777777" w:rsidR="0002403F" w:rsidRPr="00856198" w:rsidRDefault="0002403F" w:rsidP="0002403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DAA441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C3EB5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5E9193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39CEE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03F" w:rsidRPr="00DF4AFA" w14:paraId="3929B672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6D0F3FF" w14:textId="228DA07E" w:rsidR="0002403F" w:rsidRPr="00856198" w:rsidRDefault="0002403F" w:rsidP="00024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52CCDB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3989ACB0" w14:textId="77777777" w:rsidR="0002403F" w:rsidRPr="00856198" w:rsidRDefault="0002403F" w:rsidP="0002403F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Stolik okolicznościowy prostokątny</w:t>
            </w:r>
          </w:p>
          <w:p w14:paraId="392D4472" w14:textId="63CE7060" w:rsidR="0002403F" w:rsidRPr="00856198" w:rsidRDefault="0002403F" w:rsidP="000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795D8" w14:textId="77777777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C3D6F" w14:textId="29684324" w:rsidR="0002403F" w:rsidRPr="00856198" w:rsidRDefault="0002403F" w:rsidP="0002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3DAD7A" w14:textId="77777777" w:rsidR="0002403F" w:rsidRPr="00856198" w:rsidRDefault="0002403F" w:rsidP="0002403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351FBA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EE688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AEBF95" w14:textId="77777777" w:rsidR="0002403F" w:rsidRPr="00856198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8783E" w14:textId="77777777" w:rsidR="0002403F" w:rsidRPr="002850E0" w:rsidRDefault="0002403F" w:rsidP="000240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747998D6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D521E11" w14:textId="6D43F3E6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0F2443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36EEFC87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Pufa okrągła mała</w:t>
            </w:r>
          </w:p>
          <w:p w14:paraId="0BF1FF80" w14:textId="77777777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E38AE5" w14:textId="095A86E3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45246" w14:textId="70F55CA6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53487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1CE480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76EAF3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204E10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70DC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00CCC0CE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C0C11DA" w14:textId="20D8C85A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16225C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2330F997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Sofa dwuosobowa z podłokietnikami</w:t>
            </w:r>
          </w:p>
          <w:p w14:paraId="0615AE11" w14:textId="31D4409B" w:rsidR="00856198" w:rsidRPr="00856198" w:rsidRDefault="00856198" w:rsidP="00856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C37BCD" w14:textId="28E3EB5A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710EBC" w14:textId="4AC898D6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F2307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FB07E" w14:textId="3A33E240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22894C" w14:textId="7626666A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F9F2F1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9C237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02215E07" w14:textId="77777777" w:rsidTr="00856198">
        <w:trPr>
          <w:trHeight w:val="3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0FF5096" w14:textId="64E0C03D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E2AB32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5ACE9A38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Fotel z podłokietnikami</w:t>
            </w:r>
          </w:p>
          <w:p w14:paraId="3DC38201" w14:textId="73EF6236" w:rsidR="00856198" w:rsidRPr="00856198" w:rsidRDefault="00856198" w:rsidP="00856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F2F57" w14:textId="42FF3641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7E151" w14:textId="53D12245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BA98D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249138" w14:textId="2CB4667D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3C2B9" w14:textId="1015BB05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B20195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8AD2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283650DC" w14:textId="77777777" w:rsidTr="00856198">
        <w:trPr>
          <w:trHeight w:val="60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520EDCF" w14:textId="0E6D077C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C4D267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24C86F4B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Fotel konferencyjny obrotowy</w:t>
            </w:r>
          </w:p>
          <w:p w14:paraId="6B50120A" w14:textId="0C75DB35" w:rsidR="00856198" w:rsidRPr="00856198" w:rsidRDefault="00856198" w:rsidP="00856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D0F36E" w14:textId="77777777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17AF15" w14:textId="3E2A37E8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A496AB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4D006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1D4EF9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6B634D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D4754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208C94D3" w14:textId="77777777" w:rsidTr="00856198">
        <w:trPr>
          <w:trHeight w:val="60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2A67254" w14:textId="45B0FB0C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9BD4C0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423D97FA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Biurko gabinetowe do wsparcia na pomocniku</w:t>
            </w:r>
          </w:p>
          <w:p w14:paraId="767D013D" w14:textId="77777777" w:rsidR="00856198" w:rsidRPr="00856198" w:rsidRDefault="00856198" w:rsidP="00856198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A583C3" w14:textId="16EE7EFE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C9A65" w14:textId="6617206B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BE443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F0DACB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692B6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37186C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0CBF0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2381926A" w14:textId="77777777" w:rsidTr="00856198">
        <w:trPr>
          <w:trHeight w:val="60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84B934D" w14:textId="16075C62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6FD61F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647637C7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Pomocnik pod biurko</w:t>
            </w:r>
          </w:p>
          <w:p w14:paraId="065EFC0B" w14:textId="77777777" w:rsidR="00856198" w:rsidRPr="00856198" w:rsidRDefault="00856198" w:rsidP="00856198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F7EA45" w14:textId="568AA34C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31C5A" w14:textId="2043A960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C386E1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1A4BF1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E02D19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2EFC09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7CAF2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38A3FEA0" w14:textId="77777777" w:rsidTr="00856198">
        <w:trPr>
          <w:trHeight w:val="60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98963B6" w14:textId="04A55A0E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7C7EB6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0115EBBB" w14:textId="3A490BF0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Komoda gabinetowa  biało-czarna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56C31F92" w14:textId="77777777" w:rsidR="00856198" w:rsidRPr="00856198" w:rsidRDefault="00856198" w:rsidP="00856198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9F17CE" w14:textId="1FA79053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6105A9" w14:textId="1F3E0878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231DB4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75F3A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4D0FEF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6911D4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A8DE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3AC8BDBB" w14:textId="77777777" w:rsidTr="00856198">
        <w:trPr>
          <w:trHeight w:val="60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ED39BD0" w14:textId="73A7D908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CD2ACC" w14:textId="77777777" w:rsid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65B0A337" w14:textId="1F5BBF78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Komoda gabinetowa czarno-biała</w:t>
            </w:r>
          </w:p>
          <w:p w14:paraId="070D4558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29FF16" w14:textId="4A4A673C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BB8B9" w14:textId="236744F6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5A60DB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428E9E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66342A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EC1754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FD2E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6DC72BB6" w14:textId="77777777" w:rsidTr="00856198">
        <w:trPr>
          <w:trHeight w:val="60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749B398" w14:textId="29CD22E3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254C76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03F33259" w14:textId="4C074B9D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Szafa ubraniowa  gabinetowa</w:t>
            </w:r>
          </w:p>
          <w:p w14:paraId="317B952D" w14:textId="77777777" w:rsidR="00856198" w:rsidRPr="00856198" w:rsidRDefault="00856198" w:rsidP="00856198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16B9B5" w14:textId="7A588156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DF5735" w14:textId="5C0DFB5A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2148DE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F56AD4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101C5C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1CCAFE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43663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77DDF683" w14:textId="77777777" w:rsidTr="00856198">
        <w:trPr>
          <w:trHeight w:val="60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0E6ACB6" w14:textId="0E96A40B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F327F5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6250C9ED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 Stół konferencyjny gabinetowy</w:t>
            </w:r>
          </w:p>
          <w:p w14:paraId="4C7C804F" w14:textId="77777777" w:rsidR="00856198" w:rsidRPr="00856198" w:rsidRDefault="00856198" w:rsidP="00856198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532765" w14:textId="3066C17F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1B3F96" w14:textId="1F70A1C9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31490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18C590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5FD27F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1B19EB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E26A8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042C1670" w14:textId="77777777" w:rsidTr="00856198">
        <w:trPr>
          <w:trHeight w:val="60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C4B5DD6" w14:textId="1753733A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C444E9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33948CF1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Solik kawowy gabinetowy</w:t>
            </w:r>
          </w:p>
          <w:p w14:paraId="625B95A2" w14:textId="77777777" w:rsidR="00856198" w:rsidRPr="00856198" w:rsidRDefault="00856198" w:rsidP="00856198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885F36" w14:textId="5D84569A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98206" w14:textId="3EFB59B0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BDC6C4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7F3BF2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2BAA0E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27875E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0867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1A57A575" w14:textId="77777777" w:rsidTr="00856198">
        <w:trPr>
          <w:trHeight w:val="60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A8AE99B" w14:textId="5ADA6C9F" w:rsidR="00856198" w:rsidRPr="00856198" w:rsidRDefault="00856198" w:rsidP="00856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19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F59E62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78C9FD60" w14:textId="77777777" w:rsidR="00856198" w:rsidRPr="00856198" w:rsidRDefault="00856198" w:rsidP="00856198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85619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Stół konferencyjny składany</w:t>
            </w:r>
          </w:p>
          <w:p w14:paraId="6E30CEA6" w14:textId="77777777" w:rsidR="00856198" w:rsidRPr="00856198" w:rsidRDefault="00856198" w:rsidP="00856198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4B35C" w14:textId="38FB3873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1B067" w14:textId="5CE2476F" w:rsidR="00856198" w:rsidRPr="00856198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95369" w14:textId="77777777" w:rsidR="00856198" w:rsidRPr="00856198" w:rsidRDefault="00856198" w:rsidP="0085619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F19D83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49789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A640A9" w14:textId="77777777" w:rsidR="00856198" w:rsidRPr="00856198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B375D" w14:textId="77777777" w:rsidR="00856198" w:rsidRPr="002850E0" w:rsidRDefault="00856198" w:rsidP="008561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24CB8F5B" w14:textId="77777777" w:rsidTr="00856198">
        <w:trPr>
          <w:trHeight w:val="498"/>
        </w:trPr>
        <w:tc>
          <w:tcPr>
            <w:tcW w:w="374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61F59E" w14:textId="77777777" w:rsidR="00856198" w:rsidRPr="002850E0" w:rsidRDefault="00856198" w:rsidP="00856198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0E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Wartość całkowita netto w PLN </w:t>
            </w:r>
          </w:p>
          <w:p w14:paraId="3E18B293" w14:textId="163135AB" w:rsidR="00856198" w:rsidRPr="002850E0" w:rsidRDefault="00856198" w:rsidP="00856198">
            <w:pPr>
              <w:snapToGrid w:val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2850E0">
              <w:rPr>
                <w:rFonts w:ascii="Arial" w:hAnsi="Arial" w:cs="Arial"/>
                <w:i/>
                <w:sz w:val="18"/>
                <w:szCs w:val="18"/>
              </w:rPr>
              <w:t>Suma poz. od nr 1 do nr 25 w kolumnie nr 8 (łączna cena oferty netto bez VAT w PLN)*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774C3" w14:textId="77777777" w:rsidR="00856198" w:rsidRPr="002850E0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9741FE" w14:textId="77777777" w:rsidR="00856198" w:rsidRPr="002850E0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98" w:rsidRPr="00DF4AFA" w14:paraId="3A48EDEE" w14:textId="77777777" w:rsidTr="00856198">
        <w:trPr>
          <w:trHeight w:val="562"/>
        </w:trPr>
        <w:tc>
          <w:tcPr>
            <w:tcW w:w="374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047670F" w14:textId="77777777" w:rsidR="00856198" w:rsidRPr="002850E0" w:rsidRDefault="00856198" w:rsidP="00856198">
            <w:pPr>
              <w:snapToGrid w:val="0"/>
              <w:jc w:val="right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2850E0">
              <w:rPr>
                <w:rFonts w:ascii="Arial" w:hAnsi="Arial" w:cs="Arial"/>
                <w:b/>
                <w:color w:val="C00000"/>
                <w:sz w:val="18"/>
                <w:szCs w:val="18"/>
              </w:rPr>
              <w:t>Wartość całkowita  brutto w PLN</w:t>
            </w:r>
          </w:p>
          <w:p w14:paraId="3E496B7D" w14:textId="7783DC74" w:rsidR="00856198" w:rsidRPr="002850E0" w:rsidRDefault="00856198" w:rsidP="00856198">
            <w:pPr>
              <w:snapToGrid w:val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2850E0">
              <w:rPr>
                <w:rFonts w:ascii="Arial" w:hAnsi="Arial" w:cs="Arial"/>
                <w:i/>
                <w:sz w:val="18"/>
                <w:szCs w:val="18"/>
              </w:rPr>
              <w:t>Suma poz. od nr 1 do nr 25 w kolumnie nr 9 (łączna cena oferty brutto z VAT w PLN)*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AD675D" w14:textId="77777777" w:rsidR="00856198" w:rsidRPr="002850E0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232B" w14:textId="77777777" w:rsidR="00856198" w:rsidRPr="002850E0" w:rsidRDefault="00856198" w:rsidP="0085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E4B146" w14:textId="2F734118" w:rsidR="000A09C5" w:rsidRDefault="000A09C5" w:rsidP="000A09C5">
      <w:pPr>
        <w:pStyle w:val="Default"/>
        <w:rPr>
          <w:rFonts w:ascii="Arial" w:hAnsi="Arial" w:cs="Arial"/>
          <w:bCs/>
          <w:i/>
          <w:sz w:val="16"/>
          <w:szCs w:val="16"/>
        </w:rPr>
      </w:pPr>
      <w:r w:rsidRPr="00DF4AFA">
        <w:rPr>
          <w:rFonts w:ascii="Arial" w:hAnsi="Arial" w:cs="Arial"/>
          <w:bCs/>
          <w:i/>
          <w:sz w:val="16"/>
          <w:szCs w:val="16"/>
        </w:rPr>
        <w:t xml:space="preserve">* Ceny należy podać z dokładnością do dwóch miejsc po przecinku, </w:t>
      </w:r>
    </w:p>
    <w:p w14:paraId="2A4F5730" w14:textId="77777777" w:rsidR="0002403F" w:rsidRPr="00DF4AFA" w:rsidRDefault="0002403F" w:rsidP="000A09C5">
      <w:pPr>
        <w:pStyle w:val="Default"/>
        <w:rPr>
          <w:rFonts w:ascii="Arial" w:hAnsi="Arial" w:cs="Arial"/>
          <w:i/>
          <w:sz w:val="16"/>
          <w:szCs w:val="16"/>
        </w:rPr>
      </w:pPr>
    </w:p>
    <w:p w14:paraId="4371AE89" w14:textId="77777777" w:rsidR="000A09C5" w:rsidRPr="00DF4AFA" w:rsidRDefault="000A09C5" w:rsidP="000A09C5">
      <w:pPr>
        <w:pStyle w:val="Default"/>
        <w:rPr>
          <w:rFonts w:ascii="Arial" w:hAnsi="Arial" w:cs="Arial"/>
          <w:i/>
          <w:sz w:val="16"/>
          <w:szCs w:val="16"/>
        </w:rPr>
      </w:pPr>
      <w:r w:rsidRPr="00DF4AFA">
        <w:rPr>
          <w:rFonts w:ascii="Arial" w:hAnsi="Arial" w:cs="Arial"/>
          <w:bCs/>
          <w:i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 </w:t>
      </w:r>
    </w:p>
    <w:p w14:paraId="7B418B04" w14:textId="7D38330A" w:rsidR="000A09C5" w:rsidRDefault="000A09C5" w:rsidP="000A09C5">
      <w:pPr>
        <w:widowControl w:val="0"/>
        <w:tabs>
          <w:tab w:val="left" w:pos="0"/>
        </w:tabs>
        <w:jc w:val="both"/>
        <w:rPr>
          <w:rFonts w:ascii="Arial" w:hAnsi="Arial" w:cs="Arial"/>
          <w:bCs/>
          <w:i/>
          <w:sz w:val="16"/>
          <w:szCs w:val="16"/>
        </w:rPr>
      </w:pPr>
      <w:r w:rsidRPr="00DF4AFA">
        <w:rPr>
          <w:rFonts w:ascii="Arial" w:hAnsi="Arial" w:cs="Arial"/>
          <w:bCs/>
          <w:i/>
          <w:sz w:val="16"/>
          <w:szCs w:val="16"/>
        </w:rPr>
        <w:t>Zamawiający odrzuci oferty, w których Wykonawcy zaoferują ceny netto o wartości „0” (definicję ceny zawiera ustawa z dnia 9 maja 2014 r. o informowaniu o cenach towarów i usług (Dz. U. z 2019 r. poz. 178).</w:t>
      </w:r>
    </w:p>
    <w:p w14:paraId="700B08C8" w14:textId="4A299F38" w:rsidR="00236F90" w:rsidRDefault="00236F90" w:rsidP="000A09C5">
      <w:pPr>
        <w:widowControl w:val="0"/>
        <w:tabs>
          <w:tab w:val="left" w:pos="0"/>
        </w:tabs>
        <w:jc w:val="both"/>
        <w:rPr>
          <w:rFonts w:ascii="Arial" w:hAnsi="Arial" w:cs="Arial"/>
          <w:bCs/>
          <w:i/>
          <w:sz w:val="16"/>
          <w:szCs w:val="16"/>
        </w:rPr>
      </w:pPr>
    </w:p>
    <w:p w14:paraId="39CE0B00" w14:textId="4873D1A1" w:rsidR="00236F90" w:rsidRPr="00856198" w:rsidRDefault="00236F90" w:rsidP="000A09C5">
      <w:pPr>
        <w:widowControl w:val="0"/>
        <w:tabs>
          <w:tab w:val="left" w:pos="0"/>
        </w:tabs>
        <w:jc w:val="both"/>
        <w:rPr>
          <w:rFonts w:ascii="Arial" w:hAnsi="Arial" w:cs="Arial"/>
          <w:b/>
          <w:bCs/>
          <w:i/>
          <w:color w:val="C00000"/>
          <w:sz w:val="16"/>
          <w:szCs w:val="16"/>
        </w:rPr>
      </w:pPr>
      <w:r w:rsidRPr="00856198">
        <w:rPr>
          <w:rFonts w:ascii="Arial" w:hAnsi="Arial" w:cs="Arial"/>
          <w:b/>
          <w:bCs/>
          <w:i/>
          <w:color w:val="C00000"/>
          <w:sz w:val="16"/>
          <w:szCs w:val="16"/>
        </w:rPr>
        <w:t>*** Zamawiający informuje, że odrzuci ofertę Wykonawcy, który za wskazany asortyment zaproponuje cenę jednostkową wyższą lub równą kwocie brutto 10 000,00 zł (słownie: dziesięć tysięcy złotych)</w:t>
      </w:r>
    </w:p>
    <w:p w14:paraId="0A33C67C" w14:textId="77777777" w:rsidR="00036BA6" w:rsidRPr="00DF4AFA" w:rsidRDefault="00036BA6" w:rsidP="00422201">
      <w:pPr>
        <w:pStyle w:val="Listapunktowana"/>
        <w:numPr>
          <w:ilvl w:val="0"/>
          <w:numId w:val="0"/>
        </w:numPr>
        <w:tabs>
          <w:tab w:val="left" w:pos="0"/>
        </w:tabs>
        <w:rPr>
          <w:i/>
        </w:rPr>
      </w:pPr>
    </w:p>
    <w:p w14:paraId="49919831" w14:textId="3B234342" w:rsidR="009D22D3" w:rsidRPr="00DF4AFA" w:rsidRDefault="009D22D3" w:rsidP="009D22D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  <w:lang w:val="pl-PL"/>
        </w:rPr>
        <w:t>Oferujem</w:t>
      </w:r>
      <w:r w:rsidR="00D24CCB" w:rsidRPr="00DF4AFA">
        <w:rPr>
          <w:rFonts w:ascii="Arial" w:hAnsi="Arial" w:cs="Arial"/>
          <w:sz w:val="22"/>
          <w:szCs w:val="22"/>
          <w:lang w:val="pl-PL"/>
        </w:rPr>
        <w:t>y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następujący </w:t>
      </w:r>
      <w:r w:rsidRPr="00DF4AFA">
        <w:rPr>
          <w:rFonts w:ascii="Arial" w:hAnsi="Arial" w:cs="Arial"/>
          <w:b/>
          <w:sz w:val="22"/>
          <w:szCs w:val="22"/>
          <w:lang w:val="pl-PL"/>
        </w:rPr>
        <w:t>termin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</w:t>
      </w:r>
      <w:r w:rsidRPr="00DF4AFA">
        <w:rPr>
          <w:rFonts w:ascii="Arial" w:hAnsi="Arial" w:cs="Arial"/>
          <w:b/>
          <w:sz w:val="22"/>
          <w:szCs w:val="22"/>
        </w:rPr>
        <w:t>realizacji zamówienia</w:t>
      </w:r>
      <w:r w:rsidRPr="00DF4AF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DF4AFA">
        <w:rPr>
          <w:rFonts w:ascii="Arial" w:hAnsi="Arial" w:cs="Arial"/>
          <w:sz w:val="22"/>
          <w:szCs w:val="22"/>
          <w:lang w:val="pl-PL"/>
        </w:rPr>
        <w:t>do ………………………………..</w:t>
      </w:r>
      <w:r w:rsidRPr="00DF4AFA"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 w:rsidRPr="00DF4AFA">
        <w:rPr>
          <w:rFonts w:ascii="Arial" w:hAnsi="Arial" w:cs="Arial"/>
          <w:sz w:val="22"/>
          <w:szCs w:val="22"/>
          <w:lang w:val="pl-PL"/>
        </w:rPr>
        <w:t xml:space="preserve"> tygodni 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>(</w:t>
      </w:r>
      <w:r w:rsidR="00036BA6" w:rsidRPr="00DF4AFA">
        <w:rPr>
          <w:rFonts w:ascii="Arial" w:hAnsi="Arial" w:cs="Arial"/>
          <w:i/>
          <w:iCs/>
          <w:sz w:val="22"/>
          <w:szCs w:val="22"/>
          <w:lang w:val="pl-PL"/>
        </w:rPr>
        <w:t>4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 xml:space="preserve">, </w:t>
      </w:r>
      <w:r w:rsidR="00036BA6" w:rsidRPr="00DF4AFA">
        <w:rPr>
          <w:rFonts w:ascii="Arial" w:hAnsi="Arial" w:cs="Arial"/>
          <w:i/>
          <w:iCs/>
          <w:sz w:val="22"/>
          <w:szCs w:val="22"/>
          <w:lang w:val="pl-PL"/>
        </w:rPr>
        <w:t>5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 xml:space="preserve">, </w:t>
      </w:r>
      <w:r w:rsidR="00036BA6" w:rsidRPr="00DF4AFA">
        <w:rPr>
          <w:rFonts w:ascii="Arial" w:hAnsi="Arial" w:cs="Arial"/>
          <w:i/>
          <w:iCs/>
          <w:sz w:val="22"/>
          <w:szCs w:val="22"/>
          <w:lang w:val="pl-PL"/>
        </w:rPr>
        <w:t>6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>,</w:t>
      </w:r>
      <w:r w:rsidR="00036BA6" w:rsidRPr="00DF4AFA">
        <w:rPr>
          <w:rFonts w:ascii="Arial" w:hAnsi="Arial" w:cs="Arial"/>
          <w:i/>
          <w:iCs/>
          <w:sz w:val="22"/>
          <w:szCs w:val="22"/>
          <w:lang w:val="pl-PL"/>
        </w:rPr>
        <w:t xml:space="preserve"> 7,8</w:t>
      </w:r>
      <w:r w:rsidR="00481AAA" w:rsidRPr="00DF4AFA">
        <w:rPr>
          <w:rFonts w:ascii="Arial" w:hAnsi="Arial" w:cs="Arial"/>
          <w:i/>
          <w:iCs/>
          <w:sz w:val="22"/>
          <w:szCs w:val="22"/>
          <w:lang w:val="pl-PL"/>
        </w:rPr>
        <w:t>,9,10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 xml:space="preserve"> tygodni)</w:t>
      </w:r>
      <w:r w:rsidR="00335829" w:rsidRPr="00DF4AFA">
        <w:rPr>
          <w:rFonts w:ascii="Arial" w:hAnsi="Arial" w:cs="Arial"/>
          <w:sz w:val="22"/>
          <w:szCs w:val="22"/>
          <w:lang w:val="pl-PL"/>
        </w:rPr>
        <w:t xml:space="preserve"> licząc od dnia zawarcia umowy</w:t>
      </w:r>
      <w:r w:rsidRPr="00DF4AFA">
        <w:rPr>
          <w:rFonts w:ascii="Arial" w:hAnsi="Arial" w:cs="Arial"/>
          <w:sz w:val="22"/>
          <w:szCs w:val="22"/>
          <w:lang w:val="pl-PL"/>
        </w:rPr>
        <w:t>.</w:t>
      </w:r>
    </w:p>
    <w:p w14:paraId="718872A1" w14:textId="77777777" w:rsidR="009D22D3" w:rsidRPr="00DF4AFA" w:rsidRDefault="009D22D3" w:rsidP="009D22D3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664B35AB" w14:textId="02A45349" w:rsidR="009D22D3" w:rsidRPr="00DF4AFA" w:rsidRDefault="00481AAA" w:rsidP="009D22D3">
      <w:pPr>
        <w:pStyle w:val="Akapitzlist"/>
        <w:spacing w:line="288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F4AFA">
        <w:rPr>
          <w:rFonts w:ascii="Arial" w:hAnsi="Arial" w:cs="Arial"/>
          <w:i/>
          <w:sz w:val="16"/>
          <w:szCs w:val="16"/>
        </w:rPr>
        <w:t xml:space="preserve">Maksymalną liczbę punktów w tym kryterium (tj. </w:t>
      </w:r>
      <w:r w:rsidR="00AA3A63">
        <w:rPr>
          <w:rFonts w:ascii="Arial" w:hAnsi="Arial" w:cs="Arial"/>
          <w:i/>
          <w:sz w:val="16"/>
          <w:szCs w:val="16"/>
          <w:lang w:val="pl-PL"/>
        </w:rPr>
        <w:t>3</w:t>
      </w:r>
      <w:r w:rsidR="00AA3A63" w:rsidRPr="00DF4AFA">
        <w:rPr>
          <w:rFonts w:ascii="Arial" w:hAnsi="Arial" w:cs="Arial"/>
          <w:i/>
          <w:sz w:val="16"/>
          <w:szCs w:val="16"/>
        </w:rPr>
        <w:t xml:space="preserve">0 </w:t>
      </w:r>
      <w:r w:rsidRPr="00DF4AFA">
        <w:rPr>
          <w:rFonts w:ascii="Arial" w:hAnsi="Arial" w:cs="Arial"/>
          <w:i/>
          <w:sz w:val="16"/>
          <w:szCs w:val="16"/>
        </w:rPr>
        <w:t xml:space="preserve">pkt) otrzyma Wykonawca, który zaoferuje 4 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 xml:space="preserve">tygodnie </w:t>
      </w:r>
      <w:r w:rsidRPr="00DF4AFA">
        <w:rPr>
          <w:rFonts w:ascii="Arial" w:hAnsi="Arial" w:cs="Arial"/>
          <w:i/>
          <w:sz w:val="16"/>
          <w:szCs w:val="16"/>
        </w:rPr>
        <w:t xml:space="preserve">realizacji 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>przedmiotu zamówienia od dnia zawarcia umowy</w:t>
      </w:r>
      <w:r w:rsidRPr="00DF4AFA">
        <w:rPr>
          <w:rFonts w:ascii="Arial" w:hAnsi="Arial" w:cs="Arial"/>
          <w:i/>
          <w:sz w:val="16"/>
          <w:szCs w:val="16"/>
        </w:rPr>
        <w:t>. Termin realizacji należy podać w pełnych tygodniach. W przypadku, gdy Wykonawca nie określi terminu realizacji zamówienia Zamawiający uzna, że Wykonawca zaoferował 10</w:t>
      </w:r>
      <w:r w:rsidR="00335829" w:rsidRPr="00DF4AFA">
        <w:rPr>
          <w:rFonts w:ascii="Arial" w:hAnsi="Arial" w:cs="Arial"/>
          <w:i/>
          <w:sz w:val="16"/>
          <w:szCs w:val="16"/>
          <w:lang w:val="pl-PL"/>
        </w:rPr>
        <w:t>-</w:t>
      </w:r>
      <w:r w:rsidRPr="00DF4AFA">
        <w:rPr>
          <w:rFonts w:ascii="Arial" w:hAnsi="Arial" w:cs="Arial"/>
          <w:i/>
          <w:sz w:val="16"/>
          <w:szCs w:val="16"/>
        </w:rPr>
        <w:t xml:space="preserve">tygodniowy termin realizacji 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>przedmiotu zamówienia od dnia zawarcia umowy</w:t>
      </w:r>
      <w:r w:rsidRPr="00DF4AFA">
        <w:rPr>
          <w:rFonts w:ascii="Arial" w:hAnsi="Arial" w:cs="Arial"/>
          <w:i/>
          <w:sz w:val="16"/>
          <w:szCs w:val="16"/>
        </w:rPr>
        <w:t xml:space="preserve">. W przypadku, gdy Wykonawca określi termin realizacji 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>przedmiotu zamówienia od dnia zawarcia umowy</w:t>
      </w:r>
      <w:r w:rsidRPr="00DF4AFA">
        <w:rPr>
          <w:rFonts w:ascii="Arial" w:hAnsi="Arial" w:cs="Arial"/>
          <w:i/>
          <w:sz w:val="16"/>
          <w:szCs w:val="16"/>
        </w:rPr>
        <w:t xml:space="preserve"> niezgodny z terminami określonymi w pkt </w:t>
      </w:r>
      <w:r w:rsidR="00D93AB1" w:rsidRPr="00DF4AFA">
        <w:rPr>
          <w:rFonts w:ascii="Arial" w:hAnsi="Arial" w:cs="Arial"/>
          <w:i/>
          <w:sz w:val="16"/>
          <w:szCs w:val="16"/>
          <w:lang w:val="pl-PL"/>
        </w:rPr>
        <w:t>14.3.2</w:t>
      </w:r>
      <w:r w:rsidRPr="00DF4AFA">
        <w:rPr>
          <w:rFonts w:ascii="Arial" w:hAnsi="Arial" w:cs="Arial"/>
          <w:i/>
          <w:sz w:val="16"/>
          <w:szCs w:val="16"/>
        </w:rPr>
        <w:t xml:space="preserve"> lit. a-g)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 xml:space="preserve"> SWZ</w:t>
      </w:r>
      <w:r w:rsidRPr="00DF4AFA">
        <w:rPr>
          <w:rFonts w:ascii="Arial" w:hAnsi="Arial" w:cs="Arial"/>
          <w:i/>
          <w:sz w:val="16"/>
          <w:szCs w:val="16"/>
        </w:rPr>
        <w:t>, to jego oferta zostanie odrzucona na podstawie art</w:t>
      </w:r>
      <w:r w:rsidR="0057397D" w:rsidRPr="00DF4AFA">
        <w:rPr>
          <w:rFonts w:ascii="Arial" w:hAnsi="Arial" w:cs="Arial"/>
          <w:i/>
          <w:sz w:val="16"/>
          <w:szCs w:val="16"/>
        </w:rPr>
        <w:t>.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> </w:t>
      </w:r>
      <w:r w:rsidRPr="00DF4AFA">
        <w:rPr>
          <w:rFonts w:ascii="Arial" w:hAnsi="Arial" w:cs="Arial"/>
          <w:i/>
          <w:sz w:val="16"/>
          <w:szCs w:val="16"/>
        </w:rPr>
        <w:t>226 ust. 1 pkt 5 ustawy Pzp.</w:t>
      </w:r>
    </w:p>
    <w:p w14:paraId="0DD14B3A" w14:textId="77777777" w:rsidR="007224DD" w:rsidRPr="00DF4AFA" w:rsidRDefault="007224DD" w:rsidP="009D22D3">
      <w:pPr>
        <w:pStyle w:val="Akapitzlist"/>
        <w:spacing w:line="288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6E56C3E0" w14:textId="418D170A" w:rsidR="009D22D3" w:rsidRPr="00DF4AFA" w:rsidRDefault="009D22D3" w:rsidP="009D22D3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Oferujemy następujący </w:t>
      </w:r>
      <w:r w:rsidRPr="00DF4AFA">
        <w:rPr>
          <w:rFonts w:ascii="Arial" w:hAnsi="Arial" w:cs="Arial"/>
          <w:b/>
          <w:sz w:val="22"/>
          <w:szCs w:val="22"/>
          <w:lang w:val="pl-PL"/>
        </w:rPr>
        <w:t xml:space="preserve">okres gwarancji jakości na przedmiot zamówienia </w:t>
      </w:r>
      <w:r w:rsidRPr="00DF4AFA">
        <w:rPr>
          <w:rFonts w:ascii="Arial" w:hAnsi="Arial" w:cs="Arial"/>
          <w:sz w:val="22"/>
          <w:szCs w:val="22"/>
          <w:lang w:val="pl-PL"/>
        </w:rPr>
        <w:t>- …………</w:t>
      </w:r>
      <w:r w:rsidRPr="00DF4AFA"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2"/>
      </w:r>
      <w:r w:rsidRPr="00DF4AFA">
        <w:rPr>
          <w:rFonts w:ascii="Arial" w:hAnsi="Arial" w:cs="Arial"/>
          <w:sz w:val="22"/>
          <w:szCs w:val="22"/>
          <w:lang w:val="pl-PL"/>
        </w:rPr>
        <w:t xml:space="preserve">  miesięcy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00DF4AFA">
        <w:rPr>
          <w:rFonts w:ascii="Arial" w:hAnsi="Arial" w:cs="Arial"/>
          <w:i/>
          <w:iCs/>
          <w:sz w:val="22"/>
          <w:szCs w:val="22"/>
        </w:rPr>
        <w:t>(24, 36, 48, 60 miesięcy)</w:t>
      </w:r>
      <w:r w:rsidRPr="00DF4AFA">
        <w:rPr>
          <w:rFonts w:ascii="Arial" w:hAnsi="Arial" w:cs="Arial"/>
          <w:sz w:val="22"/>
          <w:szCs w:val="22"/>
        </w:rPr>
        <w:t>.</w:t>
      </w:r>
    </w:p>
    <w:p w14:paraId="11A551A7" w14:textId="77777777" w:rsidR="009D22D3" w:rsidRPr="00DF4AFA" w:rsidRDefault="009D22D3" w:rsidP="009D22D3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0E3A2F17" w14:textId="0681DC72" w:rsidR="009D22D3" w:rsidRPr="00DF4AFA" w:rsidRDefault="009D22D3" w:rsidP="009D22D3">
      <w:pPr>
        <w:pStyle w:val="Akapitzlist"/>
        <w:autoSpaceDN w:val="0"/>
        <w:adjustRightInd w:val="0"/>
        <w:spacing w:before="240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F4AFA">
        <w:rPr>
          <w:rFonts w:ascii="Arial" w:hAnsi="Arial" w:cs="Arial"/>
          <w:i/>
          <w:sz w:val="16"/>
          <w:szCs w:val="16"/>
        </w:rPr>
        <w:t>Maksymalną liczbę punktów w tym kryterium (tj. 2</w:t>
      </w:r>
      <w:r w:rsidR="00036BA6" w:rsidRPr="00DF4AFA">
        <w:rPr>
          <w:rFonts w:ascii="Arial" w:hAnsi="Arial" w:cs="Arial"/>
          <w:i/>
          <w:sz w:val="16"/>
          <w:szCs w:val="16"/>
          <w:lang w:val="pl-PL"/>
        </w:rPr>
        <w:t>0</w:t>
      </w:r>
      <w:r w:rsidRPr="00DF4AFA">
        <w:rPr>
          <w:rFonts w:ascii="Arial" w:hAnsi="Arial" w:cs="Arial"/>
          <w:i/>
          <w:sz w:val="16"/>
          <w:szCs w:val="16"/>
        </w:rPr>
        <w:t xml:space="preserve"> pkt) otrzyma Wykonawca, który zaoferuje 60-miesięczny okres gwarancji na meble biurowe. </w:t>
      </w:r>
      <w:r w:rsidRPr="00DF4AFA">
        <w:rPr>
          <w:rFonts w:ascii="Arial" w:hAnsi="Arial" w:cs="Arial"/>
          <w:b/>
          <w:i/>
          <w:sz w:val="16"/>
          <w:szCs w:val="16"/>
        </w:rPr>
        <w:t>Okres gwarancji należy podać w pełnych miesiącach</w:t>
      </w:r>
      <w:r w:rsidRPr="00DF4AFA">
        <w:rPr>
          <w:rFonts w:ascii="Arial" w:hAnsi="Arial" w:cs="Arial"/>
          <w:i/>
          <w:sz w:val="16"/>
          <w:szCs w:val="16"/>
        </w:rPr>
        <w:t xml:space="preserve">. Okres gwarancji będzie liczony od dnia podpisania przez Zamawiającego i Wykonawcę bez zastrzeżeń Protokołu odbioru przedmiotu Umowy. W  przypadku, gdy Wykonawca nie określi okresu gwarancji Zamawiający uzna, że Wykonawca zaoferował 24 miesięczny okres gwarancji. W przypadku, gdy Wykonawca określi okres gwarancji niezgodny </w:t>
      </w:r>
      <w:r w:rsidR="00D21180" w:rsidRPr="00DF4AFA">
        <w:rPr>
          <w:rFonts w:ascii="Arial" w:hAnsi="Arial" w:cs="Arial"/>
          <w:i/>
          <w:sz w:val="16"/>
          <w:szCs w:val="16"/>
        </w:rPr>
        <w:t>z okres</w:t>
      </w:r>
      <w:r w:rsidR="00D21180" w:rsidRPr="00DF4AFA">
        <w:rPr>
          <w:rFonts w:ascii="Arial" w:hAnsi="Arial" w:cs="Arial"/>
          <w:i/>
          <w:sz w:val="16"/>
          <w:szCs w:val="16"/>
          <w:lang w:val="pl-PL"/>
        </w:rPr>
        <w:t>ami</w:t>
      </w:r>
      <w:r w:rsidR="00D21180" w:rsidRPr="00DF4AFA">
        <w:rPr>
          <w:rFonts w:ascii="Arial" w:hAnsi="Arial" w:cs="Arial"/>
          <w:i/>
          <w:sz w:val="16"/>
          <w:szCs w:val="16"/>
        </w:rPr>
        <w:t xml:space="preserve"> określonym</w:t>
      </w:r>
      <w:r w:rsidR="00D21180" w:rsidRPr="00DF4AFA">
        <w:rPr>
          <w:rFonts w:ascii="Arial" w:hAnsi="Arial" w:cs="Arial"/>
          <w:i/>
          <w:sz w:val="16"/>
          <w:szCs w:val="16"/>
          <w:lang w:val="pl-PL"/>
        </w:rPr>
        <w:t xml:space="preserve">i </w:t>
      </w:r>
      <w:r w:rsidR="00D93AB1" w:rsidRPr="00DF4AFA">
        <w:rPr>
          <w:rFonts w:ascii="Arial" w:hAnsi="Arial" w:cs="Arial"/>
          <w:i/>
          <w:sz w:val="16"/>
          <w:szCs w:val="16"/>
          <w:lang w:val="pl-PL"/>
        </w:rPr>
        <w:t>14.3.3</w:t>
      </w:r>
      <w:r w:rsidR="00D93AB1" w:rsidRPr="00DF4AFA">
        <w:rPr>
          <w:rFonts w:ascii="Arial" w:hAnsi="Arial" w:cs="Arial"/>
          <w:i/>
          <w:sz w:val="16"/>
          <w:szCs w:val="16"/>
        </w:rPr>
        <w:t xml:space="preserve"> lit. a-</w:t>
      </w:r>
      <w:r w:rsidR="00D93AB1" w:rsidRPr="00DF4AFA">
        <w:rPr>
          <w:rFonts w:ascii="Arial" w:hAnsi="Arial" w:cs="Arial"/>
          <w:i/>
          <w:sz w:val="16"/>
          <w:szCs w:val="16"/>
          <w:lang w:val="pl-PL"/>
        </w:rPr>
        <w:t>d</w:t>
      </w:r>
      <w:r w:rsidR="00D93AB1" w:rsidRPr="00DF4AFA">
        <w:rPr>
          <w:rFonts w:ascii="Arial" w:hAnsi="Arial" w:cs="Arial"/>
          <w:i/>
          <w:sz w:val="16"/>
          <w:szCs w:val="16"/>
        </w:rPr>
        <w:t>)</w:t>
      </w:r>
      <w:r w:rsidR="00D93AB1" w:rsidRPr="00DF4AFA">
        <w:rPr>
          <w:rFonts w:ascii="Arial" w:hAnsi="Arial" w:cs="Arial"/>
          <w:i/>
          <w:sz w:val="16"/>
          <w:szCs w:val="16"/>
          <w:lang w:val="pl-PL"/>
        </w:rPr>
        <w:t xml:space="preserve"> SWZ</w:t>
      </w:r>
      <w:r w:rsidR="00D21180" w:rsidRPr="00DF4AFA">
        <w:rPr>
          <w:rFonts w:ascii="Arial" w:hAnsi="Arial" w:cs="Arial"/>
          <w:i/>
          <w:sz w:val="16"/>
          <w:szCs w:val="16"/>
        </w:rPr>
        <w:t xml:space="preserve">, </w:t>
      </w:r>
      <w:r w:rsidRPr="00DF4AFA">
        <w:rPr>
          <w:rFonts w:ascii="Arial" w:hAnsi="Arial" w:cs="Arial"/>
          <w:i/>
          <w:sz w:val="16"/>
          <w:szCs w:val="16"/>
        </w:rPr>
        <w:t>to jego oferta zostanie odrzucona na podstawie 226 ust. 1 pkt 5 ustawy Pzp.</w:t>
      </w:r>
    </w:p>
    <w:p w14:paraId="692D3A67" w14:textId="77777777" w:rsidR="009D22D3" w:rsidRPr="00DF4AFA" w:rsidRDefault="009D22D3" w:rsidP="009D22D3">
      <w:pPr>
        <w:pStyle w:val="Akapitzlist"/>
        <w:autoSpaceDN w:val="0"/>
        <w:adjustRightInd w:val="0"/>
        <w:spacing w:before="240"/>
        <w:ind w:left="360"/>
        <w:rPr>
          <w:rFonts w:ascii="Arial" w:hAnsi="Arial" w:cs="Arial"/>
          <w:i/>
          <w:sz w:val="16"/>
          <w:szCs w:val="16"/>
        </w:rPr>
      </w:pPr>
    </w:p>
    <w:p w14:paraId="07267257" w14:textId="77777777" w:rsidR="009D22D3" w:rsidRPr="00DF4AFA" w:rsidRDefault="009D22D3" w:rsidP="009D22D3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Podstawa prawna zwolnienia z podatku od towarów i usług (VAT) ………...…………………………………………………………………………….. (jeśli dotyczy)</w:t>
      </w:r>
    </w:p>
    <w:p w14:paraId="68FD1CD0" w14:textId="77777777" w:rsidR="009D22D3" w:rsidRPr="00DF4AFA" w:rsidRDefault="009D22D3" w:rsidP="009D22D3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1475405" w14:textId="77777777" w:rsidR="009D22D3" w:rsidRPr="00DF4AFA" w:rsidRDefault="009D22D3" w:rsidP="009D22D3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>Podstawa prawna zwolnienia z podatku od towarów i usług (VAT) ………...…………… (jeśli dotyczy). Wykonawca wypełnia poniższą część zgodnie z art. 225 ustawy Pzp (jeśli dotyczy):</w:t>
      </w:r>
    </w:p>
    <w:p w14:paraId="386F1258" w14:textId="51E23B35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informujemy, że wybór naszej oferty będzie prowadził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podatkowego,</w:t>
      </w:r>
    </w:p>
    <w:p w14:paraId="181F7B3C" w14:textId="459B448A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nazwa (rodzaj) towaru, którego dostawa 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………….</w:t>
      </w:r>
    </w:p>
    <w:p w14:paraId="0AC7684B" w14:textId="3F8B5867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wartość netto towaru, którego dostawa 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……………..</w:t>
      </w:r>
    </w:p>
    <w:p w14:paraId="1EF8C144" w14:textId="7E492448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7F62CE3B" w14:textId="3F283751" w:rsidR="0015127C" w:rsidRPr="00DF4AFA" w:rsidRDefault="0015127C" w:rsidP="0015127C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Cena całkowita oferty wskazana w pkt 1 obejmuje wszelkie koszty związane z realizacją przedmiotu zamówienia, jakie ponosi Wykonawca, w tym koszty dostawy do siedziby Agencji Badań Medycznych w Warszawie przy ul. Moniuszki 1 A, koszty wniesienia i  rozładunku w</w:t>
      </w:r>
      <w:r w:rsidR="00C2512C">
        <w:rPr>
          <w:rFonts w:ascii="Arial" w:hAnsi="Arial" w:cs="Arial"/>
          <w:sz w:val="22"/>
          <w:szCs w:val="22"/>
          <w:lang w:val="pl-PL"/>
        </w:rPr>
        <w:t> </w:t>
      </w:r>
      <w:r w:rsidRPr="00DF4AFA">
        <w:rPr>
          <w:rFonts w:ascii="Arial" w:hAnsi="Arial" w:cs="Arial"/>
          <w:sz w:val="22"/>
          <w:szCs w:val="22"/>
          <w:lang w:val="pl-PL"/>
        </w:rPr>
        <w:t>miejscu wskazanym przez Zamawiającego, koszty montażu i ustawienia w  miejscu wskazanym przez Zamawiającego, koszty opakowania, koszty usunięcia opakowań oraz pozostałości po dostawie przedmiotu zamówienia, koszty gwarancji i  rękojmi, koszty ubezpieczenia na czas transportu oraz wszelkie należne inne opłaty i  podatki wynikające z</w:t>
      </w:r>
      <w:r w:rsidR="00C2512C">
        <w:rPr>
          <w:rFonts w:ascii="Arial" w:hAnsi="Arial" w:cs="Arial"/>
          <w:sz w:val="22"/>
          <w:szCs w:val="22"/>
          <w:lang w:val="pl-PL"/>
        </w:rPr>
        <w:t> 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realizacji przedmiotu zamówienia, a także ewentualne upusty i  rabaty i nie będzie podlegała zwiększeniu w okresie realizacji Umowy w  przypadku wyboru mojej/ naszej oferty. </w:t>
      </w:r>
    </w:p>
    <w:p w14:paraId="0C8E9CC8" w14:textId="3EF2A947" w:rsidR="0015127C" w:rsidRPr="00DF4AFA" w:rsidRDefault="0015127C" w:rsidP="0015127C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Zapoznaliśmy się z treścią SWZ, Opisem Przedmiotu Zamówienia, ze zmianami i wyjaśnieniami treści SWZ*, projektowanymi </w:t>
      </w:r>
      <w:r w:rsidR="00595C91" w:rsidRPr="00DF4AFA">
        <w:rPr>
          <w:rFonts w:ascii="Arial" w:hAnsi="Arial" w:cs="Arial"/>
          <w:sz w:val="22"/>
          <w:szCs w:val="22"/>
          <w:lang w:val="pl-PL"/>
        </w:rPr>
        <w:t>postanowieniami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Umowy, które są </w:t>
      </w:r>
      <w:r w:rsidR="00C078FF" w:rsidRPr="00DF4AFA">
        <w:rPr>
          <w:rFonts w:ascii="Arial" w:hAnsi="Arial" w:cs="Arial"/>
          <w:sz w:val="22"/>
          <w:szCs w:val="22"/>
          <w:lang w:val="pl-PL"/>
        </w:rPr>
        <w:t> 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integralną częścią SWZ i akceptujemy je bez zastrzeżeń oraz zobowiązujemy się w przypadku wyboru naszej oferty do zawarcia umowy na określonych w nich przez Zamawiającego warunkach, w miejscu i terminie przez niego wyznaczonym. </w:t>
      </w:r>
    </w:p>
    <w:p w14:paraId="0017B77C" w14:textId="751BDACD" w:rsidR="002850E0" w:rsidRPr="00DF4AFA" w:rsidRDefault="0015127C">
      <w:pPr>
        <w:pStyle w:val="Akapitzlist"/>
        <w:spacing w:before="240" w:line="288" w:lineRule="auto"/>
        <w:ind w:left="1440" w:hanging="1014"/>
        <w:jc w:val="both"/>
        <w:rPr>
          <w:rFonts w:ascii="Arial" w:hAnsi="Arial" w:cs="Arial"/>
          <w:bCs/>
          <w:sz w:val="16"/>
          <w:szCs w:val="16"/>
          <w:lang w:val="pl-PL"/>
        </w:rPr>
      </w:pPr>
      <w:r w:rsidRPr="00DF4AFA">
        <w:rPr>
          <w:rFonts w:ascii="Arial" w:hAnsi="Arial" w:cs="Arial"/>
          <w:bCs/>
          <w:sz w:val="16"/>
          <w:szCs w:val="16"/>
          <w:lang w:val="pl-PL"/>
        </w:rPr>
        <w:t>*</w:t>
      </w:r>
      <w:r w:rsidRPr="00DF4AFA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51E052AA" w14:textId="2E62C2E5" w:rsidR="009D22D3" w:rsidRPr="00DF4AFA" w:rsidRDefault="00335829" w:rsidP="00856198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 </w:t>
      </w:r>
      <w:r w:rsidR="009D22D3" w:rsidRPr="00856198">
        <w:rPr>
          <w:rFonts w:ascii="Arial" w:hAnsi="Arial" w:cs="Arial"/>
          <w:sz w:val="22"/>
          <w:szCs w:val="22"/>
          <w:lang w:val="pl-PL"/>
        </w:rPr>
        <w:t>Zamówienie zrealizuję(</w:t>
      </w:r>
      <w:proofErr w:type="spellStart"/>
      <w:r w:rsidR="009D22D3" w:rsidRPr="00856198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="009D22D3" w:rsidRPr="00856198">
        <w:rPr>
          <w:rFonts w:ascii="Arial" w:hAnsi="Arial" w:cs="Arial"/>
          <w:sz w:val="22"/>
          <w:szCs w:val="22"/>
          <w:lang w:val="pl-PL"/>
        </w:rPr>
        <w:t>):</w:t>
      </w:r>
    </w:p>
    <w:p w14:paraId="25D01655" w14:textId="77777777" w:rsidR="009D22D3" w:rsidRPr="00DF4AFA" w:rsidRDefault="009D22D3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7298D">
        <w:rPr>
          <w:rFonts w:ascii="Arial" w:hAnsi="Arial" w:cs="Arial"/>
          <w:b/>
          <w:sz w:val="22"/>
          <w:szCs w:val="22"/>
        </w:rPr>
      </w:r>
      <w:r w:rsidR="0067298D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3AF574CD" w14:textId="3E9D35AD" w:rsidR="009D22D3" w:rsidRDefault="009D22D3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7298D">
        <w:rPr>
          <w:rFonts w:ascii="Arial" w:hAnsi="Arial" w:cs="Arial"/>
          <w:b/>
          <w:sz w:val="22"/>
          <w:szCs w:val="22"/>
        </w:rPr>
      </w:r>
      <w:r w:rsidR="0067298D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t>4</w:t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p w14:paraId="302114CD" w14:textId="0027C5FB" w:rsidR="002850E0" w:rsidRDefault="002850E0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p w14:paraId="10E2E8EE" w14:textId="77777777" w:rsidR="002850E0" w:rsidRPr="00DF4AFA" w:rsidRDefault="002850E0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1"/>
      </w:tblGrid>
      <w:tr w:rsidR="009D22D3" w:rsidRPr="00DF4AFA" w14:paraId="3D053DAC" w14:textId="77777777" w:rsidTr="009C6E03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758E9F9B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7B8DF3EB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FD36CE5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9D22D3" w:rsidRPr="00DF4AFA" w14:paraId="7861408A" w14:textId="77777777" w:rsidTr="009C6E03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0D1BB6F8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7B470681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6ED18ED4" w14:textId="77777777" w:rsidR="009D22D3" w:rsidRPr="00DF4AFA" w:rsidRDefault="009D22D3" w:rsidP="009C6E03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D22D3" w:rsidRPr="00DF4AFA" w14:paraId="106A8A27" w14:textId="77777777" w:rsidTr="009C6E03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45F5F321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77D22B7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6A98545" w14:textId="77777777" w:rsidR="009D22D3" w:rsidRPr="00DF4AFA" w:rsidRDefault="009D22D3" w:rsidP="009C6E03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6242A4BA" w14:textId="77777777" w:rsidR="009D22D3" w:rsidRPr="00DF4AFA" w:rsidRDefault="009D22D3" w:rsidP="009D22D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2BA93FB2" w14:textId="3001FAB8" w:rsidR="009D22D3" w:rsidRPr="00DF4AFA" w:rsidRDefault="009D22D3" w:rsidP="00335829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Zamówienie zrealizujemy w terminach wymaganych przez Zamawiającego, na zasadach określonych w projektowanych </w:t>
      </w:r>
      <w:r w:rsidR="00335829" w:rsidRPr="00DF4AFA">
        <w:rPr>
          <w:rFonts w:ascii="Arial" w:hAnsi="Arial" w:cs="Arial"/>
          <w:sz w:val="22"/>
          <w:szCs w:val="22"/>
          <w:lang w:val="pl-PL"/>
        </w:rPr>
        <w:t xml:space="preserve">postanowieniach </w:t>
      </w:r>
      <w:r w:rsidRPr="00DF4AFA">
        <w:rPr>
          <w:rFonts w:ascii="Arial" w:hAnsi="Arial" w:cs="Arial"/>
          <w:sz w:val="22"/>
          <w:szCs w:val="22"/>
          <w:lang w:val="pl-PL"/>
        </w:rPr>
        <w:t>Umowy i w Opisie Przedmiotu Zamówienia.</w:t>
      </w:r>
    </w:p>
    <w:p w14:paraId="1038C8E5" w14:textId="23B8EB5F" w:rsidR="009D22D3" w:rsidRPr="00856198" w:rsidRDefault="009D22D3" w:rsidP="00335829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56198">
        <w:rPr>
          <w:rFonts w:ascii="Arial" w:hAnsi="Arial" w:cs="Arial"/>
          <w:sz w:val="22"/>
          <w:szCs w:val="22"/>
          <w:lang w:val="pl-PL"/>
        </w:rPr>
        <w:t>Akceptujemy warunki finansowania i płatności określone w pkt 7 SWZ</w:t>
      </w:r>
      <w:r w:rsidR="00D93AB1" w:rsidRPr="00856198">
        <w:rPr>
          <w:rFonts w:ascii="Arial" w:hAnsi="Arial" w:cs="Arial"/>
          <w:sz w:val="22"/>
          <w:szCs w:val="22"/>
          <w:lang w:val="pl-PL"/>
        </w:rPr>
        <w:t xml:space="preserve"> oraz projektowanych </w:t>
      </w:r>
      <w:r w:rsidR="00595C91" w:rsidRPr="00856198">
        <w:rPr>
          <w:rFonts w:ascii="Arial" w:hAnsi="Arial" w:cs="Arial"/>
          <w:sz w:val="22"/>
          <w:szCs w:val="22"/>
          <w:lang w:val="pl-PL"/>
        </w:rPr>
        <w:t>postanowie</w:t>
      </w:r>
      <w:r w:rsidR="00320371" w:rsidRPr="00DF4AFA">
        <w:rPr>
          <w:rFonts w:ascii="Arial" w:hAnsi="Arial" w:cs="Arial"/>
          <w:sz w:val="22"/>
          <w:szCs w:val="22"/>
          <w:lang w:val="pl-PL"/>
        </w:rPr>
        <w:t>niach</w:t>
      </w:r>
      <w:r w:rsidR="00D93AB1" w:rsidRPr="00856198">
        <w:rPr>
          <w:rFonts w:ascii="Arial" w:hAnsi="Arial" w:cs="Arial"/>
          <w:sz w:val="22"/>
          <w:szCs w:val="22"/>
          <w:lang w:val="pl-PL"/>
        </w:rPr>
        <w:t xml:space="preserve"> Umowy</w:t>
      </w:r>
      <w:r w:rsidRPr="00856198">
        <w:rPr>
          <w:rFonts w:ascii="Arial" w:hAnsi="Arial" w:cs="Arial"/>
          <w:sz w:val="22"/>
          <w:szCs w:val="22"/>
          <w:lang w:val="pl-PL"/>
        </w:rPr>
        <w:t>.</w:t>
      </w:r>
    </w:p>
    <w:p w14:paraId="6D7FBAFA" w14:textId="5C627BCE" w:rsidR="009D22D3" w:rsidRPr="00856198" w:rsidRDefault="009D22D3" w:rsidP="00335829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56198">
        <w:rPr>
          <w:rFonts w:ascii="Arial" w:hAnsi="Arial" w:cs="Arial"/>
          <w:sz w:val="22"/>
          <w:szCs w:val="22"/>
          <w:lang w:val="pl-PL"/>
        </w:rPr>
        <w:t xml:space="preserve">Oświadczamy, że jesteśmy związani niniejszą ofertą do daty wskazanej w SWZ. </w:t>
      </w:r>
    </w:p>
    <w:p w14:paraId="5A439D6C" w14:textId="77777777" w:rsidR="00C2512C" w:rsidRPr="001D0006" w:rsidRDefault="00C2512C" w:rsidP="00C2512C">
      <w:pPr>
        <w:pStyle w:val="Listapunktowana"/>
        <w:rPr>
          <w:snapToGrid w:val="0"/>
        </w:rPr>
      </w:pPr>
      <w:r w:rsidRPr="001D0006">
        <w:rPr>
          <w:snapToGrid w:val="0"/>
        </w:rPr>
        <w:t>Oświadczamy, że:</w:t>
      </w:r>
    </w:p>
    <w:p w14:paraId="6EFB28D9" w14:textId="77777777" w:rsidR="00C2512C" w:rsidRPr="001D0006" w:rsidRDefault="00C2512C" w:rsidP="00C2512C">
      <w:pPr>
        <w:pStyle w:val="Listapunktowana"/>
        <w:numPr>
          <w:ilvl w:val="0"/>
          <w:numId w:val="0"/>
        </w:numPr>
        <w:ind w:left="284"/>
        <w:rPr>
          <w:snapToGrid w:val="0"/>
        </w:rPr>
      </w:pPr>
      <w:r w:rsidRPr="001D0006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b/>
        </w:rPr>
        <w:instrText xml:space="preserve"> FORMCHECKBOX </w:instrText>
      </w:r>
      <w:r w:rsidR="0067298D">
        <w:rPr>
          <w:b/>
        </w:rPr>
      </w:r>
      <w:r w:rsidR="0067298D">
        <w:rPr>
          <w:b/>
        </w:rPr>
        <w:fldChar w:fldCharType="separate"/>
      </w:r>
      <w:r w:rsidRPr="001D0006">
        <w:rPr>
          <w:b/>
        </w:rPr>
        <w:fldChar w:fldCharType="end"/>
      </w:r>
      <w:r w:rsidRPr="001D0006">
        <w:rPr>
          <w:rStyle w:val="Odwoanieprzypisudolnego"/>
          <w:rFonts w:cs="Arial"/>
          <w:b/>
        </w:rPr>
        <w:footnoteReference w:id="4"/>
      </w:r>
      <w:r w:rsidRPr="001D0006">
        <w:rPr>
          <w:b/>
        </w:rPr>
        <w:t xml:space="preserve"> </w:t>
      </w:r>
      <w:r w:rsidRPr="001D0006">
        <w:rPr>
          <w:snapToGrid w:val="0"/>
        </w:rPr>
        <w:t xml:space="preserve">jestem mikro przedsiębiorstwem              </w:t>
      </w:r>
    </w:p>
    <w:p w14:paraId="345B0D43" w14:textId="4C8B72E3" w:rsidR="00C2512C" w:rsidRPr="001D0006" w:rsidRDefault="00C2512C" w:rsidP="00C2512C">
      <w:pPr>
        <w:pStyle w:val="Listapunktowana"/>
        <w:numPr>
          <w:ilvl w:val="0"/>
          <w:numId w:val="0"/>
        </w:numPr>
        <w:ind w:left="284"/>
        <w:rPr>
          <w:snapToGrid w:val="0"/>
        </w:rPr>
      </w:pPr>
      <w:r w:rsidRPr="001D0006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b/>
        </w:rPr>
        <w:instrText xml:space="preserve"> FORMCHECKBOX </w:instrText>
      </w:r>
      <w:r w:rsidR="0067298D">
        <w:rPr>
          <w:b/>
        </w:rPr>
      </w:r>
      <w:r w:rsidR="0067298D">
        <w:rPr>
          <w:b/>
        </w:rPr>
        <w:fldChar w:fldCharType="separate"/>
      </w:r>
      <w:r w:rsidRPr="001D0006">
        <w:rPr>
          <w:b/>
        </w:rPr>
        <w:fldChar w:fldCharType="end"/>
      </w:r>
      <w:r>
        <w:rPr>
          <w:rStyle w:val="Odwoanieprzypisudolnego"/>
          <w:rFonts w:cs="Arial"/>
          <w:b/>
        </w:rPr>
        <w:t>4</w:t>
      </w:r>
      <w:r w:rsidRPr="001D0006">
        <w:rPr>
          <w:b/>
        </w:rPr>
        <w:t xml:space="preserve"> </w:t>
      </w:r>
      <w:r w:rsidRPr="001D0006">
        <w:rPr>
          <w:snapToGrid w:val="0"/>
        </w:rPr>
        <w:t xml:space="preserve">jestem małym przedsiębiorstwem              </w:t>
      </w:r>
    </w:p>
    <w:p w14:paraId="241883B5" w14:textId="0BAB1F26" w:rsidR="00C2512C" w:rsidRPr="001D0006" w:rsidRDefault="00C2512C" w:rsidP="00C2512C">
      <w:pPr>
        <w:pStyle w:val="Listapunktowana"/>
        <w:numPr>
          <w:ilvl w:val="0"/>
          <w:numId w:val="0"/>
        </w:numPr>
        <w:ind w:left="284"/>
        <w:rPr>
          <w:snapToGrid w:val="0"/>
        </w:rPr>
      </w:pPr>
      <w:r w:rsidRPr="001D0006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0006">
        <w:rPr>
          <w:b/>
        </w:rPr>
        <w:instrText xml:space="preserve"> FORMCHECKBOX </w:instrText>
      </w:r>
      <w:r w:rsidR="0067298D">
        <w:rPr>
          <w:b/>
        </w:rPr>
      </w:r>
      <w:r w:rsidR="0067298D">
        <w:rPr>
          <w:b/>
        </w:rPr>
        <w:fldChar w:fldCharType="separate"/>
      </w:r>
      <w:r w:rsidRPr="001D0006">
        <w:rPr>
          <w:b/>
        </w:rPr>
        <w:fldChar w:fldCharType="end"/>
      </w:r>
      <w:r>
        <w:rPr>
          <w:b/>
          <w:vertAlign w:val="superscript"/>
        </w:rPr>
        <w:t>4</w:t>
      </w:r>
      <w:r w:rsidRPr="001D0006">
        <w:rPr>
          <w:b/>
          <w:vertAlign w:val="superscript"/>
        </w:rPr>
        <w:t xml:space="preserve"> </w:t>
      </w:r>
      <w:r w:rsidRPr="001D0006">
        <w:rPr>
          <w:snapToGrid w:val="0"/>
        </w:rPr>
        <w:t>jestem średnim przedsiębiorstwem</w:t>
      </w:r>
    </w:p>
    <w:p w14:paraId="3F69EB58" w14:textId="77777777" w:rsidR="00C2512C" w:rsidRDefault="00C2512C" w:rsidP="00C2512C">
      <w:pPr>
        <w:pStyle w:val="Listapunktowana"/>
        <w:numPr>
          <w:ilvl w:val="0"/>
          <w:numId w:val="0"/>
        </w:numPr>
        <w:ind w:left="284"/>
        <w:rPr>
          <w:i/>
          <w:snapToGrid w:val="0"/>
          <w:sz w:val="16"/>
          <w:szCs w:val="16"/>
          <w:lang w:eastAsia="zh-CN"/>
        </w:rPr>
      </w:pPr>
    </w:p>
    <w:p w14:paraId="5B816B5A" w14:textId="40F984D6" w:rsidR="00C2512C" w:rsidRPr="001D0006" w:rsidRDefault="00C2512C" w:rsidP="00C2512C">
      <w:pPr>
        <w:pStyle w:val="Listapunktowana"/>
        <w:numPr>
          <w:ilvl w:val="0"/>
          <w:numId w:val="0"/>
        </w:numPr>
        <w:ind w:left="284"/>
        <w:rPr>
          <w:snapToGrid w:val="0"/>
          <w:u w:val="single"/>
          <w:lang w:eastAsia="zh-CN"/>
        </w:rPr>
      </w:pPr>
      <w:r w:rsidRPr="00C2512C">
        <w:rPr>
          <w:i/>
          <w:snapToGrid w:val="0"/>
          <w:sz w:val="16"/>
          <w:szCs w:val="16"/>
          <w:lang w:eastAsia="zh-CN"/>
        </w:rPr>
        <w:t>(</w:t>
      </w:r>
      <w:r w:rsidRPr="00C2512C">
        <w:rPr>
          <w:i/>
          <w:snapToGrid w:val="0"/>
          <w:sz w:val="16"/>
          <w:szCs w:val="16"/>
          <w:u w:val="single"/>
          <w:lang w:eastAsia="zh-CN"/>
        </w:rPr>
        <w:t xml:space="preserve">mały przedsiębiorca </w:t>
      </w:r>
      <w:r w:rsidRPr="00C2512C">
        <w:rPr>
          <w:i/>
          <w:snapToGrid w:val="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C2512C">
        <w:rPr>
          <w:i/>
          <w:snapToGrid w:val="0"/>
          <w:sz w:val="16"/>
          <w:szCs w:val="16"/>
          <w:lang w:eastAsia="zh-CN"/>
        </w:rPr>
        <w:t>mikroprzedsiębiorcą</w:t>
      </w:r>
      <w:proofErr w:type="spellEnd"/>
      <w:r w:rsidRPr="00C2512C">
        <w:rPr>
          <w:i/>
          <w:snapToGrid w:val="0"/>
          <w:sz w:val="16"/>
          <w:szCs w:val="16"/>
          <w:lang w:eastAsia="zh-CN"/>
        </w:rPr>
        <w:t xml:space="preserve">; </w:t>
      </w:r>
      <w:r w:rsidRPr="00C2512C">
        <w:rPr>
          <w:i/>
          <w:snapToGrid w:val="0"/>
          <w:sz w:val="16"/>
          <w:szCs w:val="16"/>
          <w:u w:val="single"/>
          <w:lang w:eastAsia="zh-CN"/>
        </w:rPr>
        <w:t>średni przedsiębiorca</w:t>
      </w:r>
      <w:r w:rsidRPr="00C2512C">
        <w:rPr>
          <w:i/>
          <w:snapToGrid w:val="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C2512C">
        <w:rPr>
          <w:i/>
          <w:snapToGrid w:val="0"/>
          <w:sz w:val="16"/>
          <w:szCs w:val="16"/>
          <w:u w:val="single"/>
          <w:lang w:eastAsia="zh-CN"/>
        </w:rPr>
        <w:t xml:space="preserve"> </w:t>
      </w:r>
      <w:r w:rsidRPr="00C2512C">
        <w:rPr>
          <w:i/>
          <w:snapToGrid w:val="0"/>
          <w:sz w:val="16"/>
          <w:szCs w:val="16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C2512C">
        <w:rPr>
          <w:i/>
          <w:snapToGrid w:val="0"/>
          <w:sz w:val="16"/>
          <w:szCs w:val="16"/>
          <w:lang w:eastAsia="zh-CN"/>
        </w:rPr>
        <w:t>mikroprzedsiębiorcą</w:t>
      </w:r>
      <w:proofErr w:type="spellEnd"/>
      <w:r w:rsidRPr="00C2512C">
        <w:rPr>
          <w:i/>
          <w:snapToGrid w:val="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C2512C">
        <w:rPr>
          <w:i/>
          <w:snapToGrid w:val="0"/>
          <w:sz w:val="16"/>
          <w:szCs w:val="16"/>
          <w:u w:val="single"/>
          <w:lang w:eastAsia="zh-CN"/>
        </w:rPr>
        <w:t>Informacje wymagane wyłącznie do celów statystycznych</w:t>
      </w:r>
      <w:r w:rsidRPr="001D0006">
        <w:rPr>
          <w:snapToGrid w:val="0"/>
          <w:u w:val="single"/>
          <w:lang w:eastAsia="zh-CN"/>
        </w:rPr>
        <w:t>.</w:t>
      </w:r>
    </w:p>
    <w:p w14:paraId="5B3749EB" w14:textId="77777777" w:rsidR="0015127C" w:rsidRPr="00DF4AFA" w:rsidRDefault="0015127C" w:rsidP="0015127C">
      <w:pPr>
        <w:widowControl w:val="0"/>
        <w:tabs>
          <w:tab w:val="left" w:pos="426"/>
        </w:tabs>
        <w:ind w:left="425"/>
        <w:jc w:val="both"/>
        <w:rPr>
          <w:rFonts w:ascii="Arial" w:hAnsi="Arial" w:cs="Arial"/>
          <w:snapToGrid w:val="0"/>
          <w:sz w:val="16"/>
          <w:szCs w:val="16"/>
          <w:u w:val="single"/>
          <w:lang w:eastAsia="zh-CN"/>
        </w:rPr>
      </w:pPr>
    </w:p>
    <w:p w14:paraId="24028FD0" w14:textId="768F8399" w:rsidR="008178F3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D62E3A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DF4AF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</w:p>
    <w:p w14:paraId="7AB8769F" w14:textId="77777777" w:rsidR="002850E0" w:rsidRPr="00DF4AFA" w:rsidRDefault="002850E0" w:rsidP="00856198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p w14:paraId="1153D6D6" w14:textId="77777777" w:rsidR="008178F3" w:rsidRPr="00DF4AFA" w:rsidRDefault="008178F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Oświadczamy, że dokumenty ofertowe: </w:t>
      </w:r>
    </w:p>
    <w:p w14:paraId="58659307" w14:textId="77777777" w:rsidR="008178F3" w:rsidRPr="00DF4AFA" w:rsidRDefault="008178F3" w:rsidP="008178F3">
      <w:pPr>
        <w:pStyle w:val="Default"/>
        <w:numPr>
          <w:ilvl w:val="0"/>
          <w:numId w:val="12"/>
        </w:numPr>
        <w:spacing w:before="120"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BC651BA" w14:textId="0E96B954" w:rsidR="008178F3" w:rsidRPr="00DF4AFA" w:rsidRDefault="008178F3" w:rsidP="008178F3">
      <w:pPr>
        <w:pStyle w:val="Default"/>
        <w:numPr>
          <w:ilvl w:val="0"/>
          <w:numId w:val="12"/>
        </w:numPr>
        <w:spacing w:before="120"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>zawierają informacje, stanowiące tajemnicę naszej firmy w rozumieniu przepisów ustawy o zwalczaniu nieuczciwej konkurencji i jako takie nie mogą być udostępnione innym uczestnikom postępowania</w:t>
      </w:r>
      <w:r w:rsidR="00335829" w:rsidRPr="00DF4AFA">
        <w:rPr>
          <w:rFonts w:ascii="Arial" w:hAnsi="Arial" w:cs="Arial"/>
          <w:color w:val="auto"/>
          <w:sz w:val="22"/>
          <w:szCs w:val="22"/>
        </w:rPr>
        <w:t xml:space="preserve"> na stronach ………….. Oferty</w:t>
      </w:r>
      <w:r w:rsidRPr="00DF4AFA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123A32C7" w14:textId="77777777" w:rsidR="008178F3" w:rsidRPr="00DF4AFA" w:rsidRDefault="008178F3" w:rsidP="008178F3">
      <w:pPr>
        <w:pStyle w:val="Default"/>
        <w:spacing w:before="120" w:after="120" w:line="271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649E1418" w14:textId="77777777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lastRenderedPageBreak/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F75D521" w14:textId="5E18E40F" w:rsidR="009D22D3" w:rsidRPr="00DF4AFA" w:rsidRDefault="009D22D3" w:rsidP="008178F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ind w:hanging="291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DF4AFA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DF4AFA">
        <w:rPr>
          <w:rFonts w:ascii="Arial" w:hAnsi="Arial" w:cs="Arial"/>
          <w:sz w:val="22"/>
          <w:szCs w:val="22"/>
        </w:rPr>
        <w:t>;</w:t>
      </w:r>
    </w:p>
    <w:p w14:paraId="067E28DC" w14:textId="77777777" w:rsidR="009D22D3" w:rsidRPr="00DF4AFA" w:rsidRDefault="009D22D3" w:rsidP="009D22D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DF4AFA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30F2398B" w14:textId="2D00FDD4" w:rsidR="009D22D3" w:rsidRDefault="008178F3" w:rsidP="009D22D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DF4AFA">
        <w:rPr>
          <w:rFonts w:ascii="Arial" w:hAnsi="Arial" w:cs="Arial"/>
          <w:sz w:val="22"/>
          <w:szCs w:val="22"/>
          <w:lang w:val="pl-PL"/>
        </w:rPr>
        <w:t>……………….</w:t>
      </w:r>
      <w:r w:rsidRPr="00DF4AFA">
        <w:rPr>
          <w:rFonts w:ascii="Arial" w:hAnsi="Arial" w:cs="Arial"/>
          <w:sz w:val="22"/>
          <w:szCs w:val="22"/>
        </w:rPr>
        <w:t>…</w:t>
      </w:r>
      <w:r w:rsidRPr="00DF4AFA" w:rsidDel="008178F3">
        <w:rPr>
          <w:rFonts w:ascii="Arial" w:hAnsi="Arial" w:cs="Arial"/>
          <w:sz w:val="22"/>
          <w:szCs w:val="22"/>
        </w:rPr>
        <w:t xml:space="preserve"> </w:t>
      </w:r>
      <w:r w:rsidR="009D22D3" w:rsidRPr="00DF4AFA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1A168981" w14:textId="77777777" w:rsidR="002850E0" w:rsidRPr="00DF4AFA" w:rsidRDefault="002850E0" w:rsidP="00856198">
      <w:pPr>
        <w:pStyle w:val="Akapitzlist"/>
        <w:widowControl w:val="0"/>
        <w:tabs>
          <w:tab w:val="left" w:pos="0"/>
        </w:tabs>
        <w:spacing w:line="240" w:lineRule="auto"/>
        <w:ind w:left="939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796571F" w14:textId="1989E1A0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3D9920FF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6939D38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8034B3A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169E0C4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8FAFF1D" w14:textId="77777777" w:rsidR="009D22D3" w:rsidRPr="00DF4AFA" w:rsidRDefault="009D22D3" w:rsidP="009D22D3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2019AA11" w14:textId="77777777" w:rsidR="009D22D3" w:rsidRPr="00DF4AFA" w:rsidRDefault="009D22D3" w:rsidP="009D22D3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42229AAE" w14:textId="3634A789" w:rsidR="00027010" w:rsidRPr="00027010" w:rsidRDefault="000A09C5" w:rsidP="00096CFB">
      <w:pPr>
        <w:widowControl w:val="0"/>
        <w:tabs>
          <w:tab w:val="left" w:pos="0"/>
        </w:tabs>
        <w:jc w:val="both"/>
        <w:rPr>
          <w:lang w:val="x-none" w:eastAsia="en-US"/>
        </w:rPr>
      </w:pPr>
      <w:r w:rsidRPr="00DF4AFA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podpisem osobisty</w:t>
      </w:r>
    </w:p>
    <w:p w14:paraId="209C4C1C" w14:textId="77777777" w:rsidR="00027010" w:rsidRPr="00027010" w:rsidRDefault="00027010" w:rsidP="00027010">
      <w:pPr>
        <w:rPr>
          <w:lang w:val="x-none" w:eastAsia="en-US"/>
        </w:rPr>
      </w:pPr>
    </w:p>
    <w:sectPr w:rsidR="00027010" w:rsidRPr="00027010" w:rsidSect="000A09C5">
      <w:footerReference w:type="default" r:id="rId8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9E15" w14:textId="77777777" w:rsidR="00DA532A" w:rsidRDefault="00DA532A" w:rsidP="00E864B8">
      <w:r>
        <w:separator/>
      </w:r>
    </w:p>
  </w:endnote>
  <w:endnote w:type="continuationSeparator" w:id="0">
    <w:p w14:paraId="593DEE1D" w14:textId="77777777" w:rsidR="00DA532A" w:rsidRDefault="00DA532A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8151750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86519873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CD2309" w14:textId="77777777" w:rsidR="00C2512C" w:rsidRPr="00A661E6" w:rsidRDefault="00C2512C" w:rsidP="00C2512C">
                    <w:pPr>
                      <w:pStyle w:val="Stopka"/>
                      <w:tabs>
                        <w:tab w:val="left" w:pos="755"/>
                        <w:tab w:val="right" w:pos="9638"/>
                      </w:tabs>
                    </w:pPr>
                    <w:r w:rsidRPr="00A661E6">
                      <w:tab/>
                    </w:r>
                    <w:r w:rsidRPr="00A661E6">
                      <w:tab/>
                    </w:r>
                    <w:r w:rsidRPr="00A661E6">
                      <w:tab/>
                    </w:r>
                    <w:r w:rsidRPr="00A661E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A661E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A661E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A661E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1</w:t>
                    </w:r>
                    <w:r w:rsidRPr="00A661E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A661E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A661E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A661E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A661E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18</w:t>
                    </w:r>
                    <w:r w:rsidRPr="00A661E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2AC610D9" w14:textId="77777777" w:rsidR="00C2512C" w:rsidRPr="00A661E6" w:rsidRDefault="00C2512C" w:rsidP="00C2512C">
            <w:pPr>
              <w:pStyle w:val="Stopka"/>
              <w:rPr>
                <w:rFonts w:ascii="Arial" w:eastAsiaTheme="minorHAnsi" w:hAnsi="Arial" w:cs="Arial"/>
                <w:color w:val="ED7D31" w:themeColor="accent2"/>
                <w:sz w:val="18"/>
                <w:szCs w:val="18"/>
                <w:lang w:eastAsia="en-US"/>
              </w:rPr>
            </w:pPr>
            <w:bookmarkStart w:id="3" w:name="_Hlk71222114"/>
            <w:bookmarkStart w:id="4" w:name="_Hlk71222115"/>
          </w:p>
          <w:p w14:paraId="0B8122FC" w14:textId="77777777" w:rsidR="00C2512C" w:rsidRPr="00187283" w:rsidRDefault="00C2512C" w:rsidP="00C2512C">
            <w:pPr>
              <w:pStyle w:val="Stopka"/>
              <w:rPr>
                <w:rFonts w:ascii="Arial" w:eastAsiaTheme="minorHAnsi" w:hAnsi="Arial" w:cs="Arial"/>
                <w:i/>
                <w:iCs/>
                <w:color w:val="C00000"/>
                <w:sz w:val="18"/>
                <w:szCs w:val="18"/>
                <w:lang w:eastAsia="en-US"/>
              </w:rPr>
            </w:pPr>
            <w:r w:rsidRPr="00A661E6">
              <w:rPr>
                <w:rFonts w:ascii="Arial" w:eastAsiaTheme="minorHAnsi" w:hAnsi="Arial" w:cs="Arial"/>
                <w:color w:val="C00000"/>
                <w:sz w:val="18"/>
                <w:szCs w:val="18"/>
                <w:lang w:eastAsia="en-US"/>
              </w:rPr>
              <w:t>Numer sprawy ABM-ZP-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eastAsia="en-US"/>
              </w:rPr>
              <w:t>8</w:t>
            </w:r>
            <w:r w:rsidRPr="00A661E6">
              <w:rPr>
                <w:rFonts w:ascii="Arial" w:eastAsiaTheme="minorHAnsi" w:hAnsi="Arial" w:cs="Arial"/>
                <w:color w:val="C00000"/>
                <w:sz w:val="18"/>
                <w:szCs w:val="18"/>
                <w:lang w:eastAsia="en-US"/>
              </w:rPr>
              <w:t xml:space="preserve">/2021 </w:t>
            </w:r>
            <w:r w:rsidRPr="00A661E6">
              <w:rPr>
                <w:rFonts w:ascii="Arial" w:eastAsiaTheme="minorHAnsi" w:hAnsi="Arial" w:cs="Arial"/>
                <w:i/>
                <w:iCs/>
                <w:color w:val="C00000"/>
                <w:sz w:val="18"/>
                <w:szCs w:val="18"/>
                <w:lang w:eastAsia="en-US"/>
              </w:rPr>
              <w:t>Dostawa oraz montaż mebli biurowych</w:t>
            </w:r>
            <w:bookmarkEnd w:id="3"/>
            <w:bookmarkEnd w:id="4"/>
            <w:r>
              <w:rPr>
                <w:rFonts w:ascii="Arial" w:eastAsiaTheme="minorHAnsi" w:hAnsi="Arial" w:cs="Arial"/>
                <w:i/>
                <w:iCs/>
                <w:color w:val="C00000"/>
                <w:sz w:val="18"/>
                <w:szCs w:val="18"/>
                <w:lang w:eastAsia="en-US"/>
              </w:rPr>
              <w:t xml:space="preserve"> </w:t>
            </w:r>
            <w:r w:rsidRPr="00323DE9">
              <w:rPr>
                <w:rFonts w:ascii="Arial" w:eastAsiaTheme="minorHAnsi" w:hAnsi="Arial" w:cs="Arial"/>
                <w:i/>
                <w:iCs/>
                <w:color w:val="C00000"/>
                <w:sz w:val="18"/>
                <w:szCs w:val="18"/>
                <w:lang w:eastAsia="en-US"/>
              </w:rPr>
              <w:t>oraz gabinetowych</w:t>
            </w:r>
            <w:r>
              <w:rPr>
                <w:rFonts w:ascii="Arial" w:eastAsiaTheme="minorHAnsi" w:hAnsi="Arial" w:cs="Arial"/>
                <w:i/>
                <w:iCs/>
                <w:color w:val="C00000"/>
                <w:sz w:val="18"/>
                <w:szCs w:val="18"/>
                <w:lang w:eastAsia="en-US"/>
              </w:rPr>
              <w:t xml:space="preserve"> </w:t>
            </w:r>
          </w:p>
          <w:p w14:paraId="2F0FC997" w14:textId="63B404D5" w:rsidR="00D93AB1" w:rsidRDefault="0067298D" w:rsidP="00D93AB1">
            <w:pPr>
              <w:pStyle w:val="Stopka"/>
              <w:tabs>
                <w:tab w:val="left" w:pos="755"/>
                <w:tab w:val="right" w:pos="9638"/>
              </w:tabs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28FC2" w14:textId="77777777" w:rsidR="00DA532A" w:rsidRDefault="00DA532A" w:rsidP="00E864B8">
      <w:r>
        <w:separator/>
      </w:r>
    </w:p>
  </w:footnote>
  <w:footnote w:type="continuationSeparator" w:id="0">
    <w:p w14:paraId="1A52B3B4" w14:textId="77777777" w:rsidR="00DA532A" w:rsidRDefault="00DA532A" w:rsidP="00E864B8">
      <w:r>
        <w:continuationSeparator/>
      </w:r>
    </w:p>
  </w:footnote>
  <w:footnote w:id="1">
    <w:p w14:paraId="11345148" w14:textId="44D9D8E0" w:rsidR="009D22D3" w:rsidRPr="00D24CCB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Należy wypełnić w wykropkowanym miejscu poprzez wpisanie odpowiednio: „</w:t>
      </w:r>
      <w:r w:rsidR="00120AE7">
        <w:rPr>
          <w:rFonts w:ascii="Arial" w:hAnsi="Arial" w:cs="Arial"/>
          <w:sz w:val="16"/>
          <w:szCs w:val="16"/>
          <w:lang w:val="pl-PL"/>
        </w:rPr>
        <w:t>4</w:t>
      </w:r>
      <w:r w:rsidRPr="00D24CCB">
        <w:rPr>
          <w:rFonts w:ascii="Arial" w:hAnsi="Arial" w:cs="Arial"/>
          <w:sz w:val="16"/>
          <w:szCs w:val="16"/>
        </w:rPr>
        <w:t>” lub „</w:t>
      </w:r>
      <w:r w:rsidR="00120AE7">
        <w:rPr>
          <w:rFonts w:ascii="Arial" w:hAnsi="Arial" w:cs="Arial"/>
          <w:sz w:val="16"/>
          <w:szCs w:val="16"/>
          <w:lang w:val="pl-PL"/>
        </w:rPr>
        <w:t>5</w:t>
      </w:r>
      <w:r w:rsidRPr="00D24CCB">
        <w:rPr>
          <w:rFonts w:ascii="Arial" w:hAnsi="Arial" w:cs="Arial"/>
          <w:sz w:val="16"/>
          <w:szCs w:val="16"/>
        </w:rPr>
        <w:t>” lub „</w:t>
      </w:r>
      <w:r w:rsidR="00120AE7">
        <w:rPr>
          <w:rFonts w:ascii="Arial" w:hAnsi="Arial" w:cs="Arial"/>
          <w:sz w:val="16"/>
          <w:szCs w:val="16"/>
          <w:lang w:val="pl-PL"/>
        </w:rPr>
        <w:t>6</w:t>
      </w:r>
      <w:r w:rsidRPr="00D24CCB">
        <w:rPr>
          <w:rFonts w:ascii="Arial" w:hAnsi="Arial" w:cs="Arial"/>
          <w:sz w:val="16"/>
          <w:szCs w:val="16"/>
        </w:rPr>
        <w:t>”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lub „</w:t>
      </w:r>
      <w:r w:rsidR="00120AE7">
        <w:rPr>
          <w:rFonts w:ascii="Arial" w:hAnsi="Arial" w:cs="Arial"/>
          <w:sz w:val="16"/>
          <w:szCs w:val="16"/>
          <w:lang w:val="pl-PL"/>
        </w:rPr>
        <w:t>7</w:t>
      </w:r>
      <w:r w:rsidRPr="00D24CCB">
        <w:rPr>
          <w:rFonts w:ascii="Arial" w:hAnsi="Arial" w:cs="Arial"/>
          <w:sz w:val="16"/>
          <w:szCs w:val="16"/>
        </w:rPr>
        <w:t>”</w:t>
      </w:r>
      <w:r w:rsidR="00120AE7">
        <w:rPr>
          <w:rFonts w:ascii="Arial" w:hAnsi="Arial" w:cs="Arial"/>
          <w:sz w:val="16"/>
          <w:szCs w:val="16"/>
          <w:lang w:val="pl-PL"/>
        </w:rPr>
        <w:t xml:space="preserve"> lub „8”</w:t>
      </w:r>
      <w:r w:rsidR="00BA2961">
        <w:rPr>
          <w:rFonts w:ascii="Arial" w:hAnsi="Arial" w:cs="Arial"/>
          <w:sz w:val="16"/>
          <w:szCs w:val="16"/>
          <w:lang w:val="pl-PL"/>
        </w:rPr>
        <w:t xml:space="preserve"> lub „9” lub „10”</w:t>
      </w:r>
      <w:r w:rsidRPr="00D24CCB">
        <w:rPr>
          <w:rFonts w:ascii="Arial" w:hAnsi="Arial" w:cs="Arial"/>
          <w:sz w:val="16"/>
          <w:szCs w:val="16"/>
        </w:rPr>
        <w:t>.</w:t>
      </w:r>
    </w:p>
  </w:footnote>
  <w:footnote w:id="2">
    <w:p w14:paraId="1F1EDECC" w14:textId="77777777" w:rsidR="009D22D3" w:rsidRPr="00D24CCB" w:rsidRDefault="009D22D3" w:rsidP="009D22D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Należy wypełnić w wykropkowanym miejscu poprzez wpisanie odpowiednio</w:t>
      </w:r>
      <w:r w:rsidRPr="00D24CCB">
        <w:rPr>
          <w:rFonts w:ascii="Arial" w:hAnsi="Arial" w:cs="Arial"/>
          <w:sz w:val="16"/>
          <w:szCs w:val="16"/>
          <w:lang w:val="pl-PL"/>
        </w:rPr>
        <w:t>:”24”, lub „36” lub „48” lub „60”.</w:t>
      </w:r>
    </w:p>
  </w:footnote>
  <w:footnote w:id="3">
    <w:p w14:paraId="7E55EEF4" w14:textId="77777777" w:rsidR="009D22D3" w:rsidRPr="004141C8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4">
    <w:p w14:paraId="0F00492B" w14:textId="77777777" w:rsidR="00C2512C" w:rsidRDefault="00C2512C" w:rsidP="00C2512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5">
    <w:p w14:paraId="36F6FE87" w14:textId="77777777" w:rsidR="009D22D3" w:rsidRPr="00D24CCB" w:rsidRDefault="009D22D3" w:rsidP="009D22D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6">
    <w:p w14:paraId="3C8F43A8" w14:textId="77777777" w:rsidR="009D22D3" w:rsidRPr="00D24CCB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7">
    <w:p w14:paraId="5F2349DD" w14:textId="77777777" w:rsidR="009D22D3" w:rsidRPr="00655784" w:rsidRDefault="009D22D3" w:rsidP="009D22D3">
      <w:pPr>
        <w:pStyle w:val="Tekstprzypisudolnego"/>
        <w:rPr>
          <w:rFonts w:asciiTheme="majorHAnsi" w:hAnsiTheme="majorHAnsi" w:cstheme="majorHAnsi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403F"/>
    <w:rsid w:val="00027010"/>
    <w:rsid w:val="000325EC"/>
    <w:rsid w:val="00036BA6"/>
    <w:rsid w:val="000555C9"/>
    <w:rsid w:val="00093ADE"/>
    <w:rsid w:val="00096CFB"/>
    <w:rsid w:val="000A09C5"/>
    <w:rsid w:val="000A0B89"/>
    <w:rsid w:val="000B1EA4"/>
    <w:rsid w:val="00120AE7"/>
    <w:rsid w:val="0015127C"/>
    <w:rsid w:val="00191AF9"/>
    <w:rsid w:val="001B7D7B"/>
    <w:rsid w:val="001E1D28"/>
    <w:rsid w:val="0021093B"/>
    <w:rsid w:val="0022137D"/>
    <w:rsid w:val="00236F90"/>
    <w:rsid w:val="002653F5"/>
    <w:rsid w:val="00267462"/>
    <w:rsid w:val="00271049"/>
    <w:rsid w:val="00274A01"/>
    <w:rsid w:val="002850E0"/>
    <w:rsid w:val="002C673A"/>
    <w:rsid w:val="002E5A0C"/>
    <w:rsid w:val="00320371"/>
    <w:rsid w:val="0032660F"/>
    <w:rsid w:val="00335829"/>
    <w:rsid w:val="00341BF5"/>
    <w:rsid w:val="00373EB4"/>
    <w:rsid w:val="003B01E0"/>
    <w:rsid w:val="003B140A"/>
    <w:rsid w:val="003B7532"/>
    <w:rsid w:val="003C510D"/>
    <w:rsid w:val="003D7C2E"/>
    <w:rsid w:val="00415601"/>
    <w:rsid w:val="00422201"/>
    <w:rsid w:val="004646B2"/>
    <w:rsid w:val="00476451"/>
    <w:rsid w:val="00481AAA"/>
    <w:rsid w:val="004E79A9"/>
    <w:rsid w:val="004F4868"/>
    <w:rsid w:val="00516B35"/>
    <w:rsid w:val="005425A5"/>
    <w:rsid w:val="00551240"/>
    <w:rsid w:val="00556147"/>
    <w:rsid w:val="005652C1"/>
    <w:rsid w:val="005716C4"/>
    <w:rsid w:val="0057397D"/>
    <w:rsid w:val="00593A0F"/>
    <w:rsid w:val="00595C91"/>
    <w:rsid w:val="005A27C8"/>
    <w:rsid w:val="005C33F0"/>
    <w:rsid w:val="005D5E27"/>
    <w:rsid w:val="005E7A65"/>
    <w:rsid w:val="006009C0"/>
    <w:rsid w:val="006034A9"/>
    <w:rsid w:val="00614DB4"/>
    <w:rsid w:val="006170C9"/>
    <w:rsid w:val="00656C1D"/>
    <w:rsid w:val="006621A1"/>
    <w:rsid w:val="0067298D"/>
    <w:rsid w:val="00676E76"/>
    <w:rsid w:val="00686309"/>
    <w:rsid w:val="006A0C32"/>
    <w:rsid w:val="006B62C5"/>
    <w:rsid w:val="006C4876"/>
    <w:rsid w:val="006E1CE8"/>
    <w:rsid w:val="00717BCD"/>
    <w:rsid w:val="007224DD"/>
    <w:rsid w:val="007760E9"/>
    <w:rsid w:val="007D4C2C"/>
    <w:rsid w:val="008178F3"/>
    <w:rsid w:val="00840FE1"/>
    <w:rsid w:val="008537E2"/>
    <w:rsid w:val="00856198"/>
    <w:rsid w:val="008A69E0"/>
    <w:rsid w:val="008D56BA"/>
    <w:rsid w:val="008E1506"/>
    <w:rsid w:val="00901D85"/>
    <w:rsid w:val="009271A2"/>
    <w:rsid w:val="00946563"/>
    <w:rsid w:val="0095755A"/>
    <w:rsid w:val="00961E56"/>
    <w:rsid w:val="00971912"/>
    <w:rsid w:val="00977CF9"/>
    <w:rsid w:val="009A1E98"/>
    <w:rsid w:val="009D0611"/>
    <w:rsid w:val="009D17A9"/>
    <w:rsid w:val="009D22D3"/>
    <w:rsid w:val="009F4D48"/>
    <w:rsid w:val="00A26595"/>
    <w:rsid w:val="00A34E05"/>
    <w:rsid w:val="00A36A4B"/>
    <w:rsid w:val="00A46415"/>
    <w:rsid w:val="00A56D87"/>
    <w:rsid w:val="00A65896"/>
    <w:rsid w:val="00A81AA7"/>
    <w:rsid w:val="00A81D5A"/>
    <w:rsid w:val="00A97BAB"/>
    <w:rsid w:val="00AA3A63"/>
    <w:rsid w:val="00AB14BF"/>
    <w:rsid w:val="00AB1E4A"/>
    <w:rsid w:val="00AC55D8"/>
    <w:rsid w:val="00AF6D5E"/>
    <w:rsid w:val="00B10770"/>
    <w:rsid w:val="00B51E0D"/>
    <w:rsid w:val="00B51E70"/>
    <w:rsid w:val="00B66918"/>
    <w:rsid w:val="00B70A2E"/>
    <w:rsid w:val="00B75913"/>
    <w:rsid w:val="00B84036"/>
    <w:rsid w:val="00B86A5E"/>
    <w:rsid w:val="00B91799"/>
    <w:rsid w:val="00B92EC9"/>
    <w:rsid w:val="00B933DD"/>
    <w:rsid w:val="00BA2961"/>
    <w:rsid w:val="00BB2861"/>
    <w:rsid w:val="00BC5ECA"/>
    <w:rsid w:val="00BD0A30"/>
    <w:rsid w:val="00BF0AB3"/>
    <w:rsid w:val="00BF0C10"/>
    <w:rsid w:val="00BF27C0"/>
    <w:rsid w:val="00BF5AF0"/>
    <w:rsid w:val="00C078FF"/>
    <w:rsid w:val="00C2512C"/>
    <w:rsid w:val="00C52C8C"/>
    <w:rsid w:val="00C6049F"/>
    <w:rsid w:val="00C67756"/>
    <w:rsid w:val="00C7727A"/>
    <w:rsid w:val="00CA2C5F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62E3A"/>
    <w:rsid w:val="00D765C9"/>
    <w:rsid w:val="00D908D9"/>
    <w:rsid w:val="00D93AB1"/>
    <w:rsid w:val="00D94022"/>
    <w:rsid w:val="00DA532A"/>
    <w:rsid w:val="00DB175A"/>
    <w:rsid w:val="00DB3EC9"/>
    <w:rsid w:val="00DC0E54"/>
    <w:rsid w:val="00DC4361"/>
    <w:rsid w:val="00DD0AA4"/>
    <w:rsid w:val="00DE11A5"/>
    <w:rsid w:val="00DF4AFA"/>
    <w:rsid w:val="00E05245"/>
    <w:rsid w:val="00E05480"/>
    <w:rsid w:val="00E23325"/>
    <w:rsid w:val="00E2338A"/>
    <w:rsid w:val="00E46166"/>
    <w:rsid w:val="00E864B8"/>
    <w:rsid w:val="00E94E16"/>
    <w:rsid w:val="00E9583D"/>
    <w:rsid w:val="00EB24CB"/>
    <w:rsid w:val="00EC01FC"/>
    <w:rsid w:val="00EC73ED"/>
    <w:rsid w:val="00ED11B5"/>
    <w:rsid w:val="00EF2C28"/>
    <w:rsid w:val="00F02950"/>
    <w:rsid w:val="00F31F95"/>
    <w:rsid w:val="00F40A1E"/>
    <w:rsid w:val="00F950E7"/>
    <w:rsid w:val="00FA38DF"/>
    <w:rsid w:val="00FC1016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ind w:left="284" w:hanging="284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FB9D-F15E-4E11-86C0-AE329519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Agnieszka Koch</dc:creator>
  <cp:keywords/>
  <dc:description/>
  <cp:lastModifiedBy>Agnieszka Gorzoch</cp:lastModifiedBy>
  <cp:revision>6</cp:revision>
  <cp:lastPrinted>2021-08-13T17:22:00Z</cp:lastPrinted>
  <dcterms:created xsi:type="dcterms:W3CDTF">2021-09-15T13:44:00Z</dcterms:created>
  <dcterms:modified xsi:type="dcterms:W3CDTF">2021-09-15T15:34:00Z</dcterms:modified>
</cp:coreProperties>
</file>