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7810" w14:textId="77777777" w:rsidR="00563825" w:rsidRPr="003C40D0" w:rsidRDefault="00563825" w:rsidP="006A674A">
      <w:pPr>
        <w:widowControl w:val="0"/>
        <w:spacing w:after="120" w:line="268" w:lineRule="auto"/>
        <w:contextualSpacing/>
        <w:jc w:val="right"/>
        <w:rPr>
          <w:rFonts w:ascii="Arial" w:hAnsi="Arial" w:cs="Arial"/>
          <w:b/>
          <w:i/>
          <w:iCs/>
          <w:smallCaps/>
          <w:lang w:eastAsia="pl-PL"/>
        </w:rPr>
      </w:pPr>
      <w:r w:rsidRPr="003C40D0">
        <w:rPr>
          <w:rFonts w:ascii="Arial" w:hAnsi="Arial" w:cs="Arial"/>
          <w:b/>
          <w:i/>
          <w:snapToGrid w:val="0"/>
        </w:rPr>
        <w:t>Załącznik nr 3 do SWZ</w:t>
      </w:r>
    </w:p>
    <w:p w14:paraId="5A30F339" w14:textId="77777777" w:rsidR="00563825" w:rsidRPr="003C40D0" w:rsidRDefault="00563825" w:rsidP="00BE6962">
      <w:pPr>
        <w:spacing w:after="0" w:line="276" w:lineRule="auto"/>
        <w:contextualSpacing/>
        <w:jc w:val="both"/>
        <w:rPr>
          <w:rFonts w:ascii="Arial" w:hAnsi="Arial" w:cs="Arial"/>
          <w:b/>
        </w:rPr>
      </w:pPr>
    </w:p>
    <w:p w14:paraId="5F24D093" w14:textId="77777777" w:rsidR="00563825" w:rsidRPr="003C40D0" w:rsidRDefault="00563825" w:rsidP="006A674A">
      <w:pPr>
        <w:spacing w:after="0" w:line="276" w:lineRule="auto"/>
        <w:contextualSpacing/>
        <w:jc w:val="center"/>
        <w:rPr>
          <w:rFonts w:ascii="Arial" w:hAnsi="Arial" w:cs="Arial"/>
          <w:b/>
        </w:rPr>
      </w:pPr>
    </w:p>
    <w:p w14:paraId="492A143A" w14:textId="22EFA8A0" w:rsidR="00142F6F" w:rsidRPr="003C40D0" w:rsidRDefault="00142F6F" w:rsidP="006A674A">
      <w:pPr>
        <w:spacing w:after="0" w:line="276" w:lineRule="auto"/>
        <w:contextualSpacing/>
        <w:jc w:val="center"/>
        <w:rPr>
          <w:rFonts w:ascii="Arial" w:hAnsi="Arial" w:cs="Arial"/>
          <w:b/>
        </w:rPr>
      </w:pPr>
      <w:r w:rsidRPr="003C40D0">
        <w:rPr>
          <w:rFonts w:ascii="Arial" w:hAnsi="Arial" w:cs="Arial"/>
          <w:b/>
        </w:rPr>
        <w:t xml:space="preserve">UMOWA nr ABM/…/2021/BA </w:t>
      </w:r>
    </w:p>
    <w:p w14:paraId="1CE37D1A" w14:textId="77777777" w:rsidR="00DB0DC0" w:rsidRDefault="00DB0DC0" w:rsidP="006A674A">
      <w:pPr>
        <w:spacing w:after="0" w:line="276" w:lineRule="auto"/>
        <w:contextualSpacing/>
        <w:jc w:val="center"/>
        <w:rPr>
          <w:rFonts w:ascii="Arial" w:hAnsi="Arial" w:cs="Arial"/>
          <w:b/>
        </w:rPr>
      </w:pPr>
    </w:p>
    <w:p w14:paraId="6E56DBA5" w14:textId="44842746" w:rsidR="00002449" w:rsidRDefault="00142F6F" w:rsidP="006A674A">
      <w:pPr>
        <w:spacing w:after="0" w:line="276" w:lineRule="auto"/>
        <w:contextualSpacing/>
        <w:jc w:val="center"/>
        <w:rPr>
          <w:rFonts w:ascii="Arial" w:hAnsi="Arial" w:cs="Arial"/>
          <w:b/>
        </w:rPr>
      </w:pPr>
      <w:r w:rsidRPr="003C40D0">
        <w:rPr>
          <w:rFonts w:ascii="Arial" w:hAnsi="Arial" w:cs="Arial"/>
          <w:b/>
        </w:rPr>
        <w:t>(</w:t>
      </w:r>
      <w:r w:rsidR="00DB0DC0">
        <w:rPr>
          <w:rFonts w:ascii="Arial" w:hAnsi="Arial" w:cs="Arial"/>
          <w:b/>
        </w:rPr>
        <w:t>projektowane postanowienia umowy</w:t>
      </w:r>
      <w:r w:rsidRPr="003C40D0">
        <w:rPr>
          <w:rFonts w:ascii="Arial" w:hAnsi="Arial" w:cs="Arial"/>
          <w:b/>
        </w:rPr>
        <w:t>)</w:t>
      </w:r>
    </w:p>
    <w:p w14:paraId="37229392" w14:textId="77777777" w:rsidR="00DB0DC0" w:rsidRPr="003C40D0" w:rsidRDefault="00DB0DC0" w:rsidP="006A674A">
      <w:pPr>
        <w:spacing w:after="0" w:line="276" w:lineRule="auto"/>
        <w:contextualSpacing/>
        <w:jc w:val="center"/>
        <w:rPr>
          <w:rFonts w:ascii="Arial" w:eastAsia="Calibri" w:hAnsi="Arial" w:cs="Arial"/>
          <w:b/>
          <w:spacing w:val="-4"/>
          <w:lang w:eastAsia="pl-PL"/>
        </w:rPr>
      </w:pPr>
    </w:p>
    <w:p w14:paraId="15353C55" w14:textId="77777777" w:rsidR="00002449" w:rsidRPr="003C40D0" w:rsidRDefault="00002449" w:rsidP="006A674A">
      <w:pPr>
        <w:spacing w:after="0" w:line="276" w:lineRule="auto"/>
        <w:contextualSpacing/>
        <w:jc w:val="both"/>
        <w:rPr>
          <w:rFonts w:ascii="Arial" w:hAnsi="Arial" w:cs="Arial"/>
        </w:rPr>
      </w:pPr>
      <w:r w:rsidRPr="003C40D0">
        <w:rPr>
          <w:rFonts w:ascii="Arial" w:hAnsi="Arial" w:cs="Arial"/>
        </w:rPr>
        <w:t xml:space="preserve">zawarta w dniu …………… r. w Warszawie pomiędzy: </w:t>
      </w:r>
    </w:p>
    <w:p w14:paraId="3658583B" w14:textId="77777777" w:rsidR="00BA1FF3" w:rsidRPr="003C40D0" w:rsidRDefault="00BA1FF3" w:rsidP="006A674A">
      <w:pPr>
        <w:spacing w:after="0" w:line="276" w:lineRule="auto"/>
        <w:contextualSpacing/>
        <w:jc w:val="both"/>
        <w:rPr>
          <w:rFonts w:ascii="Arial" w:hAnsi="Arial" w:cs="Arial"/>
          <w:b/>
        </w:rPr>
      </w:pPr>
    </w:p>
    <w:p w14:paraId="763D909E" w14:textId="77777777" w:rsidR="00002449" w:rsidRPr="003C40D0" w:rsidRDefault="00002449" w:rsidP="006A674A">
      <w:pPr>
        <w:spacing w:after="0" w:line="276" w:lineRule="auto"/>
        <w:contextualSpacing/>
        <w:jc w:val="both"/>
        <w:rPr>
          <w:rFonts w:ascii="Arial" w:hAnsi="Arial" w:cs="Arial"/>
        </w:rPr>
      </w:pPr>
      <w:r w:rsidRPr="003C40D0">
        <w:rPr>
          <w:rFonts w:ascii="Arial" w:hAnsi="Arial" w:cs="Arial"/>
          <w:b/>
        </w:rPr>
        <w:t>Agencją Badań Medycznych</w:t>
      </w:r>
      <w:r w:rsidR="00720DCE" w:rsidRPr="003C40D0">
        <w:rPr>
          <w:rFonts w:ascii="Arial" w:hAnsi="Arial" w:cs="Arial"/>
          <w:b/>
        </w:rPr>
        <w:t xml:space="preserve"> </w:t>
      </w:r>
      <w:r w:rsidRPr="003C40D0">
        <w:rPr>
          <w:rFonts w:ascii="Arial" w:hAnsi="Arial" w:cs="Arial"/>
          <w:bCs/>
        </w:rPr>
        <w:t>z </w:t>
      </w:r>
      <w:r w:rsidRPr="003C40D0">
        <w:rPr>
          <w:rFonts w:ascii="Arial" w:hAnsi="Arial" w:cs="Arial"/>
        </w:rPr>
        <w:t xml:space="preserve">siedzibą w Warszawie (00-014), ul. Stanisława Moniuszki 1A, NIP: </w:t>
      </w:r>
      <w:r w:rsidR="00720DCE" w:rsidRPr="003C40D0">
        <w:rPr>
          <w:rFonts w:ascii="Arial" w:hAnsi="Arial" w:cs="Arial"/>
        </w:rPr>
        <w:t> </w:t>
      </w:r>
      <w:r w:rsidRPr="003C40D0">
        <w:rPr>
          <w:rFonts w:ascii="Arial" w:hAnsi="Arial" w:cs="Arial"/>
        </w:rPr>
        <w:t>525-</w:t>
      </w:r>
      <w:r w:rsidR="00720DCE" w:rsidRPr="003C40D0">
        <w:rPr>
          <w:rFonts w:ascii="Arial" w:hAnsi="Arial" w:cs="Arial"/>
        </w:rPr>
        <w:t> </w:t>
      </w:r>
      <w:r w:rsidRPr="003C40D0">
        <w:rPr>
          <w:rFonts w:ascii="Arial" w:hAnsi="Arial" w:cs="Arial"/>
        </w:rPr>
        <w:t xml:space="preserve">278-39-49, REGON: 382836515, zwaną w dalszej części Umowy </w:t>
      </w:r>
      <w:r w:rsidRPr="003C40D0">
        <w:rPr>
          <w:rFonts w:ascii="Arial" w:hAnsi="Arial" w:cs="Arial"/>
          <w:b/>
        </w:rPr>
        <w:t>„Zamawiającym”,</w:t>
      </w:r>
      <w:r w:rsidRPr="003C40D0">
        <w:rPr>
          <w:rFonts w:ascii="Arial" w:hAnsi="Arial" w:cs="Arial"/>
        </w:rPr>
        <w:t xml:space="preserve"> reprezentowaną przez:</w:t>
      </w:r>
    </w:p>
    <w:p w14:paraId="32E1FEA7" w14:textId="77777777" w:rsidR="00002449" w:rsidRPr="003C40D0" w:rsidRDefault="00002449" w:rsidP="006A674A">
      <w:pPr>
        <w:tabs>
          <w:tab w:val="left" w:pos="993"/>
        </w:tabs>
        <w:spacing w:after="0" w:line="276" w:lineRule="auto"/>
        <w:contextualSpacing/>
        <w:jc w:val="both"/>
        <w:rPr>
          <w:rFonts w:ascii="Arial" w:hAnsi="Arial" w:cs="Arial"/>
          <w:b/>
        </w:rPr>
      </w:pPr>
      <w:r w:rsidRPr="003C40D0">
        <w:rPr>
          <w:rFonts w:ascii="Arial" w:hAnsi="Arial" w:cs="Arial"/>
          <w:b/>
        </w:rPr>
        <w:t xml:space="preserve">Pana dr hab. n. med. Radosława Sierpińskiego – Prezesa Agencji Badań Medycznych </w:t>
      </w:r>
    </w:p>
    <w:p w14:paraId="22F30CE2" w14:textId="77777777" w:rsidR="00002449" w:rsidRPr="003C40D0" w:rsidRDefault="00002449" w:rsidP="006A674A">
      <w:pPr>
        <w:tabs>
          <w:tab w:val="left" w:pos="4395"/>
        </w:tabs>
        <w:spacing w:after="0" w:line="276" w:lineRule="auto"/>
        <w:contextualSpacing/>
        <w:rPr>
          <w:rFonts w:ascii="Arial" w:hAnsi="Arial" w:cs="Arial"/>
          <w:b/>
        </w:rPr>
      </w:pPr>
    </w:p>
    <w:p w14:paraId="61420720" w14:textId="77777777" w:rsidR="00002449" w:rsidRPr="003C40D0" w:rsidRDefault="00892DC9" w:rsidP="006A674A">
      <w:pPr>
        <w:widowControl w:val="0"/>
        <w:autoSpaceDE w:val="0"/>
        <w:autoSpaceDN w:val="0"/>
        <w:adjustRightInd w:val="0"/>
        <w:spacing w:after="0" w:line="276" w:lineRule="auto"/>
        <w:contextualSpacing/>
        <w:jc w:val="both"/>
        <w:rPr>
          <w:rFonts w:ascii="Arial" w:hAnsi="Arial" w:cs="Arial"/>
        </w:rPr>
      </w:pPr>
      <w:r w:rsidRPr="003C40D0">
        <w:rPr>
          <w:rFonts w:ascii="Arial" w:hAnsi="Arial" w:cs="Arial"/>
        </w:rPr>
        <w:t>a</w:t>
      </w:r>
    </w:p>
    <w:p w14:paraId="3D184C56" w14:textId="77777777" w:rsidR="00892DC9" w:rsidRPr="003C40D0" w:rsidRDefault="00892DC9" w:rsidP="00BE6962">
      <w:pPr>
        <w:widowControl w:val="0"/>
        <w:autoSpaceDE w:val="0"/>
        <w:autoSpaceDN w:val="0"/>
        <w:adjustRightInd w:val="0"/>
        <w:spacing w:after="0" w:line="276" w:lineRule="auto"/>
        <w:contextualSpacing/>
        <w:rPr>
          <w:rFonts w:ascii="Arial" w:hAnsi="Arial" w:cs="Arial"/>
          <w:b/>
        </w:rPr>
      </w:pPr>
    </w:p>
    <w:p w14:paraId="683566CA" w14:textId="77777777" w:rsidR="00892DC9" w:rsidRPr="003C40D0" w:rsidRDefault="0033538E" w:rsidP="00BE6962">
      <w:pPr>
        <w:spacing w:before="120" w:after="120" w:line="276" w:lineRule="auto"/>
        <w:contextualSpacing/>
        <w:rPr>
          <w:rFonts w:ascii="Arial" w:hAnsi="Arial" w:cs="Arial"/>
        </w:rPr>
      </w:pPr>
      <w:bookmarkStart w:id="0" w:name="_Hlk68084270"/>
      <w:r w:rsidRPr="003C40D0">
        <w:rPr>
          <w:rFonts w:ascii="Arial" w:eastAsia="Calibri" w:hAnsi="Arial" w:cs="Arial"/>
          <w:bCs/>
        </w:rPr>
        <w:t>……………………………………………………………</w:t>
      </w:r>
      <w:r w:rsidR="0026733F" w:rsidRPr="003C40D0">
        <w:rPr>
          <w:rFonts w:ascii="Arial" w:eastAsia="Calibri" w:hAnsi="Arial" w:cs="Arial"/>
          <w:bCs/>
        </w:rPr>
        <w:t>…</w:t>
      </w:r>
      <w:r w:rsidRPr="003C40D0">
        <w:rPr>
          <w:rFonts w:ascii="Arial" w:eastAsia="Calibri" w:hAnsi="Arial" w:cs="Arial"/>
          <w:bCs/>
        </w:rPr>
        <w:t>……………….</w:t>
      </w:r>
      <w:r w:rsidR="00892DC9" w:rsidRPr="003C40D0">
        <w:rPr>
          <w:rFonts w:ascii="Arial" w:eastAsia="Calibri" w:hAnsi="Arial" w:cs="Arial"/>
          <w:b/>
        </w:rPr>
        <w:t xml:space="preserve"> </w:t>
      </w:r>
      <w:bookmarkEnd w:id="0"/>
      <w:r w:rsidR="00892DC9" w:rsidRPr="003C40D0">
        <w:rPr>
          <w:rFonts w:ascii="Arial" w:hAnsi="Arial" w:cs="Arial"/>
        </w:rPr>
        <w:t>z siedzibą</w:t>
      </w:r>
      <w:r w:rsidRPr="003C40D0">
        <w:rPr>
          <w:rFonts w:ascii="Arial" w:hAnsi="Arial" w:cs="Arial"/>
        </w:rPr>
        <w:t xml:space="preserve"> </w:t>
      </w:r>
      <w:r w:rsidR="00892DC9" w:rsidRPr="003C40D0">
        <w:rPr>
          <w:rFonts w:ascii="Arial" w:hAnsi="Arial" w:cs="Arial"/>
        </w:rPr>
        <w:t>w </w:t>
      </w:r>
      <w:r w:rsidR="00BC0213" w:rsidRPr="003C40D0">
        <w:rPr>
          <w:rFonts w:ascii="Arial" w:hAnsi="Arial" w:cs="Arial"/>
        </w:rPr>
        <w:t>………</w:t>
      </w:r>
      <w:r w:rsidR="0026733F" w:rsidRPr="003C40D0">
        <w:rPr>
          <w:rFonts w:ascii="Arial" w:hAnsi="Arial" w:cs="Arial"/>
        </w:rPr>
        <w:t>……………</w:t>
      </w:r>
      <w:r w:rsidR="00BC0213" w:rsidRPr="003C40D0">
        <w:rPr>
          <w:rFonts w:ascii="Arial" w:hAnsi="Arial" w:cs="Arial"/>
        </w:rPr>
        <w:t>……</w:t>
      </w:r>
      <w:r w:rsidR="00892DC9" w:rsidRPr="003C40D0">
        <w:rPr>
          <w:rFonts w:ascii="Arial" w:eastAsia="Calibri" w:hAnsi="Arial" w:cs="Arial"/>
          <w:b/>
        </w:rPr>
        <w:t xml:space="preserve"> </w:t>
      </w:r>
      <w:r w:rsidR="00892DC9" w:rsidRPr="003C40D0">
        <w:rPr>
          <w:rFonts w:ascii="Arial" w:hAnsi="Arial" w:cs="Arial"/>
        </w:rPr>
        <w:t>(</w:t>
      </w:r>
      <w:r w:rsidR="009A2BCF" w:rsidRPr="003C40D0">
        <w:rPr>
          <w:rFonts w:ascii="Arial" w:hAnsi="Arial" w:cs="Arial"/>
        </w:rPr>
        <w:t>….</w:t>
      </w:r>
      <w:r w:rsidR="00892DC9" w:rsidRPr="003C40D0">
        <w:rPr>
          <w:rFonts w:ascii="Arial" w:hAnsi="Arial" w:cs="Arial"/>
        </w:rPr>
        <w:t>-</w:t>
      </w:r>
      <w:r w:rsidR="009A2BCF" w:rsidRPr="003C40D0">
        <w:rPr>
          <w:rFonts w:ascii="Arial" w:hAnsi="Arial" w:cs="Arial"/>
        </w:rPr>
        <w:t>……</w:t>
      </w:r>
      <w:r w:rsidR="00892DC9" w:rsidRPr="003C40D0">
        <w:rPr>
          <w:rFonts w:ascii="Arial" w:hAnsi="Arial" w:cs="Arial"/>
        </w:rPr>
        <w:t xml:space="preserve">) przy ul. </w:t>
      </w:r>
      <w:r w:rsidR="009A2BCF" w:rsidRPr="003C40D0">
        <w:rPr>
          <w:rFonts w:ascii="Arial" w:hAnsi="Arial" w:cs="Arial"/>
        </w:rPr>
        <w:t>……………………..</w:t>
      </w:r>
      <w:r w:rsidR="00892DC9" w:rsidRPr="003C40D0">
        <w:rPr>
          <w:rFonts w:ascii="Arial" w:hAnsi="Arial" w:cs="Arial"/>
        </w:rPr>
        <w:t xml:space="preserve">, wpisaną </w:t>
      </w:r>
      <w:bookmarkStart w:id="1" w:name="_Hlk68087921"/>
      <w:r w:rsidR="00892DC9" w:rsidRPr="003C40D0">
        <w:rPr>
          <w:rFonts w:ascii="Arial" w:hAnsi="Arial" w:cs="Arial"/>
        </w:rPr>
        <w:t>do Rejestru Przedsiębiorców Krajowego Rejestru Sądowego</w:t>
      </w:r>
      <w:bookmarkEnd w:id="1"/>
      <w:r w:rsidR="00892DC9" w:rsidRPr="003C40D0">
        <w:rPr>
          <w:rFonts w:ascii="Arial" w:hAnsi="Arial" w:cs="Arial"/>
        </w:rPr>
        <w:t xml:space="preserve">, prowadzonego przez Sąd Rejonowy dla </w:t>
      </w:r>
      <w:r w:rsidR="009A2BCF" w:rsidRPr="003C40D0">
        <w:rPr>
          <w:rFonts w:ascii="Arial" w:hAnsi="Arial" w:cs="Arial"/>
        </w:rPr>
        <w:t>………………………..</w:t>
      </w:r>
      <w:r w:rsidR="00892DC9" w:rsidRPr="003C40D0">
        <w:rPr>
          <w:rFonts w:ascii="Arial" w:hAnsi="Arial" w:cs="Arial"/>
        </w:rPr>
        <w:t xml:space="preserve"> w </w:t>
      </w:r>
      <w:r w:rsidR="009A2BCF" w:rsidRPr="003C40D0">
        <w:rPr>
          <w:rFonts w:ascii="Arial" w:hAnsi="Arial" w:cs="Arial"/>
        </w:rPr>
        <w:t>…………….</w:t>
      </w:r>
      <w:r w:rsidR="00892DC9" w:rsidRPr="003C40D0">
        <w:rPr>
          <w:rFonts w:ascii="Arial" w:hAnsi="Arial" w:cs="Arial"/>
        </w:rPr>
        <w:t xml:space="preserve">,  pod Nr KRS – </w:t>
      </w:r>
      <w:r w:rsidR="009A2BCF" w:rsidRPr="003C40D0">
        <w:rPr>
          <w:rFonts w:ascii="Arial" w:hAnsi="Arial" w:cs="Arial"/>
          <w:color w:val="000000"/>
          <w:shd w:val="clear" w:color="auto" w:fill="FFFFFF"/>
        </w:rPr>
        <w:t>………………..</w:t>
      </w:r>
      <w:r w:rsidR="00892DC9" w:rsidRPr="003C40D0">
        <w:rPr>
          <w:rFonts w:ascii="Arial" w:hAnsi="Arial" w:cs="Arial"/>
          <w:color w:val="000000"/>
          <w:shd w:val="clear" w:color="auto" w:fill="FFFFFF"/>
        </w:rPr>
        <w:t>,</w:t>
      </w:r>
      <w:r w:rsidR="00892DC9" w:rsidRPr="003C40D0">
        <w:rPr>
          <w:rFonts w:ascii="Arial" w:hAnsi="Arial" w:cs="Arial"/>
        </w:rPr>
        <w:t xml:space="preserve"> NIP </w:t>
      </w:r>
      <w:r w:rsidR="009A2BCF" w:rsidRPr="003C40D0">
        <w:rPr>
          <w:rFonts w:ascii="Arial" w:hAnsi="Arial" w:cs="Arial"/>
        </w:rPr>
        <w:t>…………………..</w:t>
      </w:r>
      <w:r w:rsidR="00892DC9" w:rsidRPr="003C40D0">
        <w:rPr>
          <w:rFonts w:ascii="Arial" w:hAnsi="Arial" w:cs="Arial"/>
        </w:rPr>
        <w:t xml:space="preserve">, REGON </w:t>
      </w:r>
      <w:r w:rsidR="009A2BCF" w:rsidRPr="003C40D0">
        <w:rPr>
          <w:rFonts w:ascii="Arial" w:hAnsi="Arial" w:cs="Arial"/>
        </w:rPr>
        <w:t>………………</w:t>
      </w:r>
      <w:r w:rsidR="00892DC9" w:rsidRPr="003C40D0">
        <w:rPr>
          <w:rFonts w:ascii="Arial" w:hAnsi="Arial" w:cs="Arial"/>
        </w:rPr>
        <w:t xml:space="preserve"> </w:t>
      </w:r>
      <w:r w:rsidR="00892DC9" w:rsidRPr="003C40D0">
        <w:rPr>
          <w:rFonts w:ascii="Arial" w:eastAsia="Calibri" w:hAnsi="Arial" w:cs="Arial"/>
        </w:rPr>
        <w:t>zwaną w dalszej części Umowy „</w:t>
      </w:r>
      <w:r w:rsidR="00892DC9" w:rsidRPr="003C40D0">
        <w:rPr>
          <w:rFonts w:ascii="Arial" w:eastAsia="Calibri" w:hAnsi="Arial" w:cs="Arial"/>
          <w:b/>
        </w:rPr>
        <w:t xml:space="preserve">Wykonawcą”, </w:t>
      </w:r>
      <w:r w:rsidR="00892DC9" w:rsidRPr="003C40D0">
        <w:rPr>
          <w:rFonts w:ascii="Arial" w:hAnsi="Arial" w:cs="Arial"/>
        </w:rPr>
        <w:t>reprezentowaną przez:</w:t>
      </w:r>
    </w:p>
    <w:p w14:paraId="63B554A2" w14:textId="77777777" w:rsidR="00892DC9" w:rsidRPr="003C40D0" w:rsidRDefault="009A2BCF" w:rsidP="00BE6962">
      <w:pPr>
        <w:spacing w:before="120" w:after="120" w:line="276" w:lineRule="auto"/>
        <w:contextualSpacing/>
        <w:rPr>
          <w:rFonts w:ascii="Arial" w:hAnsi="Arial" w:cs="Arial"/>
          <w:bCs/>
        </w:rPr>
      </w:pPr>
      <w:r w:rsidRPr="003C40D0">
        <w:rPr>
          <w:rFonts w:ascii="Arial" w:hAnsi="Arial" w:cs="Arial"/>
          <w:bCs/>
        </w:rPr>
        <w:t>…………………………………………</w:t>
      </w:r>
      <w:r w:rsidR="0026733F" w:rsidRPr="003C40D0">
        <w:rPr>
          <w:rFonts w:ascii="Arial" w:hAnsi="Arial" w:cs="Arial"/>
          <w:bCs/>
        </w:rPr>
        <w:t>……………………………………………………………………………..</w:t>
      </w:r>
      <w:r w:rsidRPr="003C40D0">
        <w:rPr>
          <w:rFonts w:ascii="Arial" w:hAnsi="Arial" w:cs="Arial"/>
          <w:bCs/>
        </w:rPr>
        <w:t>…</w:t>
      </w:r>
    </w:p>
    <w:p w14:paraId="3E7CB15B" w14:textId="77777777" w:rsidR="00002449" w:rsidRPr="003C40D0" w:rsidRDefault="00002449" w:rsidP="00BE6962">
      <w:pPr>
        <w:tabs>
          <w:tab w:val="left" w:pos="2400"/>
        </w:tabs>
        <w:spacing w:after="0" w:line="276" w:lineRule="auto"/>
        <w:contextualSpacing/>
        <w:rPr>
          <w:rFonts w:ascii="Arial" w:hAnsi="Arial" w:cs="Arial"/>
          <w:bCs/>
          <w:iCs/>
        </w:rPr>
      </w:pPr>
    </w:p>
    <w:p w14:paraId="50ACB61E" w14:textId="77777777" w:rsidR="00002449" w:rsidRPr="003C40D0" w:rsidRDefault="00002449" w:rsidP="00761319">
      <w:pPr>
        <w:tabs>
          <w:tab w:val="left" w:pos="2400"/>
        </w:tabs>
        <w:spacing w:after="0" w:line="276" w:lineRule="auto"/>
        <w:contextualSpacing/>
        <w:jc w:val="both"/>
        <w:rPr>
          <w:rFonts w:ascii="Arial" w:hAnsi="Arial" w:cs="Arial"/>
          <w:bCs/>
          <w:iCs/>
        </w:rPr>
      </w:pPr>
      <w:r w:rsidRPr="003C40D0">
        <w:rPr>
          <w:rFonts w:ascii="Arial" w:hAnsi="Arial" w:cs="Arial"/>
          <w:bCs/>
          <w:iCs/>
        </w:rPr>
        <w:t>Zamawiający i Wykonawca dalej zwani łącznie „</w:t>
      </w:r>
      <w:r w:rsidRPr="003C40D0">
        <w:rPr>
          <w:rFonts w:ascii="Arial" w:hAnsi="Arial" w:cs="Arial"/>
          <w:b/>
          <w:bCs/>
          <w:iCs/>
        </w:rPr>
        <w:t>Stronami</w:t>
      </w:r>
      <w:r w:rsidRPr="003C40D0">
        <w:rPr>
          <w:rFonts w:ascii="Arial" w:hAnsi="Arial" w:cs="Arial"/>
          <w:bCs/>
          <w:iCs/>
        </w:rPr>
        <w:t>” lub każdy z osobna „</w:t>
      </w:r>
      <w:r w:rsidRPr="003C40D0">
        <w:rPr>
          <w:rFonts w:ascii="Arial" w:hAnsi="Arial" w:cs="Arial"/>
          <w:b/>
          <w:bCs/>
          <w:iCs/>
        </w:rPr>
        <w:t>Stroną</w:t>
      </w:r>
      <w:r w:rsidRPr="003C40D0">
        <w:rPr>
          <w:rFonts w:ascii="Arial" w:hAnsi="Arial" w:cs="Arial"/>
          <w:bCs/>
          <w:iCs/>
        </w:rPr>
        <w:t>”.</w:t>
      </w:r>
    </w:p>
    <w:p w14:paraId="0CD3705F" w14:textId="77777777" w:rsidR="00002449" w:rsidRPr="003C40D0" w:rsidRDefault="00002449" w:rsidP="00761319">
      <w:pPr>
        <w:spacing w:after="0" w:line="276" w:lineRule="auto"/>
        <w:contextualSpacing/>
        <w:jc w:val="both"/>
        <w:rPr>
          <w:rFonts w:ascii="Arial" w:hAnsi="Arial" w:cs="Arial"/>
        </w:rPr>
      </w:pPr>
      <w:r w:rsidRPr="003C40D0">
        <w:rPr>
          <w:rFonts w:ascii="Arial" w:hAnsi="Arial" w:cs="Arial"/>
        </w:rPr>
        <w:t>Strony oświadczają, że na dzień zawarcia Umowy nie uległy zmianie dane, które miałyby wpływ na ważność Umowy i są zgodne z dokumentami przedstawionymi na okoliczność jej zawarcia.</w:t>
      </w:r>
    </w:p>
    <w:p w14:paraId="268AAD54" w14:textId="62A51868" w:rsidR="00002449" w:rsidRPr="003C40D0" w:rsidRDefault="00002449" w:rsidP="00761319">
      <w:pPr>
        <w:tabs>
          <w:tab w:val="left" w:pos="2400"/>
        </w:tabs>
        <w:spacing w:after="0" w:line="276" w:lineRule="auto"/>
        <w:contextualSpacing/>
        <w:jc w:val="both"/>
        <w:rPr>
          <w:rFonts w:ascii="Arial" w:hAnsi="Arial" w:cs="Arial"/>
        </w:rPr>
      </w:pPr>
      <w:r w:rsidRPr="003C40D0">
        <w:rPr>
          <w:rFonts w:ascii="Arial" w:hAnsi="Arial" w:cs="Arial"/>
        </w:rPr>
        <w:t xml:space="preserve">Umowa zawarta </w:t>
      </w:r>
      <w:r w:rsidR="00C27C80" w:rsidRPr="003C40D0">
        <w:rPr>
          <w:rFonts w:ascii="Arial" w:eastAsia="Arial" w:hAnsi="Arial" w:cs="Arial"/>
          <w:i/>
          <w:lang w:eastAsia="pl-PL" w:bidi="pl-PL"/>
        </w:rPr>
        <w:t xml:space="preserve">wyniku przeprowadzenia postępowania o udzielenie zamówienia publicznego w trybie podstawowym na podstawie: art. 275 pkt 1 </w:t>
      </w:r>
      <w:r w:rsidRPr="003C40D0">
        <w:rPr>
          <w:rFonts w:ascii="Arial" w:hAnsi="Arial" w:cs="Arial"/>
        </w:rPr>
        <w:t>ustawy z dnia 11 września 2019 r. Prawo zamówień publicznych</w:t>
      </w:r>
      <w:r w:rsidR="00350FD0">
        <w:rPr>
          <w:rFonts w:ascii="Arial" w:hAnsi="Arial" w:cs="Arial"/>
        </w:rPr>
        <w:t xml:space="preserve"> </w:t>
      </w:r>
      <w:r w:rsidR="00350FD0">
        <w:rPr>
          <w:rFonts w:ascii="Arial" w:hAnsi="Arial" w:cs="Arial"/>
          <w:iCs/>
        </w:rPr>
        <w:t>(Dz. U</w:t>
      </w:r>
      <w:r w:rsidR="00350FD0" w:rsidRPr="003C40D0">
        <w:rPr>
          <w:rFonts w:ascii="Arial" w:hAnsi="Arial" w:cs="Arial"/>
        </w:rPr>
        <w:t>.</w:t>
      </w:r>
      <w:r w:rsidR="00350FD0">
        <w:rPr>
          <w:rFonts w:ascii="Arial" w:hAnsi="Arial" w:cs="Arial"/>
        </w:rPr>
        <w:t xml:space="preserve"> 2019 poz. 2019 z </w:t>
      </w:r>
      <w:proofErr w:type="spellStart"/>
      <w:r w:rsidR="00350FD0">
        <w:rPr>
          <w:rFonts w:ascii="Arial" w:hAnsi="Arial" w:cs="Arial"/>
        </w:rPr>
        <w:t>późn</w:t>
      </w:r>
      <w:proofErr w:type="spellEnd"/>
      <w:r w:rsidR="00350FD0">
        <w:rPr>
          <w:rFonts w:ascii="Arial" w:hAnsi="Arial" w:cs="Arial"/>
        </w:rPr>
        <w:t>. zm.)</w:t>
      </w:r>
      <w:r w:rsidRPr="003C40D0">
        <w:rPr>
          <w:rFonts w:ascii="Arial" w:hAnsi="Arial" w:cs="Arial"/>
        </w:rPr>
        <w:t xml:space="preserve"> ; dalej „</w:t>
      </w:r>
      <w:r w:rsidRPr="003C40D0">
        <w:rPr>
          <w:rFonts w:ascii="Arial" w:hAnsi="Arial" w:cs="Arial"/>
          <w:bCs/>
        </w:rPr>
        <w:t>Ustawa</w:t>
      </w:r>
      <w:r w:rsidRPr="003C40D0">
        <w:rPr>
          <w:rFonts w:ascii="Arial" w:hAnsi="Arial" w:cs="Arial"/>
        </w:rPr>
        <w:t>”.</w:t>
      </w:r>
    </w:p>
    <w:p w14:paraId="31282790" w14:textId="77777777" w:rsidR="009A2BCF" w:rsidRPr="003C40D0" w:rsidRDefault="009A2BCF" w:rsidP="00761319">
      <w:pPr>
        <w:tabs>
          <w:tab w:val="left" w:pos="2400"/>
        </w:tabs>
        <w:spacing w:after="0" w:line="276" w:lineRule="auto"/>
        <w:contextualSpacing/>
        <w:jc w:val="both"/>
        <w:rPr>
          <w:rFonts w:ascii="Arial" w:eastAsia="Times New Roman" w:hAnsi="Arial" w:cs="Arial"/>
          <w:lang w:eastAsia="pl-PL"/>
        </w:rPr>
      </w:pPr>
    </w:p>
    <w:p w14:paraId="6C82940E" w14:textId="77777777" w:rsidR="009A2BCF" w:rsidRPr="003C40D0" w:rsidRDefault="009A2BCF" w:rsidP="00761319">
      <w:pPr>
        <w:spacing w:after="120" w:line="276" w:lineRule="auto"/>
        <w:contextualSpacing/>
        <w:jc w:val="both"/>
        <w:rPr>
          <w:rFonts w:ascii="Arial" w:hAnsi="Arial" w:cs="Arial"/>
        </w:rPr>
      </w:pPr>
      <w:r w:rsidRPr="003C40D0">
        <w:rPr>
          <w:rFonts w:ascii="Arial" w:hAnsi="Arial" w:cs="Arial"/>
        </w:rPr>
        <w:t>Strony zawierają Umowę o następującej treści:</w:t>
      </w:r>
    </w:p>
    <w:p w14:paraId="6876C7A2" w14:textId="77777777" w:rsidR="009A2BCF" w:rsidRPr="003C40D0" w:rsidRDefault="009A2BCF" w:rsidP="006A674A">
      <w:pPr>
        <w:tabs>
          <w:tab w:val="left" w:pos="2400"/>
        </w:tabs>
        <w:spacing w:after="0" w:line="276" w:lineRule="auto"/>
        <w:contextualSpacing/>
        <w:jc w:val="both"/>
        <w:rPr>
          <w:rFonts w:ascii="Arial" w:eastAsia="Times New Roman" w:hAnsi="Arial" w:cs="Arial"/>
          <w:lang w:eastAsia="pl-PL"/>
        </w:rPr>
      </w:pPr>
    </w:p>
    <w:p w14:paraId="2FD57715" w14:textId="77777777" w:rsidR="00002449" w:rsidRPr="003C40D0" w:rsidRDefault="00002449" w:rsidP="006A674A">
      <w:pPr>
        <w:spacing w:after="0" w:line="276" w:lineRule="auto"/>
        <w:contextualSpacing/>
        <w:jc w:val="center"/>
        <w:rPr>
          <w:rFonts w:ascii="Arial" w:hAnsi="Arial" w:cs="Arial"/>
          <w:b/>
        </w:rPr>
      </w:pPr>
      <w:r w:rsidRPr="003C40D0">
        <w:rPr>
          <w:rFonts w:ascii="Arial" w:hAnsi="Arial" w:cs="Arial"/>
          <w:b/>
        </w:rPr>
        <w:t>§ 1</w:t>
      </w:r>
    </w:p>
    <w:p w14:paraId="2B462351" w14:textId="77777777" w:rsidR="00002449" w:rsidRPr="003C40D0" w:rsidRDefault="00002449" w:rsidP="006A674A">
      <w:pPr>
        <w:spacing w:after="0" w:line="276" w:lineRule="auto"/>
        <w:contextualSpacing/>
        <w:jc w:val="center"/>
        <w:rPr>
          <w:rFonts w:ascii="Arial" w:hAnsi="Arial" w:cs="Arial"/>
          <w:b/>
          <w:i/>
        </w:rPr>
      </w:pPr>
      <w:r w:rsidRPr="003C40D0">
        <w:rPr>
          <w:rFonts w:ascii="Arial" w:hAnsi="Arial" w:cs="Arial"/>
          <w:b/>
          <w:i/>
        </w:rPr>
        <w:t>Przedmiot Umowy</w:t>
      </w:r>
    </w:p>
    <w:p w14:paraId="3CC5A73A" w14:textId="77777777" w:rsidR="000E21A0" w:rsidRPr="003C40D0" w:rsidRDefault="000E21A0" w:rsidP="006A674A">
      <w:pPr>
        <w:spacing w:after="0" w:line="276" w:lineRule="auto"/>
        <w:contextualSpacing/>
        <w:jc w:val="center"/>
        <w:rPr>
          <w:rFonts w:ascii="Arial" w:hAnsi="Arial" w:cs="Arial"/>
          <w:b/>
          <w:i/>
        </w:rPr>
      </w:pPr>
    </w:p>
    <w:p w14:paraId="6CD25379" w14:textId="25302229" w:rsidR="00A665F7" w:rsidRPr="009E125C" w:rsidRDefault="000E21A0" w:rsidP="00761319">
      <w:pPr>
        <w:pStyle w:val="NormalnyWeb"/>
        <w:numPr>
          <w:ilvl w:val="0"/>
          <w:numId w:val="44"/>
        </w:numPr>
        <w:shd w:val="clear" w:color="auto" w:fill="FFFFFF" w:themeFill="background1"/>
        <w:autoSpaceDE w:val="0"/>
        <w:autoSpaceDN w:val="0"/>
        <w:adjustRightInd w:val="0"/>
        <w:spacing w:before="0" w:beforeAutospacing="0" w:after="0" w:afterAutospacing="0" w:line="276" w:lineRule="auto"/>
        <w:ind w:left="426"/>
        <w:contextualSpacing/>
        <w:jc w:val="both"/>
        <w:rPr>
          <w:rFonts w:ascii="Arial" w:hAnsi="Arial" w:cs="Arial"/>
        </w:rPr>
      </w:pPr>
      <w:r w:rsidRPr="003C40D0">
        <w:rPr>
          <w:rFonts w:ascii="Arial" w:hAnsi="Arial" w:cs="Arial"/>
          <w:sz w:val="22"/>
          <w:szCs w:val="22"/>
        </w:rPr>
        <w:t>Przedmiotem</w:t>
      </w:r>
      <w:r w:rsidR="00082D24" w:rsidRPr="003C40D0">
        <w:rPr>
          <w:rFonts w:ascii="Arial" w:hAnsi="Arial" w:cs="Arial"/>
          <w:sz w:val="22"/>
          <w:szCs w:val="22"/>
        </w:rPr>
        <w:t xml:space="preserve"> Umowy jest</w:t>
      </w:r>
      <w:r w:rsidR="00C50AA0" w:rsidRPr="003C40D0">
        <w:rPr>
          <w:rFonts w:ascii="Arial" w:hAnsi="Arial" w:cs="Arial"/>
          <w:sz w:val="22"/>
          <w:szCs w:val="22"/>
        </w:rPr>
        <w:t xml:space="preserve"> </w:t>
      </w:r>
      <w:r w:rsidR="005A4752" w:rsidRPr="00206EDA">
        <w:rPr>
          <w:rFonts w:ascii="Arial" w:eastAsia="Calibri" w:hAnsi="Arial" w:cs="Arial"/>
          <w:sz w:val="22"/>
          <w:szCs w:val="22"/>
        </w:rPr>
        <w:t xml:space="preserve">organizacja oraz obsługa techniczna i merytoryczna konferencji online (tj. zdalnie) dla prawników realizowanej w ramach projektu </w:t>
      </w:r>
      <w:r w:rsidR="004E3D30" w:rsidRPr="003C40D0">
        <w:rPr>
          <w:rFonts w:ascii="Arial" w:hAnsi="Arial" w:cs="Arial"/>
          <w:sz w:val="22"/>
          <w:szCs w:val="22"/>
        </w:rPr>
        <w:t xml:space="preserve">„Akademia Badań Klinicznych – rozwój </w:t>
      </w:r>
      <w:r w:rsidR="004E3D30" w:rsidRPr="003C40D0">
        <w:rPr>
          <w:rFonts w:ascii="Arial" w:hAnsi="Arial" w:cs="Arial"/>
          <w:sz w:val="22"/>
          <w:szCs w:val="22"/>
        </w:rPr>
        <w:lastRenderedPageBreak/>
        <w:t xml:space="preserve">kompetencji zespołów badawczych w podmiotach leczniczych świadczących usługi szpitalne oraz lekarzy zatrudnionych w placówkach podstawowej opieki zdrowotnej” w ramach Programu Operacyjnego Wiedza Edukacja Rozwój 2014-2020 Oś Priorytetowa V Wsparcie dla obszaru zdrowia Działanie 5.2 Działania projakościowe i rozwiązania organizacyjne w systemie ochrony zdrowia ułatwiające dostęp do niedrogich, trwałych oraz wysokiej jakości usług zdrowotnych </w:t>
      </w:r>
      <w:r w:rsidR="00002449" w:rsidRPr="003C40D0">
        <w:rPr>
          <w:rFonts w:ascii="Arial" w:hAnsi="Arial" w:cs="Arial"/>
          <w:sz w:val="22"/>
          <w:szCs w:val="22"/>
        </w:rPr>
        <w:t>wraz z</w:t>
      </w:r>
      <w:r w:rsidR="00761319">
        <w:rPr>
          <w:rFonts w:ascii="Arial" w:hAnsi="Arial" w:cs="Arial"/>
          <w:sz w:val="22"/>
          <w:szCs w:val="22"/>
        </w:rPr>
        <w:t> </w:t>
      </w:r>
      <w:r w:rsidR="00002449" w:rsidRPr="003C40D0">
        <w:rPr>
          <w:rFonts w:ascii="Arial" w:hAnsi="Arial" w:cs="Arial"/>
          <w:sz w:val="22"/>
          <w:szCs w:val="22"/>
        </w:rPr>
        <w:t>przeniesieniem</w:t>
      </w:r>
      <w:r w:rsidRPr="003C40D0">
        <w:rPr>
          <w:rFonts w:ascii="Arial" w:hAnsi="Arial" w:cs="Arial"/>
          <w:sz w:val="22"/>
          <w:szCs w:val="22"/>
        </w:rPr>
        <w:t xml:space="preserve"> </w:t>
      </w:r>
      <w:r w:rsidR="00002449" w:rsidRPr="003C40D0">
        <w:rPr>
          <w:rFonts w:ascii="Arial" w:hAnsi="Arial" w:cs="Arial"/>
          <w:sz w:val="22"/>
          <w:szCs w:val="22"/>
        </w:rPr>
        <w:t>na</w:t>
      </w:r>
      <w:r w:rsidRPr="003C40D0">
        <w:rPr>
          <w:rFonts w:ascii="Arial" w:hAnsi="Arial" w:cs="Arial"/>
          <w:sz w:val="22"/>
          <w:szCs w:val="22"/>
        </w:rPr>
        <w:t xml:space="preserve"> </w:t>
      </w:r>
      <w:r w:rsidR="00002449" w:rsidRPr="003C40D0">
        <w:rPr>
          <w:rFonts w:ascii="Arial" w:hAnsi="Arial" w:cs="Arial"/>
          <w:sz w:val="22"/>
          <w:szCs w:val="22"/>
        </w:rPr>
        <w:t>Zamawiającego praw autorskich za</w:t>
      </w:r>
      <w:r w:rsidR="00FC6BF2" w:rsidRPr="003C40D0">
        <w:rPr>
          <w:rFonts w:ascii="Arial" w:hAnsi="Arial" w:cs="Arial"/>
          <w:sz w:val="22"/>
          <w:szCs w:val="22"/>
        </w:rPr>
        <w:t> </w:t>
      </w:r>
      <w:r w:rsidR="00002449" w:rsidRPr="003C40D0">
        <w:rPr>
          <w:rFonts w:ascii="Arial" w:hAnsi="Arial" w:cs="Arial"/>
          <w:sz w:val="22"/>
          <w:szCs w:val="22"/>
        </w:rPr>
        <w:t>wynagrodzeniem określonym w</w:t>
      </w:r>
      <w:r w:rsidR="00E00AC2" w:rsidRPr="003C40D0">
        <w:rPr>
          <w:rFonts w:ascii="Arial" w:hAnsi="Arial" w:cs="Arial"/>
          <w:sz w:val="22"/>
          <w:szCs w:val="22"/>
        </w:rPr>
        <w:t> </w:t>
      </w:r>
      <w:r w:rsidR="00002449" w:rsidRPr="003C40D0">
        <w:rPr>
          <w:rFonts w:ascii="Arial" w:hAnsi="Arial" w:cs="Arial"/>
          <w:sz w:val="22"/>
          <w:szCs w:val="22"/>
        </w:rPr>
        <w:t xml:space="preserve">§ </w:t>
      </w:r>
      <w:r w:rsidR="00066108" w:rsidRPr="003C40D0">
        <w:rPr>
          <w:rFonts w:ascii="Arial" w:hAnsi="Arial" w:cs="Arial"/>
          <w:sz w:val="22"/>
          <w:szCs w:val="22"/>
        </w:rPr>
        <w:t>5</w:t>
      </w:r>
      <w:r w:rsidR="00002449" w:rsidRPr="003C40D0">
        <w:rPr>
          <w:rFonts w:ascii="Arial" w:hAnsi="Arial" w:cs="Arial"/>
          <w:sz w:val="22"/>
          <w:szCs w:val="22"/>
        </w:rPr>
        <w:t>.</w:t>
      </w:r>
      <w:r w:rsidR="001D59C9" w:rsidRPr="003C40D0">
        <w:rPr>
          <w:rFonts w:ascii="Arial" w:hAnsi="Arial" w:cs="Arial"/>
          <w:sz w:val="22"/>
          <w:szCs w:val="22"/>
        </w:rPr>
        <w:t xml:space="preserve"> Przedmiot Umowy został również określony w Opisie Przedmiotu Zamówienia stanowiącym Załącznik nr 1 do Umowy. </w:t>
      </w:r>
    </w:p>
    <w:p w14:paraId="1A9BD462" w14:textId="380EC8DC" w:rsidR="005A4752" w:rsidRPr="00545344" w:rsidRDefault="005A4752" w:rsidP="00761319">
      <w:pPr>
        <w:pStyle w:val="Akapitzlist"/>
        <w:numPr>
          <w:ilvl w:val="0"/>
          <w:numId w:val="44"/>
        </w:numPr>
        <w:suppressAutoHyphens/>
        <w:spacing w:after="0"/>
        <w:ind w:left="426"/>
        <w:jc w:val="both"/>
        <w:rPr>
          <w:rFonts w:ascii="Arial" w:hAnsi="Arial" w:cs="Arial"/>
          <w:sz w:val="22"/>
          <w:szCs w:val="22"/>
        </w:rPr>
      </w:pPr>
      <w:r w:rsidRPr="00545344">
        <w:rPr>
          <w:rFonts w:ascii="Arial" w:hAnsi="Arial" w:cs="Arial"/>
          <w:sz w:val="22"/>
          <w:szCs w:val="22"/>
        </w:rPr>
        <w:t xml:space="preserve">Zamawiający przewiduje realizację konferencji dla </w:t>
      </w:r>
      <w:r w:rsidR="0080189C">
        <w:rPr>
          <w:rFonts w:ascii="Arial" w:hAnsi="Arial" w:cs="Arial"/>
          <w:sz w:val="22"/>
          <w:szCs w:val="22"/>
          <w:lang w:val="pl-PL"/>
        </w:rPr>
        <w:t xml:space="preserve">maksymalnie </w:t>
      </w:r>
      <w:r w:rsidRPr="00545344">
        <w:rPr>
          <w:rFonts w:ascii="Arial" w:hAnsi="Arial" w:cs="Arial"/>
          <w:sz w:val="22"/>
          <w:szCs w:val="22"/>
        </w:rPr>
        <w:t>1</w:t>
      </w:r>
      <w:r>
        <w:rPr>
          <w:rFonts w:ascii="Arial" w:hAnsi="Arial" w:cs="Arial"/>
          <w:sz w:val="22"/>
          <w:szCs w:val="22"/>
        </w:rPr>
        <w:t>5</w:t>
      </w:r>
      <w:r w:rsidRPr="00545344">
        <w:rPr>
          <w:rFonts w:ascii="Arial" w:hAnsi="Arial" w:cs="Arial"/>
          <w:sz w:val="22"/>
          <w:szCs w:val="22"/>
        </w:rPr>
        <w:t xml:space="preserve">0 osób, w tym </w:t>
      </w:r>
      <w:r w:rsidR="0080189C">
        <w:rPr>
          <w:rFonts w:ascii="Arial" w:hAnsi="Arial" w:cs="Arial"/>
          <w:sz w:val="22"/>
          <w:szCs w:val="22"/>
          <w:lang w:val="pl-PL"/>
        </w:rPr>
        <w:t xml:space="preserve">maksymalnie </w:t>
      </w:r>
      <w:r w:rsidRPr="00545344">
        <w:rPr>
          <w:rFonts w:ascii="Arial" w:hAnsi="Arial" w:cs="Arial"/>
          <w:sz w:val="22"/>
          <w:szCs w:val="22"/>
        </w:rPr>
        <w:t>1</w:t>
      </w:r>
      <w:r>
        <w:rPr>
          <w:rFonts w:ascii="Arial" w:hAnsi="Arial" w:cs="Arial"/>
          <w:sz w:val="22"/>
          <w:szCs w:val="22"/>
        </w:rPr>
        <w:t xml:space="preserve">45 </w:t>
      </w:r>
      <w:r w:rsidRPr="00545344">
        <w:rPr>
          <w:rFonts w:ascii="Arial" w:hAnsi="Arial" w:cs="Arial"/>
          <w:sz w:val="22"/>
          <w:szCs w:val="22"/>
        </w:rPr>
        <w:t xml:space="preserve">uczestników konferencji </w:t>
      </w:r>
      <w:r>
        <w:rPr>
          <w:rFonts w:ascii="Arial" w:hAnsi="Arial" w:cs="Arial"/>
          <w:sz w:val="22"/>
          <w:szCs w:val="22"/>
        </w:rPr>
        <w:t xml:space="preserve">oraz </w:t>
      </w:r>
      <w:r w:rsidRPr="00545344">
        <w:rPr>
          <w:rFonts w:ascii="Arial" w:hAnsi="Arial" w:cs="Arial"/>
          <w:sz w:val="22"/>
          <w:szCs w:val="22"/>
        </w:rPr>
        <w:t>maksymalnie 5 prelegentów zrekrutowanych przez Wykonawcę</w:t>
      </w:r>
      <w:r>
        <w:rPr>
          <w:rFonts w:ascii="Arial" w:hAnsi="Arial" w:cs="Arial"/>
          <w:sz w:val="22"/>
          <w:szCs w:val="22"/>
        </w:rPr>
        <w:t xml:space="preserve">. </w:t>
      </w:r>
    </w:p>
    <w:p w14:paraId="57B76901" w14:textId="77777777" w:rsidR="00002449" w:rsidRPr="003C40D0" w:rsidRDefault="00002449" w:rsidP="006A674A">
      <w:pPr>
        <w:spacing w:after="0" w:line="276" w:lineRule="auto"/>
        <w:contextualSpacing/>
        <w:rPr>
          <w:rFonts w:ascii="Arial" w:hAnsi="Arial" w:cs="Arial"/>
          <w:b/>
        </w:rPr>
      </w:pPr>
    </w:p>
    <w:p w14:paraId="324434F0" w14:textId="77777777" w:rsidR="00002449" w:rsidRPr="003C40D0" w:rsidRDefault="00002449" w:rsidP="006A674A">
      <w:pPr>
        <w:spacing w:after="0" w:line="276" w:lineRule="auto"/>
        <w:contextualSpacing/>
        <w:jc w:val="center"/>
        <w:rPr>
          <w:rFonts w:ascii="Arial" w:hAnsi="Arial" w:cs="Arial"/>
          <w:b/>
        </w:rPr>
      </w:pPr>
      <w:r w:rsidRPr="003C40D0">
        <w:rPr>
          <w:rFonts w:ascii="Arial" w:hAnsi="Arial" w:cs="Arial"/>
          <w:b/>
        </w:rPr>
        <w:t>§ 2</w:t>
      </w:r>
    </w:p>
    <w:p w14:paraId="7DAFB267" w14:textId="77777777" w:rsidR="0017031F" w:rsidRPr="003C40D0" w:rsidRDefault="0017031F" w:rsidP="006A674A">
      <w:pPr>
        <w:spacing w:after="0" w:line="276" w:lineRule="auto"/>
        <w:contextualSpacing/>
        <w:jc w:val="center"/>
        <w:rPr>
          <w:rFonts w:ascii="Arial" w:hAnsi="Arial" w:cs="Arial"/>
          <w:b/>
          <w:i/>
        </w:rPr>
      </w:pPr>
      <w:r w:rsidRPr="003C40D0">
        <w:rPr>
          <w:rFonts w:ascii="Arial" w:hAnsi="Arial" w:cs="Arial"/>
          <w:b/>
          <w:i/>
        </w:rPr>
        <w:t>Podstawowe definicje</w:t>
      </w:r>
    </w:p>
    <w:p w14:paraId="585C03BD" w14:textId="77777777" w:rsidR="00D3242C" w:rsidRPr="003C40D0" w:rsidRDefault="00D3242C" w:rsidP="006A674A">
      <w:pPr>
        <w:spacing w:after="0" w:line="276" w:lineRule="auto"/>
        <w:contextualSpacing/>
        <w:jc w:val="center"/>
        <w:rPr>
          <w:rFonts w:ascii="Arial" w:hAnsi="Arial" w:cs="Arial"/>
          <w:b/>
          <w:i/>
        </w:rPr>
      </w:pPr>
    </w:p>
    <w:p w14:paraId="5D086045" w14:textId="77777777" w:rsidR="00556B6F" w:rsidRPr="003C40D0" w:rsidRDefault="0017031F" w:rsidP="00761319">
      <w:pPr>
        <w:widowControl w:val="0"/>
        <w:numPr>
          <w:ilvl w:val="0"/>
          <w:numId w:val="2"/>
        </w:numPr>
        <w:suppressAutoHyphens/>
        <w:autoSpaceDE w:val="0"/>
        <w:autoSpaceDN w:val="0"/>
        <w:spacing w:after="0" w:line="276" w:lineRule="auto"/>
        <w:ind w:left="425"/>
        <w:contextualSpacing/>
        <w:jc w:val="both"/>
        <w:rPr>
          <w:rFonts w:ascii="Arial" w:hAnsi="Arial" w:cs="Arial"/>
          <w:b/>
          <w:color w:val="000000"/>
          <w:lang w:eastAsia="zh-CN"/>
        </w:rPr>
      </w:pPr>
      <w:r w:rsidRPr="003C40D0">
        <w:rPr>
          <w:rFonts w:ascii="Arial" w:hAnsi="Arial" w:cs="Arial"/>
          <w:color w:val="000000"/>
          <w:lang w:eastAsia="zh-CN"/>
        </w:rPr>
        <w:t>Definicje:</w:t>
      </w:r>
    </w:p>
    <w:p w14:paraId="25622583" w14:textId="77777777" w:rsidR="00556B6F" w:rsidRPr="003C40D0" w:rsidRDefault="0017031F"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sidRPr="003C40D0">
        <w:rPr>
          <w:rFonts w:ascii="Arial" w:hAnsi="Arial" w:cs="Arial"/>
          <w:b/>
          <w:color w:val="000000"/>
          <w:sz w:val="22"/>
          <w:szCs w:val="22"/>
          <w:lang w:eastAsia="zh-CN"/>
        </w:rPr>
        <w:t>dni robocze</w:t>
      </w:r>
      <w:r w:rsidRPr="003C40D0">
        <w:rPr>
          <w:rFonts w:ascii="Arial" w:hAnsi="Arial" w:cs="Arial"/>
          <w:color w:val="000000"/>
          <w:sz w:val="22"/>
          <w:szCs w:val="22"/>
          <w:lang w:eastAsia="zh-CN"/>
        </w:rPr>
        <w:t xml:space="preserve"> – dni od poniedziałku do piątku, z wyłączeniem dni ustawowo wolnych od pracy oraz dni przyjętych przez Zamawiającego za dni wolne od pracy, o których Zamawiający powiadomi Wykonawcę pisemnie z odpowiednim wyprzedzeniem;</w:t>
      </w:r>
    </w:p>
    <w:p w14:paraId="4145E264" w14:textId="77777777" w:rsidR="00556B6F" w:rsidRPr="003C40D0" w:rsidRDefault="0017031F"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sidRPr="003C40D0">
        <w:rPr>
          <w:rFonts w:ascii="Arial" w:hAnsi="Arial" w:cs="Arial"/>
          <w:b/>
          <w:color w:val="000000"/>
          <w:sz w:val="22"/>
          <w:szCs w:val="22"/>
          <w:lang w:eastAsia="zh-CN"/>
        </w:rPr>
        <w:t>niewykonanie Umowy</w:t>
      </w:r>
      <w:r w:rsidRPr="003C40D0">
        <w:rPr>
          <w:rFonts w:ascii="Arial" w:hAnsi="Arial" w:cs="Arial"/>
          <w:color w:val="000000"/>
          <w:sz w:val="22"/>
          <w:szCs w:val="22"/>
          <w:lang w:eastAsia="zh-CN"/>
        </w:rPr>
        <w:t xml:space="preserve"> – ma miejsce wtedy, gdy świadczenie w ogóle nie zostaje spełnione;</w:t>
      </w:r>
    </w:p>
    <w:p w14:paraId="310ADAF7" w14:textId="77777777" w:rsidR="00556B6F" w:rsidRPr="003C40D0" w:rsidRDefault="0017031F"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sidRPr="003C40D0">
        <w:rPr>
          <w:rFonts w:ascii="Arial" w:hAnsi="Arial" w:cs="Arial"/>
          <w:b/>
          <w:color w:val="000000"/>
          <w:sz w:val="22"/>
          <w:szCs w:val="22"/>
          <w:lang w:eastAsia="zh-CN"/>
        </w:rPr>
        <w:t>nienależyte wykonanie Umowy</w:t>
      </w:r>
      <w:r w:rsidRPr="003C40D0">
        <w:rPr>
          <w:rFonts w:ascii="Arial" w:hAnsi="Arial" w:cs="Arial"/>
          <w:color w:val="000000"/>
          <w:sz w:val="22"/>
          <w:szCs w:val="22"/>
          <w:lang w:eastAsia="zh-CN"/>
        </w:rPr>
        <w:t xml:space="preserve"> – ma miejsce wtedy, gdy świadczenie zostało spełnione, ale interes Zamawiającego nie został zaspokojony w sposób odpowiadający treści Umowy;</w:t>
      </w:r>
    </w:p>
    <w:p w14:paraId="087EF7E5" w14:textId="39507A53" w:rsidR="00556B6F" w:rsidRPr="00350FD0" w:rsidRDefault="0017031F"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sidRPr="003C40D0">
        <w:rPr>
          <w:rFonts w:ascii="Arial" w:hAnsi="Arial" w:cs="Arial"/>
          <w:b/>
          <w:color w:val="000000"/>
          <w:sz w:val="22"/>
          <w:szCs w:val="22"/>
          <w:lang w:eastAsia="zh-CN"/>
        </w:rPr>
        <w:t>siła wyższa</w:t>
      </w:r>
      <w:r w:rsidRPr="003C40D0">
        <w:rPr>
          <w:rFonts w:ascii="Arial" w:hAnsi="Arial" w:cs="Arial"/>
          <w:color w:val="000000"/>
          <w:sz w:val="22"/>
          <w:szCs w:val="22"/>
          <w:lang w:eastAsia="zh-CN"/>
        </w:rPr>
        <w:t xml:space="preserve"> – zdarzenie nadzwyczajne, zewnętrzne i niemożliwe do zapobieżenia </w:t>
      </w:r>
      <w:r w:rsidRPr="003C40D0">
        <w:rPr>
          <w:rFonts w:ascii="Arial" w:hAnsi="Arial" w:cs="Arial"/>
          <w:color w:val="000000"/>
          <w:sz w:val="22"/>
          <w:szCs w:val="22"/>
          <w:lang w:eastAsia="zh-CN"/>
        </w:rPr>
        <w:br/>
        <w:t>i przewidzenia, niezależnie od woli i intencji którejkolwiek ze Stron;</w:t>
      </w:r>
    </w:p>
    <w:p w14:paraId="5F718211" w14:textId="0F8ED793" w:rsidR="008D6B22" w:rsidRPr="003C40D0" w:rsidRDefault="008D6B22"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Pr>
          <w:rFonts w:ascii="Arial" w:hAnsi="Arial" w:cs="Arial"/>
          <w:b/>
          <w:color w:val="000000"/>
          <w:sz w:val="22"/>
          <w:szCs w:val="22"/>
          <w:lang w:val="pl-PL" w:eastAsia="zh-CN"/>
        </w:rPr>
        <w:t xml:space="preserve">SWZ </w:t>
      </w:r>
      <w:r>
        <w:rPr>
          <w:rFonts w:ascii="Arial" w:hAnsi="Arial" w:cs="Arial"/>
          <w:b/>
          <w:color w:val="000000"/>
          <w:sz w:val="22"/>
          <w:szCs w:val="22"/>
          <w:lang w:eastAsia="zh-CN"/>
        </w:rPr>
        <w:t>–</w:t>
      </w:r>
      <w:r>
        <w:rPr>
          <w:rFonts w:ascii="Arial" w:hAnsi="Arial" w:cs="Arial"/>
          <w:b/>
          <w:color w:val="000000"/>
          <w:sz w:val="22"/>
          <w:szCs w:val="22"/>
          <w:lang w:val="pl-PL" w:eastAsia="zh-CN"/>
        </w:rPr>
        <w:t xml:space="preserve"> </w:t>
      </w:r>
      <w:r w:rsidRPr="00350FD0">
        <w:rPr>
          <w:rFonts w:ascii="Arial" w:hAnsi="Arial" w:cs="Arial"/>
          <w:bCs/>
          <w:color w:val="000000"/>
          <w:sz w:val="22"/>
          <w:szCs w:val="22"/>
          <w:lang w:val="pl-PL" w:eastAsia="zh-CN"/>
        </w:rPr>
        <w:t>Specyfikacja Warunków Zamówienia</w:t>
      </w:r>
    </w:p>
    <w:p w14:paraId="09F8CE95" w14:textId="1320190B" w:rsidR="00556B6F" w:rsidRPr="003C40D0" w:rsidRDefault="0017031F" w:rsidP="00761319">
      <w:pPr>
        <w:pStyle w:val="Akapitzlist"/>
        <w:widowControl w:val="0"/>
        <w:numPr>
          <w:ilvl w:val="1"/>
          <w:numId w:val="34"/>
        </w:numPr>
        <w:suppressAutoHyphens/>
        <w:autoSpaceDE w:val="0"/>
        <w:autoSpaceDN w:val="0"/>
        <w:spacing w:after="120"/>
        <w:jc w:val="both"/>
        <w:rPr>
          <w:rFonts w:ascii="Arial" w:hAnsi="Arial" w:cs="Arial"/>
          <w:b/>
          <w:color w:val="000000"/>
          <w:sz w:val="22"/>
          <w:szCs w:val="22"/>
          <w:lang w:eastAsia="zh-CN"/>
        </w:rPr>
      </w:pPr>
      <w:r w:rsidRPr="003C40D0">
        <w:rPr>
          <w:rFonts w:ascii="Arial" w:hAnsi="Arial" w:cs="Arial"/>
          <w:b/>
          <w:color w:val="000000"/>
          <w:sz w:val="22"/>
          <w:szCs w:val="22"/>
          <w:lang w:eastAsia="zh-CN"/>
        </w:rPr>
        <w:t xml:space="preserve">Umowa </w:t>
      </w:r>
      <w:r w:rsidRPr="003C40D0">
        <w:rPr>
          <w:rFonts w:ascii="Arial" w:hAnsi="Arial" w:cs="Arial"/>
          <w:color w:val="000000"/>
          <w:sz w:val="22"/>
          <w:szCs w:val="22"/>
          <w:lang w:eastAsia="zh-CN"/>
        </w:rPr>
        <w:t xml:space="preserve">– </w:t>
      </w:r>
      <w:r w:rsidRPr="003C40D0">
        <w:rPr>
          <w:rFonts w:ascii="Arial" w:hAnsi="Arial" w:cs="Arial"/>
          <w:sz w:val="22"/>
          <w:szCs w:val="22"/>
        </w:rPr>
        <w:t xml:space="preserve">niniejsza Umowa zawarta </w:t>
      </w:r>
      <w:r w:rsidRPr="003C40D0">
        <w:rPr>
          <w:rFonts w:ascii="Arial" w:hAnsi="Arial" w:cs="Arial"/>
          <w:iCs/>
          <w:sz w:val="22"/>
          <w:szCs w:val="22"/>
        </w:rPr>
        <w:t xml:space="preserve">w związku z udzieleniem zamówienia </w:t>
      </w:r>
      <w:r w:rsidR="00C27C80" w:rsidRPr="003C40D0">
        <w:rPr>
          <w:rFonts w:ascii="Arial" w:hAnsi="Arial" w:cs="Arial"/>
          <w:iCs/>
          <w:sz w:val="22"/>
          <w:szCs w:val="22"/>
        </w:rPr>
        <w:t>w</w:t>
      </w:r>
      <w:r w:rsidR="00C27C80" w:rsidRPr="003C40D0">
        <w:rPr>
          <w:rFonts w:ascii="Arial" w:eastAsia="Arial" w:hAnsi="Arial" w:cs="Arial"/>
          <w:i/>
          <w:sz w:val="22"/>
          <w:szCs w:val="22"/>
          <w:lang w:eastAsia="pl-PL" w:bidi="pl-PL"/>
        </w:rPr>
        <w:t xml:space="preserve"> </w:t>
      </w:r>
      <w:r w:rsidR="00C27C80" w:rsidRPr="003C40D0">
        <w:rPr>
          <w:rFonts w:ascii="Arial" w:hAnsi="Arial" w:cs="Arial"/>
          <w:iCs/>
          <w:sz w:val="22"/>
          <w:szCs w:val="22"/>
        </w:rPr>
        <w:t>trybie podstawowym na podstawie: art. 275 pkt 1</w:t>
      </w:r>
      <w:r w:rsidR="009E125C">
        <w:rPr>
          <w:rFonts w:ascii="Arial" w:hAnsi="Arial" w:cs="Arial"/>
          <w:iCs/>
          <w:sz w:val="22"/>
          <w:szCs w:val="22"/>
          <w:lang w:val="pl-PL"/>
        </w:rPr>
        <w:t xml:space="preserve"> </w:t>
      </w:r>
      <w:r w:rsidR="00350FD0">
        <w:rPr>
          <w:rFonts w:ascii="Arial" w:hAnsi="Arial" w:cs="Arial"/>
          <w:iCs/>
          <w:sz w:val="22"/>
          <w:szCs w:val="22"/>
          <w:lang w:val="pl-PL"/>
        </w:rPr>
        <w:t>U</w:t>
      </w:r>
      <w:r w:rsidRPr="003C40D0">
        <w:rPr>
          <w:rFonts w:ascii="Arial" w:hAnsi="Arial" w:cs="Arial"/>
          <w:iCs/>
          <w:sz w:val="22"/>
          <w:szCs w:val="22"/>
        </w:rPr>
        <w:t xml:space="preserve">stawy </w:t>
      </w:r>
    </w:p>
    <w:p w14:paraId="2919DB0F" w14:textId="77777777" w:rsidR="0017031F" w:rsidRPr="003C40D0" w:rsidRDefault="0017031F" w:rsidP="00761319">
      <w:pPr>
        <w:pStyle w:val="Akapitzlist"/>
        <w:widowControl w:val="0"/>
        <w:numPr>
          <w:ilvl w:val="0"/>
          <w:numId w:val="2"/>
        </w:numPr>
        <w:suppressAutoHyphens/>
        <w:autoSpaceDE w:val="0"/>
        <w:autoSpaceDN w:val="0"/>
        <w:spacing w:after="120"/>
        <w:jc w:val="both"/>
        <w:rPr>
          <w:rFonts w:ascii="Arial" w:hAnsi="Arial" w:cs="Arial"/>
          <w:color w:val="000000"/>
          <w:sz w:val="22"/>
          <w:szCs w:val="22"/>
          <w:lang w:eastAsia="zh-CN"/>
        </w:rPr>
      </w:pPr>
      <w:r w:rsidRPr="003C40D0">
        <w:rPr>
          <w:rFonts w:ascii="Arial" w:hAnsi="Arial" w:cs="Arial"/>
          <w:color w:val="000000"/>
          <w:sz w:val="22"/>
          <w:szCs w:val="22"/>
          <w:lang w:eastAsia="zh-CN"/>
        </w:rPr>
        <w:t>Ilekroć w Umowie jest mowa o dniach bez sprecyzowania czy dotyczą dni roboczych, należy przez te dni rozumieć dni kalendarzowe.</w:t>
      </w:r>
    </w:p>
    <w:p w14:paraId="5FF59960" w14:textId="77777777" w:rsidR="0017031F" w:rsidRPr="003C40D0" w:rsidRDefault="0017031F" w:rsidP="006A674A">
      <w:pPr>
        <w:spacing w:after="0" w:line="276" w:lineRule="auto"/>
        <w:contextualSpacing/>
        <w:jc w:val="center"/>
        <w:rPr>
          <w:rFonts w:ascii="Arial" w:hAnsi="Arial" w:cs="Arial"/>
          <w:b/>
        </w:rPr>
      </w:pPr>
    </w:p>
    <w:p w14:paraId="6C09EA4A" w14:textId="77777777" w:rsidR="0017031F" w:rsidRPr="003C40D0" w:rsidRDefault="0017031F" w:rsidP="006A674A">
      <w:pPr>
        <w:spacing w:after="0" w:line="276" w:lineRule="auto"/>
        <w:contextualSpacing/>
        <w:jc w:val="center"/>
        <w:rPr>
          <w:rFonts w:ascii="Arial" w:hAnsi="Arial" w:cs="Arial"/>
          <w:b/>
        </w:rPr>
      </w:pPr>
      <w:r w:rsidRPr="003C40D0">
        <w:rPr>
          <w:rFonts w:ascii="Arial" w:hAnsi="Arial" w:cs="Arial"/>
          <w:b/>
        </w:rPr>
        <w:t>§ 3</w:t>
      </w:r>
    </w:p>
    <w:p w14:paraId="536E00BC" w14:textId="77777777" w:rsidR="0017031F" w:rsidRPr="003C40D0" w:rsidRDefault="00064682" w:rsidP="006A674A">
      <w:pPr>
        <w:spacing w:after="0" w:line="276" w:lineRule="auto"/>
        <w:contextualSpacing/>
        <w:jc w:val="center"/>
        <w:rPr>
          <w:rFonts w:ascii="Arial" w:hAnsi="Arial" w:cs="Arial"/>
          <w:b/>
          <w:i/>
        </w:rPr>
      </w:pPr>
      <w:r w:rsidRPr="003C40D0">
        <w:rPr>
          <w:rFonts w:ascii="Arial" w:hAnsi="Arial" w:cs="Arial"/>
          <w:b/>
          <w:i/>
        </w:rPr>
        <w:t>T</w:t>
      </w:r>
      <w:r w:rsidR="0017031F" w:rsidRPr="003C40D0">
        <w:rPr>
          <w:rFonts w:ascii="Arial" w:hAnsi="Arial" w:cs="Arial"/>
          <w:b/>
          <w:i/>
        </w:rPr>
        <w:t>ermin realizacji Umowy</w:t>
      </w:r>
    </w:p>
    <w:p w14:paraId="3E1EFCD8" w14:textId="77777777" w:rsidR="0017031F" w:rsidRPr="003C40D0" w:rsidRDefault="0017031F" w:rsidP="006A674A">
      <w:pPr>
        <w:spacing w:after="0" w:line="276" w:lineRule="auto"/>
        <w:contextualSpacing/>
        <w:jc w:val="center"/>
        <w:rPr>
          <w:rFonts w:ascii="Arial" w:hAnsi="Arial" w:cs="Arial"/>
          <w:b/>
        </w:rPr>
      </w:pPr>
    </w:p>
    <w:p w14:paraId="45D6CE6C" w14:textId="763CD8BC" w:rsidR="00E33517" w:rsidRPr="003C40D0" w:rsidRDefault="0017031F" w:rsidP="00761319">
      <w:pPr>
        <w:pStyle w:val="Akapitzlist"/>
        <w:numPr>
          <w:ilvl w:val="0"/>
          <w:numId w:val="49"/>
        </w:numPr>
        <w:spacing w:after="0"/>
        <w:jc w:val="both"/>
        <w:rPr>
          <w:rFonts w:ascii="Arial" w:hAnsi="Arial" w:cs="Arial"/>
          <w:sz w:val="22"/>
          <w:szCs w:val="22"/>
        </w:rPr>
      </w:pPr>
      <w:r w:rsidRPr="003C40D0">
        <w:rPr>
          <w:rFonts w:ascii="Arial" w:hAnsi="Arial" w:cs="Arial"/>
          <w:sz w:val="22"/>
          <w:szCs w:val="22"/>
        </w:rPr>
        <w:t xml:space="preserve">Strony ustalają, że Umowa będzie realizowana od dnia jej zawarcia do dnia </w:t>
      </w:r>
      <w:r w:rsidR="00BB4F88" w:rsidRPr="003C40D0">
        <w:rPr>
          <w:rFonts w:ascii="Arial" w:hAnsi="Arial" w:cs="Arial"/>
          <w:sz w:val="22"/>
          <w:szCs w:val="22"/>
          <w:lang w:val="pl-PL"/>
        </w:rPr>
        <w:t>1</w:t>
      </w:r>
      <w:r w:rsidR="006C6F93" w:rsidRPr="003C40D0">
        <w:rPr>
          <w:rFonts w:ascii="Arial" w:hAnsi="Arial" w:cs="Arial"/>
          <w:sz w:val="22"/>
          <w:szCs w:val="22"/>
          <w:lang w:val="pl-PL"/>
        </w:rPr>
        <w:t>4</w:t>
      </w:r>
      <w:r w:rsidR="0026733F" w:rsidRPr="003C40D0">
        <w:rPr>
          <w:rFonts w:ascii="Arial" w:hAnsi="Arial" w:cs="Arial"/>
          <w:sz w:val="22"/>
          <w:szCs w:val="22"/>
        </w:rPr>
        <w:t>.</w:t>
      </w:r>
      <w:r w:rsidR="008A1622" w:rsidRPr="003C40D0">
        <w:rPr>
          <w:rFonts w:ascii="Arial" w:hAnsi="Arial" w:cs="Arial"/>
          <w:sz w:val="22"/>
          <w:szCs w:val="22"/>
          <w:lang w:val="pl-PL"/>
        </w:rPr>
        <w:t>1</w:t>
      </w:r>
      <w:r w:rsidR="00BB4F88" w:rsidRPr="003C40D0">
        <w:rPr>
          <w:rFonts w:ascii="Arial" w:hAnsi="Arial" w:cs="Arial"/>
          <w:sz w:val="22"/>
          <w:szCs w:val="22"/>
          <w:lang w:val="pl-PL"/>
        </w:rPr>
        <w:t>2</w:t>
      </w:r>
      <w:r w:rsidRPr="003C40D0">
        <w:rPr>
          <w:rFonts w:ascii="Arial" w:hAnsi="Arial" w:cs="Arial"/>
          <w:sz w:val="22"/>
          <w:szCs w:val="22"/>
        </w:rPr>
        <w:t>.2021 r.</w:t>
      </w:r>
      <w:r w:rsidR="003A3F1E" w:rsidRPr="003C40D0">
        <w:rPr>
          <w:rFonts w:ascii="Arial" w:hAnsi="Arial" w:cs="Arial"/>
          <w:sz w:val="22"/>
          <w:szCs w:val="22"/>
          <w:lang w:val="pl-PL"/>
        </w:rPr>
        <w:t>, w tym:</w:t>
      </w:r>
    </w:p>
    <w:p w14:paraId="5CB9EAE9" w14:textId="6ACC76B8" w:rsidR="003A3F1E" w:rsidRPr="003C40D0" w:rsidRDefault="001D59C9" w:rsidP="00761319">
      <w:pPr>
        <w:pStyle w:val="Akapitzlist"/>
        <w:numPr>
          <w:ilvl w:val="1"/>
          <w:numId w:val="49"/>
        </w:numPr>
        <w:spacing w:after="0"/>
        <w:ind w:left="709"/>
        <w:jc w:val="both"/>
        <w:rPr>
          <w:rFonts w:ascii="Arial" w:hAnsi="Arial" w:cs="Arial"/>
          <w:sz w:val="22"/>
          <w:szCs w:val="22"/>
        </w:rPr>
      </w:pPr>
      <w:r w:rsidRPr="003C40D0">
        <w:rPr>
          <w:rFonts w:ascii="Arial" w:hAnsi="Arial" w:cs="Arial"/>
          <w:sz w:val="22"/>
          <w:szCs w:val="22"/>
          <w:lang w:val="pl-PL"/>
        </w:rPr>
        <w:t xml:space="preserve">data poinformowania Wykonawcy o liczbie uczestników konferencji: </w:t>
      </w:r>
      <w:r w:rsidR="00B11A50">
        <w:rPr>
          <w:rFonts w:ascii="Arial" w:hAnsi="Arial" w:cs="Arial"/>
          <w:sz w:val="22"/>
          <w:szCs w:val="22"/>
          <w:lang w:val="pl-PL"/>
        </w:rPr>
        <w:t>6</w:t>
      </w:r>
      <w:r w:rsidR="00BB4F88" w:rsidRPr="003C40D0">
        <w:rPr>
          <w:rFonts w:ascii="Arial" w:hAnsi="Arial" w:cs="Arial"/>
          <w:sz w:val="22"/>
          <w:szCs w:val="22"/>
          <w:lang w:val="pl-PL"/>
        </w:rPr>
        <w:t xml:space="preserve"> grudnia </w:t>
      </w:r>
      <w:r w:rsidRPr="003C40D0">
        <w:rPr>
          <w:rFonts w:ascii="Arial" w:hAnsi="Arial" w:cs="Arial"/>
          <w:sz w:val="22"/>
          <w:szCs w:val="22"/>
          <w:lang w:val="pl-PL"/>
        </w:rPr>
        <w:t xml:space="preserve">2021 r. </w:t>
      </w:r>
    </w:p>
    <w:p w14:paraId="6375D924" w14:textId="63B8AF00" w:rsidR="001D59C9" w:rsidRPr="00350FD0" w:rsidRDefault="001D59C9" w:rsidP="00761319">
      <w:pPr>
        <w:pStyle w:val="Akapitzlist"/>
        <w:numPr>
          <w:ilvl w:val="1"/>
          <w:numId w:val="49"/>
        </w:numPr>
        <w:spacing w:after="0"/>
        <w:ind w:left="709"/>
        <w:jc w:val="both"/>
        <w:rPr>
          <w:rFonts w:ascii="Arial" w:hAnsi="Arial" w:cs="Arial"/>
          <w:sz w:val="22"/>
          <w:szCs w:val="22"/>
        </w:rPr>
      </w:pPr>
      <w:r w:rsidRPr="003C40D0">
        <w:rPr>
          <w:rFonts w:ascii="Arial" w:hAnsi="Arial" w:cs="Arial"/>
          <w:sz w:val="22"/>
          <w:szCs w:val="22"/>
          <w:lang w:val="pl-PL"/>
        </w:rPr>
        <w:t>data przekazania</w:t>
      </w:r>
      <w:r w:rsidR="006506E0" w:rsidRPr="003C40D0">
        <w:rPr>
          <w:rFonts w:ascii="Arial" w:hAnsi="Arial" w:cs="Arial"/>
          <w:sz w:val="22"/>
          <w:szCs w:val="22"/>
          <w:lang w:val="pl-PL"/>
        </w:rPr>
        <w:t xml:space="preserve"> przez Wykonawcę</w:t>
      </w:r>
      <w:r w:rsidRPr="003C40D0">
        <w:rPr>
          <w:rFonts w:ascii="Arial" w:hAnsi="Arial" w:cs="Arial"/>
          <w:sz w:val="22"/>
          <w:szCs w:val="22"/>
          <w:lang w:val="pl-PL"/>
        </w:rPr>
        <w:t xml:space="preserve"> materiałów do akceptacji: </w:t>
      </w:r>
      <w:r w:rsidR="006F6A37">
        <w:rPr>
          <w:rFonts w:ascii="Arial" w:hAnsi="Arial" w:cs="Arial"/>
          <w:sz w:val="22"/>
          <w:szCs w:val="22"/>
          <w:lang w:val="pl-PL"/>
        </w:rPr>
        <w:t>1</w:t>
      </w:r>
      <w:r w:rsidR="00BB4F88" w:rsidRPr="003C40D0">
        <w:rPr>
          <w:rFonts w:ascii="Arial" w:hAnsi="Arial" w:cs="Arial"/>
          <w:sz w:val="22"/>
          <w:szCs w:val="22"/>
          <w:lang w:val="pl-PL"/>
        </w:rPr>
        <w:t xml:space="preserve"> grudnia </w:t>
      </w:r>
      <w:r w:rsidRPr="003C40D0">
        <w:rPr>
          <w:rFonts w:ascii="Arial" w:hAnsi="Arial" w:cs="Arial"/>
          <w:sz w:val="22"/>
          <w:szCs w:val="22"/>
          <w:lang w:val="pl-PL"/>
        </w:rPr>
        <w:t xml:space="preserve">2021 r. </w:t>
      </w:r>
    </w:p>
    <w:p w14:paraId="2F77EA21" w14:textId="05B384BE" w:rsidR="00461A2C" w:rsidRPr="003C40D0" w:rsidRDefault="00461A2C" w:rsidP="00761319">
      <w:pPr>
        <w:pStyle w:val="Akapitzlist"/>
        <w:numPr>
          <w:ilvl w:val="1"/>
          <w:numId w:val="49"/>
        </w:numPr>
        <w:spacing w:after="0"/>
        <w:ind w:left="709"/>
        <w:jc w:val="both"/>
        <w:rPr>
          <w:rFonts w:ascii="Arial" w:hAnsi="Arial" w:cs="Arial"/>
          <w:sz w:val="22"/>
          <w:szCs w:val="22"/>
        </w:rPr>
      </w:pPr>
      <w:r>
        <w:rPr>
          <w:rFonts w:ascii="Arial" w:hAnsi="Arial" w:cs="Arial"/>
          <w:sz w:val="22"/>
          <w:szCs w:val="22"/>
          <w:lang w:val="pl-PL"/>
        </w:rPr>
        <w:t xml:space="preserve">data przekazania przez Wykonawcę </w:t>
      </w:r>
      <w:r w:rsidRPr="003C40D0">
        <w:rPr>
          <w:rFonts w:ascii="Arial" w:hAnsi="Arial" w:cs="Arial"/>
          <w:sz w:val="22"/>
          <w:szCs w:val="22"/>
        </w:rPr>
        <w:t>finaln</w:t>
      </w:r>
      <w:r>
        <w:rPr>
          <w:rFonts w:ascii="Arial" w:hAnsi="Arial" w:cs="Arial"/>
          <w:sz w:val="22"/>
          <w:szCs w:val="22"/>
          <w:lang w:val="pl-PL"/>
        </w:rPr>
        <w:t>ych</w:t>
      </w:r>
      <w:r w:rsidRPr="003C40D0">
        <w:rPr>
          <w:rFonts w:ascii="Arial" w:hAnsi="Arial" w:cs="Arial"/>
          <w:sz w:val="22"/>
          <w:szCs w:val="22"/>
        </w:rPr>
        <w:t xml:space="preserve"> wersj</w:t>
      </w:r>
      <w:r>
        <w:rPr>
          <w:rFonts w:ascii="Arial" w:hAnsi="Arial" w:cs="Arial"/>
          <w:sz w:val="22"/>
          <w:szCs w:val="22"/>
          <w:lang w:val="pl-PL"/>
        </w:rPr>
        <w:t>i</w:t>
      </w:r>
      <w:r w:rsidRPr="003C40D0">
        <w:rPr>
          <w:rFonts w:ascii="Arial" w:hAnsi="Arial" w:cs="Arial"/>
          <w:sz w:val="22"/>
          <w:szCs w:val="22"/>
        </w:rPr>
        <w:t xml:space="preserve"> prezentacji</w:t>
      </w:r>
      <w:r>
        <w:rPr>
          <w:rFonts w:ascii="Arial" w:hAnsi="Arial" w:cs="Arial"/>
          <w:sz w:val="22"/>
          <w:szCs w:val="22"/>
          <w:lang w:val="pl-PL"/>
        </w:rPr>
        <w:t xml:space="preserve">: 7 grudnia 2021 r. </w:t>
      </w:r>
    </w:p>
    <w:p w14:paraId="3B181484" w14:textId="098181B1" w:rsidR="003A3F1E" w:rsidRPr="003C40D0" w:rsidRDefault="003A3F1E" w:rsidP="00761319">
      <w:pPr>
        <w:pStyle w:val="Akapitzlist"/>
        <w:numPr>
          <w:ilvl w:val="1"/>
          <w:numId w:val="49"/>
        </w:numPr>
        <w:spacing w:after="0"/>
        <w:ind w:left="709"/>
        <w:jc w:val="both"/>
        <w:rPr>
          <w:rFonts w:ascii="Arial" w:hAnsi="Arial" w:cs="Arial"/>
          <w:sz w:val="22"/>
          <w:szCs w:val="22"/>
        </w:rPr>
      </w:pPr>
      <w:r w:rsidRPr="003C40D0">
        <w:rPr>
          <w:rFonts w:ascii="Arial" w:hAnsi="Arial" w:cs="Arial"/>
          <w:sz w:val="22"/>
          <w:szCs w:val="22"/>
          <w:lang w:val="pl-PL"/>
        </w:rPr>
        <w:t>data przeprowadzenia konferencji</w:t>
      </w:r>
      <w:r w:rsidR="006506E0" w:rsidRPr="003C40D0">
        <w:rPr>
          <w:rFonts w:ascii="Arial" w:hAnsi="Arial" w:cs="Arial"/>
          <w:sz w:val="22"/>
          <w:szCs w:val="22"/>
          <w:lang w:val="pl-PL"/>
        </w:rPr>
        <w:t xml:space="preserve"> (z zastrzeżeniem ust. 2)</w:t>
      </w:r>
      <w:r w:rsidRPr="003C40D0">
        <w:rPr>
          <w:rFonts w:ascii="Arial" w:hAnsi="Arial" w:cs="Arial"/>
          <w:sz w:val="22"/>
          <w:szCs w:val="22"/>
          <w:lang w:val="pl-PL"/>
        </w:rPr>
        <w:t xml:space="preserve">: </w:t>
      </w:r>
      <w:r w:rsidR="00BB4F88" w:rsidRPr="003C40D0">
        <w:rPr>
          <w:rFonts w:ascii="Arial" w:hAnsi="Arial" w:cs="Arial"/>
          <w:sz w:val="22"/>
          <w:szCs w:val="22"/>
          <w:lang w:val="pl-PL"/>
        </w:rPr>
        <w:t xml:space="preserve">9 grudnia 2021 r. </w:t>
      </w:r>
    </w:p>
    <w:p w14:paraId="40604C79" w14:textId="2496D359" w:rsidR="006C6F93" w:rsidRPr="003C40D0" w:rsidRDefault="006C6F93" w:rsidP="00761319">
      <w:pPr>
        <w:pStyle w:val="Akapitzlist"/>
        <w:numPr>
          <w:ilvl w:val="1"/>
          <w:numId w:val="49"/>
        </w:numPr>
        <w:spacing w:after="0"/>
        <w:ind w:left="709"/>
        <w:jc w:val="both"/>
        <w:rPr>
          <w:rFonts w:ascii="Arial" w:hAnsi="Arial" w:cs="Arial"/>
          <w:sz w:val="22"/>
          <w:szCs w:val="22"/>
        </w:rPr>
      </w:pPr>
      <w:r w:rsidRPr="003C40D0">
        <w:rPr>
          <w:rFonts w:ascii="Arial" w:hAnsi="Arial" w:cs="Arial"/>
          <w:sz w:val="22"/>
          <w:szCs w:val="22"/>
          <w:lang w:val="pl-PL"/>
        </w:rPr>
        <w:t xml:space="preserve">data przekazana </w:t>
      </w:r>
      <w:r w:rsidRPr="003C40D0">
        <w:rPr>
          <w:rFonts w:ascii="Arial" w:hAnsi="Arial" w:cs="Arial"/>
          <w:sz w:val="22"/>
          <w:szCs w:val="22"/>
        </w:rPr>
        <w:t>całoś</w:t>
      </w:r>
      <w:r w:rsidRPr="003C40D0">
        <w:rPr>
          <w:rFonts w:ascii="Arial" w:hAnsi="Arial" w:cs="Arial"/>
          <w:sz w:val="22"/>
          <w:szCs w:val="22"/>
          <w:lang w:val="pl-PL"/>
        </w:rPr>
        <w:t>ci</w:t>
      </w:r>
      <w:r w:rsidRPr="003C40D0">
        <w:rPr>
          <w:rFonts w:ascii="Arial" w:hAnsi="Arial" w:cs="Arial"/>
          <w:sz w:val="22"/>
          <w:szCs w:val="22"/>
        </w:rPr>
        <w:t xml:space="preserve"> zarejestrowanego materiału filmowego</w:t>
      </w:r>
      <w:r w:rsidR="006506E0" w:rsidRPr="003C40D0">
        <w:rPr>
          <w:rFonts w:ascii="Arial" w:hAnsi="Arial" w:cs="Arial"/>
          <w:sz w:val="22"/>
          <w:szCs w:val="22"/>
          <w:lang w:val="pl-PL"/>
        </w:rPr>
        <w:t xml:space="preserve"> (z zastrzeżeniem ust. 2)</w:t>
      </w:r>
      <w:r w:rsidRPr="003C40D0">
        <w:rPr>
          <w:rFonts w:ascii="Arial" w:hAnsi="Arial" w:cs="Arial"/>
          <w:sz w:val="22"/>
          <w:szCs w:val="22"/>
          <w:lang w:val="pl-PL"/>
        </w:rPr>
        <w:t xml:space="preserve">: 13 grudnia 2021 r. </w:t>
      </w:r>
    </w:p>
    <w:p w14:paraId="0E8CE592" w14:textId="0AE3DB89" w:rsidR="00461A2C" w:rsidRDefault="00461A2C" w:rsidP="00761319">
      <w:pPr>
        <w:pStyle w:val="Akapitzlist"/>
        <w:numPr>
          <w:ilvl w:val="0"/>
          <w:numId w:val="49"/>
        </w:numPr>
        <w:suppressAutoHyphens/>
        <w:spacing w:after="0"/>
        <w:jc w:val="both"/>
        <w:rPr>
          <w:rFonts w:ascii="Arial" w:hAnsi="Arial" w:cs="Arial"/>
          <w:sz w:val="22"/>
          <w:szCs w:val="22"/>
        </w:rPr>
      </w:pPr>
      <w:r w:rsidRPr="00545344">
        <w:rPr>
          <w:rFonts w:ascii="Arial" w:hAnsi="Arial" w:cs="Arial"/>
          <w:sz w:val="22"/>
          <w:szCs w:val="22"/>
        </w:rPr>
        <w:t xml:space="preserve">Zamawiający zastrzega sobie możliwość zmiany </w:t>
      </w:r>
      <w:r>
        <w:rPr>
          <w:rFonts w:ascii="Arial" w:hAnsi="Arial" w:cs="Arial"/>
          <w:sz w:val="22"/>
          <w:szCs w:val="22"/>
        </w:rPr>
        <w:t>planowanego</w:t>
      </w:r>
      <w:r w:rsidRPr="00545344">
        <w:rPr>
          <w:rFonts w:ascii="Arial" w:hAnsi="Arial" w:cs="Arial"/>
          <w:sz w:val="22"/>
          <w:szCs w:val="22"/>
        </w:rPr>
        <w:t xml:space="preserve"> terminu realizacji konferencji</w:t>
      </w:r>
      <w:r>
        <w:rPr>
          <w:rFonts w:ascii="Arial" w:hAnsi="Arial" w:cs="Arial"/>
          <w:sz w:val="22"/>
          <w:szCs w:val="22"/>
        </w:rPr>
        <w:t xml:space="preserve"> i powiadomienia Wykonawcy o nowym terminie </w:t>
      </w:r>
      <w:r w:rsidRPr="00545344">
        <w:rPr>
          <w:rFonts w:ascii="Arial" w:hAnsi="Arial" w:cs="Arial"/>
          <w:sz w:val="22"/>
          <w:szCs w:val="22"/>
        </w:rPr>
        <w:t xml:space="preserve">najpóźniej na </w:t>
      </w:r>
      <w:r w:rsidR="006F6A37">
        <w:rPr>
          <w:rFonts w:ascii="Arial" w:hAnsi="Arial" w:cs="Arial"/>
          <w:sz w:val="22"/>
          <w:szCs w:val="22"/>
          <w:lang w:val="pl-PL"/>
        </w:rPr>
        <w:t>9</w:t>
      </w:r>
      <w:r w:rsidRPr="00545344">
        <w:rPr>
          <w:rFonts w:ascii="Arial" w:hAnsi="Arial" w:cs="Arial"/>
          <w:sz w:val="22"/>
          <w:szCs w:val="22"/>
        </w:rPr>
        <w:t xml:space="preserve"> dni przed </w:t>
      </w:r>
      <w:r>
        <w:rPr>
          <w:rFonts w:ascii="Arial" w:hAnsi="Arial" w:cs="Arial"/>
          <w:sz w:val="22"/>
          <w:szCs w:val="22"/>
        </w:rPr>
        <w:t>planowanym</w:t>
      </w:r>
      <w:r w:rsidRPr="00545344">
        <w:rPr>
          <w:rFonts w:ascii="Arial" w:hAnsi="Arial" w:cs="Arial"/>
          <w:sz w:val="22"/>
          <w:szCs w:val="22"/>
        </w:rPr>
        <w:t xml:space="preserve"> terminem</w:t>
      </w:r>
      <w:r>
        <w:rPr>
          <w:rFonts w:ascii="Arial" w:hAnsi="Arial" w:cs="Arial"/>
          <w:sz w:val="22"/>
          <w:szCs w:val="22"/>
        </w:rPr>
        <w:t>,</w:t>
      </w:r>
      <w:r w:rsidRPr="00545344">
        <w:rPr>
          <w:rFonts w:ascii="Arial" w:hAnsi="Arial" w:cs="Arial"/>
          <w:sz w:val="22"/>
          <w:szCs w:val="22"/>
        </w:rPr>
        <w:t xml:space="preserve"> o którym mowa w</w:t>
      </w:r>
      <w:r w:rsidR="007F24F9" w:rsidRPr="007F24F9">
        <w:rPr>
          <w:rFonts w:ascii="Arial" w:hAnsi="Arial" w:cs="Arial"/>
          <w:b/>
        </w:rPr>
        <w:t xml:space="preserve"> </w:t>
      </w:r>
      <w:r w:rsidR="007F24F9" w:rsidRPr="00350FD0">
        <w:rPr>
          <w:rFonts w:ascii="Arial" w:hAnsi="Arial" w:cs="Arial"/>
          <w:bCs/>
        </w:rPr>
        <w:t>§</w:t>
      </w:r>
      <w:r w:rsidR="007F24F9">
        <w:rPr>
          <w:rFonts w:ascii="Arial" w:hAnsi="Arial" w:cs="Arial"/>
          <w:sz w:val="22"/>
          <w:szCs w:val="22"/>
          <w:lang w:val="pl-PL"/>
        </w:rPr>
        <w:t xml:space="preserve"> 3 ust 1 lit </w:t>
      </w:r>
      <w:r w:rsidR="00277FB1">
        <w:rPr>
          <w:rFonts w:ascii="Arial" w:hAnsi="Arial" w:cs="Arial"/>
          <w:sz w:val="22"/>
          <w:szCs w:val="22"/>
          <w:lang w:val="pl-PL"/>
        </w:rPr>
        <w:t>d</w:t>
      </w:r>
      <w:r w:rsidRPr="00545344">
        <w:rPr>
          <w:rFonts w:ascii="Arial" w:hAnsi="Arial" w:cs="Arial"/>
          <w:sz w:val="22"/>
          <w:szCs w:val="22"/>
        </w:rPr>
        <w:t>. W takim przypadku zmiana terminu spotkania zostanie zgłoszona Wykonawcy pocztą elektroniczną (na adres e - mail osoby wskazanej w umowie do kontaktów ze strony Wykonawcy).</w:t>
      </w:r>
      <w:r>
        <w:rPr>
          <w:rFonts w:ascii="Arial" w:hAnsi="Arial" w:cs="Arial"/>
          <w:sz w:val="22"/>
          <w:szCs w:val="22"/>
        </w:rPr>
        <w:t xml:space="preserve"> Realizacja konferencji zgodnie z nowym terminem musi nastąpić </w:t>
      </w:r>
      <w:r w:rsidR="007A4330">
        <w:rPr>
          <w:rFonts w:ascii="Arial" w:hAnsi="Arial" w:cs="Arial"/>
          <w:sz w:val="22"/>
          <w:szCs w:val="22"/>
          <w:lang w:val="pl-PL"/>
        </w:rPr>
        <w:t xml:space="preserve">w </w:t>
      </w:r>
      <w:r>
        <w:rPr>
          <w:rFonts w:ascii="Arial" w:hAnsi="Arial" w:cs="Arial"/>
          <w:sz w:val="22"/>
          <w:szCs w:val="22"/>
        </w:rPr>
        <w:t xml:space="preserve">ciągu 5 dni od daty, o której mowa </w:t>
      </w:r>
      <w:r w:rsidR="007F24F9" w:rsidRPr="002F29E1">
        <w:rPr>
          <w:rFonts w:ascii="Arial" w:hAnsi="Arial" w:cs="Arial"/>
          <w:bCs/>
        </w:rPr>
        <w:t>§</w:t>
      </w:r>
      <w:r w:rsidR="007F24F9">
        <w:rPr>
          <w:rFonts w:ascii="Arial" w:hAnsi="Arial" w:cs="Arial"/>
          <w:sz w:val="22"/>
          <w:szCs w:val="22"/>
          <w:lang w:val="pl-PL"/>
        </w:rPr>
        <w:t xml:space="preserve"> 3 ust 1 lit </w:t>
      </w:r>
      <w:r w:rsidR="00277FB1">
        <w:rPr>
          <w:rFonts w:ascii="Arial" w:hAnsi="Arial" w:cs="Arial"/>
          <w:sz w:val="22"/>
          <w:szCs w:val="22"/>
          <w:lang w:val="pl-PL"/>
        </w:rPr>
        <w:t>d</w:t>
      </w:r>
      <w:r>
        <w:rPr>
          <w:rFonts w:ascii="Arial" w:hAnsi="Arial" w:cs="Arial"/>
          <w:sz w:val="22"/>
          <w:szCs w:val="22"/>
        </w:rPr>
        <w:t>.</w:t>
      </w:r>
    </w:p>
    <w:p w14:paraId="5648B8D0" w14:textId="201F10AE" w:rsidR="003A3A42" w:rsidRPr="003C40D0" w:rsidRDefault="0036062A" w:rsidP="00761319">
      <w:pPr>
        <w:pStyle w:val="Akapitzlist"/>
        <w:numPr>
          <w:ilvl w:val="0"/>
          <w:numId w:val="49"/>
        </w:numPr>
        <w:spacing w:after="120"/>
        <w:jc w:val="both"/>
        <w:rPr>
          <w:rFonts w:ascii="Arial" w:hAnsi="Arial" w:cs="Arial"/>
          <w:sz w:val="22"/>
          <w:szCs w:val="22"/>
        </w:rPr>
      </w:pPr>
      <w:r w:rsidRPr="003C40D0">
        <w:rPr>
          <w:rFonts w:ascii="Arial" w:hAnsi="Arial" w:cs="Arial"/>
          <w:sz w:val="22"/>
          <w:szCs w:val="22"/>
          <w:lang w:val="pl-PL"/>
        </w:rPr>
        <w:t>Strony ustalają</w:t>
      </w:r>
      <w:r w:rsidR="000A620B" w:rsidRPr="003C40D0">
        <w:rPr>
          <w:rFonts w:ascii="Arial" w:hAnsi="Arial" w:cs="Arial"/>
          <w:sz w:val="22"/>
          <w:szCs w:val="22"/>
          <w:lang w:val="pl-PL"/>
        </w:rPr>
        <w:t xml:space="preserve">, że </w:t>
      </w:r>
      <w:r w:rsidR="006C6F93" w:rsidRPr="003C40D0">
        <w:rPr>
          <w:rFonts w:ascii="Arial" w:hAnsi="Arial" w:cs="Arial"/>
          <w:sz w:val="22"/>
          <w:szCs w:val="22"/>
          <w:lang w:val="pl-PL"/>
        </w:rPr>
        <w:t>zmiana o</w:t>
      </w:r>
      <w:r w:rsidR="00F74A8A" w:rsidRPr="003C40D0">
        <w:rPr>
          <w:rFonts w:ascii="Arial" w:hAnsi="Arial" w:cs="Arial"/>
          <w:sz w:val="22"/>
          <w:szCs w:val="22"/>
          <w:lang w:val="pl-PL"/>
        </w:rPr>
        <w:t xml:space="preserve"> której mowa w </w:t>
      </w:r>
      <w:r w:rsidR="00540EA1" w:rsidRPr="003C40D0">
        <w:rPr>
          <w:rFonts w:ascii="Arial" w:hAnsi="Arial" w:cs="Arial"/>
          <w:sz w:val="22"/>
          <w:szCs w:val="22"/>
        </w:rPr>
        <w:t>§</w:t>
      </w:r>
      <w:r w:rsidR="00F74A8A" w:rsidRPr="003C40D0">
        <w:rPr>
          <w:rFonts w:ascii="Arial" w:hAnsi="Arial" w:cs="Arial"/>
          <w:sz w:val="22"/>
          <w:szCs w:val="22"/>
          <w:lang w:val="pl-PL"/>
        </w:rPr>
        <w:t xml:space="preserve"> 3 pkt 2 Umowy jest możliwa jedynie </w:t>
      </w:r>
      <w:r w:rsidR="000A620B" w:rsidRPr="003C40D0">
        <w:rPr>
          <w:rFonts w:ascii="Arial" w:hAnsi="Arial" w:cs="Arial"/>
          <w:sz w:val="22"/>
          <w:szCs w:val="22"/>
          <w:lang w:val="pl-PL"/>
        </w:rPr>
        <w:t>w przypadku trudności w rekrutacji uczestników konferencji,</w:t>
      </w:r>
      <w:r w:rsidR="006C6F93" w:rsidRPr="003C40D0">
        <w:rPr>
          <w:rFonts w:ascii="Arial" w:hAnsi="Arial" w:cs="Arial"/>
          <w:sz w:val="22"/>
          <w:szCs w:val="22"/>
          <w:lang w:val="pl-PL"/>
        </w:rPr>
        <w:t xml:space="preserve"> </w:t>
      </w:r>
      <w:r w:rsidR="00F74A8A" w:rsidRPr="003C40D0">
        <w:rPr>
          <w:rFonts w:ascii="Arial" w:hAnsi="Arial" w:cs="Arial"/>
          <w:sz w:val="22"/>
          <w:szCs w:val="22"/>
          <w:lang w:val="pl-PL"/>
        </w:rPr>
        <w:t xml:space="preserve">tj. w </w:t>
      </w:r>
      <w:r w:rsidR="006C6F93" w:rsidRPr="003C40D0">
        <w:rPr>
          <w:rFonts w:ascii="Arial" w:hAnsi="Arial" w:cs="Arial"/>
          <w:sz w:val="22"/>
          <w:szCs w:val="22"/>
          <w:lang w:val="pl-PL"/>
        </w:rPr>
        <w:t>sytuacji,</w:t>
      </w:r>
      <w:r w:rsidR="00F74A8A" w:rsidRPr="003C40D0">
        <w:rPr>
          <w:rFonts w:ascii="Arial" w:hAnsi="Arial" w:cs="Arial"/>
          <w:sz w:val="22"/>
          <w:szCs w:val="22"/>
          <w:lang w:val="pl-PL"/>
        </w:rPr>
        <w:t xml:space="preserve"> gdy, do dnia </w:t>
      </w:r>
      <w:r w:rsidR="006C6F93" w:rsidRPr="003C40D0">
        <w:rPr>
          <w:rFonts w:ascii="Arial" w:hAnsi="Arial" w:cs="Arial"/>
          <w:sz w:val="22"/>
          <w:szCs w:val="22"/>
          <w:lang w:val="pl-PL"/>
        </w:rPr>
        <w:t>24</w:t>
      </w:r>
      <w:r w:rsidR="00F74A8A" w:rsidRPr="003C40D0">
        <w:rPr>
          <w:rFonts w:ascii="Arial" w:hAnsi="Arial" w:cs="Arial"/>
          <w:sz w:val="22"/>
          <w:szCs w:val="22"/>
          <w:lang w:val="pl-PL"/>
        </w:rPr>
        <w:t xml:space="preserve"> listopada 2021 r. Zamawiający nie zrekrutuje co najmniej 80 uczestników konferencji</w:t>
      </w:r>
      <w:r w:rsidR="006C6F93" w:rsidRPr="003C40D0">
        <w:rPr>
          <w:rFonts w:ascii="Arial" w:hAnsi="Arial" w:cs="Arial"/>
          <w:sz w:val="22"/>
          <w:szCs w:val="22"/>
          <w:lang w:val="pl-PL"/>
        </w:rPr>
        <w:t xml:space="preserve">. </w:t>
      </w:r>
    </w:p>
    <w:p w14:paraId="59E1F5E9" w14:textId="77777777" w:rsidR="00761319" w:rsidRDefault="00761319" w:rsidP="006A674A">
      <w:pPr>
        <w:spacing w:after="0" w:line="276" w:lineRule="auto"/>
        <w:contextualSpacing/>
        <w:jc w:val="center"/>
        <w:rPr>
          <w:rFonts w:ascii="Arial" w:hAnsi="Arial" w:cs="Arial"/>
          <w:b/>
        </w:rPr>
      </w:pPr>
    </w:p>
    <w:p w14:paraId="120CBC12" w14:textId="429B463A" w:rsidR="00D72220" w:rsidRPr="003C40D0" w:rsidRDefault="00D72220" w:rsidP="006A674A">
      <w:pPr>
        <w:spacing w:after="0" w:line="276" w:lineRule="auto"/>
        <w:contextualSpacing/>
        <w:jc w:val="center"/>
        <w:rPr>
          <w:rFonts w:ascii="Arial" w:hAnsi="Arial" w:cs="Arial"/>
          <w:b/>
        </w:rPr>
      </w:pPr>
      <w:r w:rsidRPr="003C40D0">
        <w:rPr>
          <w:rFonts w:ascii="Arial" w:hAnsi="Arial" w:cs="Arial"/>
          <w:b/>
        </w:rPr>
        <w:t>§ 4</w:t>
      </w:r>
    </w:p>
    <w:p w14:paraId="11EAFA3A" w14:textId="687EA615" w:rsidR="00D3242C" w:rsidRPr="003C40D0" w:rsidRDefault="00D72220" w:rsidP="006A674A">
      <w:pPr>
        <w:spacing w:after="0" w:line="276" w:lineRule="auto"/>
        <w:contextualSpacing/>
        <w:jc w:val="center"/>
        <w:rPr>
          <w:rFonts w:ascii="Arial" w:hAnsi="Arial" w:cs="Arial"/>
          <w:b/>
          <w:i/>
        </w:rPr>
      </w:pPr>
      <w:r w:rsidRPr="003C40D0">
        <w:rPr>
          <w:rFonts w:ascii="Arial" w:hAnsi="Arial" w:cs="Arial"/>
          <w:b/>
          <w:i/>
        </w:rPr>
        <w:t>Sposób wykonania przedmiotu Umowy</w:t>
      </w:r>
    </w:p>
    <w:p w14:paraId="7E8E4F45" w14:textId="10A9FF0D" w:rsidR="00580703" w:rsidRPr="00F67DCE" w:rsidRDefault="00580703"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Wykonawca w celu należytego wykonania Przedmiotu Umowy, oświadcza, że posiada wszelkie kwalifikacje i uprawnienia zawodowe konieczne do realizacji Przedmiotu Umowy i zobowiązuje się do</w:t>
      </w:r>
      <w:r w:rsidR="00761319">
        <w:rPr>
          <w:rFonts w:ascii="Arial" w:hAnsi="Arial" w:cs="Arial"/>
          <w:sz w:val="22"/>
          <w:szCs w:val="22"/>
        </w:rPr>
        <w:t> </w:t>
      </w:r>
      <w:r w:rsidRPr="00F67DCE">
        <w:rPr>
          <w:rFonts w:ascii="Arial" w:hAnsi="Arial" w:cs="Arial"/>
          <w:sz w:val="22"/>
          <w:szCs w:val="22"/>
        </w:rPr>
        <w:t>rzetelnego przygotowania i realizacji</w:t>
      </w:r>
      <w:r w:rsidR="0026733F" w:rsidRPr="00F67DCE">
        <w:rPr>
          <w:rFonts w:ascii="Arial" w:hAnsi="Arial" w:cs="Arial"/>
          <w:sz w:val="22"/>
          <w:szCs w:val="22"/>
        </w:rPr>
        <w:t xml:space="preserve"> konferencji </w:t>
      </w:r>
      <w:r w:rsidRPr="00F67DCE">
        <w:rPr>
          <w:rFonts w:ascii="Arial" w:hAnsi="Arial" w:cs="Arial"/>
          <w:sz w:val="22"/>
          <w:szCs w:val="22"/>
        </w:rPr>
        <w:t>zgodnie z postanowieniami Umowy.</w:t>
      </w:r>
    </w:p>
    <w:p w14:paraId="3483FFDB" w14:textId="0A0328A5" w:rsidR="006F7F88" w:rsidRPr="00F67DCE" w:rsidRDefault="006F7F88" w:rsidP="00761319">
      <w:pPr>
        <w:pStyle w:val="NormalnyWeb"/>
        <w:numPr>
          <w:ilvl w:val="0"/>
          <w:numId w:val="10"/>
        </w:numPr>
        <w:shd w:val="clear" w:color="auto" w:fill="FFFFFF"/>
        <w:spacing w:line="276" w:lineRule="auto"/>
        <w:contextualSpacing/>
        <w:jc w:val="both"/>
        <w:rPr>
          <w:rFonts w:ascii="Arial" w:hAnsi="Arial" w:cs="Arial"/>
          <w:sz w:val="22"/>
          <w:szCs w:val="22"/>
        </w:rPr>
      </w:pPr>
      <w:r w:rsidRPr="00F67DCE">
        <w:rPr>
          <w:rFonts w:ascii="Arial" w:hAnsi="Arial" w:cs="Arial"/>
          <w:sz w:val="22"/>
          <w:szCs w:val="22"/>
        </w:rPr>
        <w:t>Zamawiający zobowiązuje się do dostarczenia Wykonawcy formatów niezbędnych do</w:t>
      </w:r>
      <w:r w:rsidR="00FC6BF2" w:rsidRPr="00F67DCE">
        <w:rPr>
          <w:rFonts w:ascii="Arial" w:hAnsi="Arial" w:cs="Arial"/>
          <w:sz w:val="22"/>
          <w:szCs w:val="22"/>
        </w:rPr>
        <w:t xml:space="preserve"> </w:t>
      </w:r>
      <w:r w:rsidRPr="00F67DCE">
        <w:rPr>
          <w:rFonts w:ascii="Arial" w:hAnsi="Arial" w:cs="Arial"/>
          <w:sz w:val="22"/>
          <w:szCs w:val="22"/>
        </w:rPr>
        <w:t>przygotowania prezentacji multim</w:t>
      </w:r>
      <w:r w:rsidR="0000415F" w:rsidRPr="00F67DCE">
        <w:rPr>
          <w:rFonts w:ascii="Arial" w:hAnsi="Arial" w:cs="Arial"/>
          <w:sz w:val="22"/>
          <w:szCs w:val="22"/>
        </w:rPr>
        <w:t>e</w:t>
      </w:r>
      <w:r w:rsidRPr="00F67DCE">
        <w:rPr>
          <w:rFonts w:ascii="Arial" w:hAnsi="Arial" w:cs="Arial"/>
          <w:sz w:val="22"/>
          <w:szCs w:val="22"/>
        </w:rPr>
        <w:t>dialnych</w:t>
      </w:r>
      <w:r w:rsidR="00B61B37" w:rsidRPr="00F67DCE">
        <w:rPr>
          <w:rFonts w:ascii="Arial" w:hAnsi="Arial" w:cs="Arial"/>
          <w:sz w:val="22"/>
          <w:szCs w:val="22"/>
        </w:rPr>
        <w:t xml:space="preserve"> w terminie </w:t>
      </w:r>
      <w:r w:rsidR="00063041">
        <w:rPr>
          <w:rFonts w:ascii="Arial" w:hAnsi="Arial" w:cs="Arial"/>
          <w:sz w:val="22"/>
          <w:szCs w:val="22"/>
        </w:rPr>
        <w:t xml:space="preserve">maksymalnie 2 </w:t>
      </w:r>
      <w:r w:rsidR="00B61B37" w:rsidRPr="00F67DCE">
        <w:rPr>
          <w:rFonts w:ascii="Arial" w:hAnsi="Arial" w:cs="Arial"/>
          <w:sz w:val="22"/>
          <w:szCs w:val="22"/>
        </w:rPr>
        <w:t xml:space="preserve">dni od </w:t>
      </w:r>
      <w:r w:rsidR="00DD51A3" w:rsidRPr="00F67DCE">
        <w:rPr>
          <w:rFonts w:ascii="Arial" w:hAnsi="Arial" w:cs="Arial"/>
          <w:sz w:val="22"/>
          <w:szCs w:val="22"/>
        </w:rPr>
        <w:t xml:space="preserve">dnia </w:t>
      </w:r>
      <w:r w:rsidR="00B61B37" w:rsidRPr="00F67DCE">
        <w:rPr>
          <w:rFonts w:ascii="Arial" w:hAnsi="Arial" w:cs="Arial"/>
          <w:sz w:val="22"/>
          <w:szCs w:val="22"/>
        </w:rPr>
        <w:t>podpisania umowy</w:t>
      </w:r>
      <w:r w:rsidRPr="00F67DCE">
        <w:rPr>
          <w:rFonts w:ascii="Arial" w:hAnsi="Arial" w:cs="Arial"/>
          <w:sz w:val="22"/>
          <w:szCs w:val="22"/>
        </w:rPr>
        <w:t>.</w:t>
      </w:r>
    </w:p>
    <w:p w14:paraId="46FB3CB7" w14:textId="77777777" w:rsidR="0000415F" w:rsidRPr="00F67DCE" w:rsidRDefault="0000415F" w:rsidP="00761319">
      <w:pPr>
        <w:pStyle w:val="NormalnyWeb"/>
        <w:numPr>
          <w:ilvl w:val="0"/>
          <w:numId w:val="10"/>
        </w:numPr>
        <w:shd w:val="clear" w:color="auto" w:fill="FFFFFF"/>
        <w:spacing w:line="276" w:lineRule="auto"/>
        <w:contextualSpacing/>
        <w:jc w:val="both"/>
        <w:rPr>
          <w:rFonts w:ascii="Arial" w:hAnsi="Arial" w:cs="Arial"/>
          <w:sz w:val="22"/>
          <w:szCs w:val="22"/>
        </w:rPr>
      </w:pPr>
      <w:r w:rsidRPr="00F67DCE">
        <w:rPr>
          <w:rFonts w:ascii="Arial" w:hAnsi="Arial" w:cs="Arial"/>
          <w:sz w:val="22"/>
          <w:szCs w:val="22"/>
        </w:rPr>
        <w:t>Wykonawca zobowiązuje się do</w:t>
      </w:r>
      <w:r w:rsidR="00064682" w:rsidRPr="00F67DCE">
        <w:rPr>
          <w:rFonts w:ascii="Arial" w:hAnsi="Arial" w:cs="Arial"/>
          <w:sz w:val="22"/>
          <w:szCs w:val="22"/>
        </w:rPr>
        <w:t xml:space="preserve"> </w:t>
      </w:r>
      <w:r w:rsidRPr="00F67DCE">
        <w:rPr>
          <w:rFonts w:ascii="Arial" w:hAnsi="Arial" w:cs="Arial"/>
          <w:sz w:val="22"/>
          <w:szCs w:val="22"/>
        </w:rPr>
        <w:t xml:space="preserve">wykonania Przedmiotu </w:t>
      </w:r>
      <w:r w:rsidR="00D60320" w:rsidRPr="00F67DCE">
        <w:rPr>
          <w:rFonts w:ascii="Arial" w:hAnsi="Arial" w:cs="Arial"/>
          <w:sz w:val="22"/>
          <w:szCs w:val="22"/>
        </w:rPr>
        <w:t>Umow</w:t>
      </w:r>
      <w:r w:rsidR="008F57B7" w:rsidRPr="00F67DCE">
        <w:rPr>
          <w:rFonts w:ascii="Arial" w:hAnsi="Arial" w:cs="Arial"/>
          <w:sz w:val="22"/>
          <w:szCs w:val="22"/>
        </w:rPr>
        <w:t>y</w:t>
      </w:r>
      <w:r w:rsidRPr="00F67DCE">
        <w:rPr>
          <w:rFonts w:ascii="Arial" w:hAnsi="Arial" w:cs="Arial"/>
          <w:sz w:val="22"/>
          <w:szCs w:val="22"/>
        </w:rPr>
        <w:t xml:space="preserve"> według najnowszej wiedzy, analizy rynku i specjalistycznych danych na warunkach ustalonych w Umowie z uwzględnieniem </w:t>
      </w:r>
      <w:r w:rsidR="00064682" w:rsidRPr="00F67DCE">
        <w:rPr>
          <w:rFonts w:ascii="Arial" w:hAnsi="Arial" w:cs="Arial"/>
          <w:sz w:val="22"/>
          <w:szCs w:val="22"/>
        </w:rPr>
        <w:t>wskazówek Zamawiającego</w:t>
      </w:r>
      <w:r w:rsidRPr="00F67DCE">
        <w:rPr>
          <w:rFonts w:ascii="Arial" w:hAnsi="Arial" w:cs="Arial"/>
          <w:sz w:val="22"/>
          <w:szCs w:val="22"/>
        </w:rPr>
        <w:t>.</w:t>
      </w:r>
    </w:p>
    <w:p w14:paraId="2F550F40" w14:textId="2FD00912" w:rsidR="0000415F" w:rsidRPr="00F67DCE" w:rsidRDefault="006E2638" w:rsidP="00761319">
      <w:pPr>
        <w:pStyle w:val="NormalnyWeb"/>
        <w:numPr>
          <w:ilvl w:val="0"/>
          <w:numId w:val="10"/>
        </w:numPr>
        <w:shd w:val="clear" w:color="auto" w:fill="FFFFFF"/>
        <w:spacing w:line="276" w:lineRule="auto"/>
        <w:contextualSpacing/>
        <w:jc w:val="both"/>
        <w:rPr>
          <w:rFonts w:ascii="Arial" w:hAnsi="Arial" w:cs="Arial"/>
          <w:sz w:val="22"/>
          <w:szCs w:val="22"/>
        </w:rPr>
      </w:pPr>
      <w:r w:rsidRPr="00F67DCE">
        <w:rPr>
          <w:rFonts w:ascii="Arial" w:hAnsi="Arial" w:cs="Arial"/>
          <w:sz w:val="22"/>
          <w:szCs w:val="22"/>
        </w:rPr>
        <w:t xml:space="preserve">Wykonawca </w:t>
      </w:r>
      <w:r w:rsidR="006F7F88" w:rsidRPr="00F67DCE">
        <w:rPr>
          <w:rFonts w:ascii="Arial" w:hAnsi="Arial" w:cs="Arial"/>
          <w:sz w:val="22"/>
          <w:szCs w:val="22"/>
        </w:rPr>
        <w:t>oświadcza</w:t>
      </w:r>
      <w:r w:rsidRPr="00F67DCE">
        <w:rPr>
          <w:rFonts w:ascii="Arial" w:hAnsi="Arial" w:cs="Arial"/>
          <w:sz w:val="22"/>
          <w:szCs w:val="22"/>
        </w:rPr>
        <w:t xml:space="preserve">, że </w:t>
      </w:r>
      <w:r w:rsidR="006F7F88" w:rsidRPr="00F67DCE">
        <w:rPr>
          <w:rFonts w:ascii="Arial" w:hAnsi="Arial" w:cs="Arial"/>
          <w:sz w:val="22"/>
          <w:szCs w:val="22"/>
        </w:rPr>
        <w:t xml:space="preserve">Prelegenci wyłonieni w celu przeprowadzenia poszczególnych części </w:t>
      </w:r>
      <w:r w:rsidR="0061250A" w:rsidRPr="00F67DCE">
        <w:rPr>
          <w:rFonts w:ascii="Arial" w:hAnsi="Arial" w:cs="Arial"/>
          <w:sz w:val="22"/>
          <w:szCs w:val="22"/>
        </w:rPr>
        <w:t>konferencji</w:t>
      </w:r>
      <w:r w:rsidR="006F7F88" w:rsidRPr="00F67DCE">
        <w:rPr>
          <w:rFonts w:ascii="Arial" w:hAnsi="Arial" w:cs="Arial"/>
          <w:sz w:val="22"/>
          <w:szCs w:val="22"/>
        </w:rPr>
        <w:t xml:space="preserve"> </w:t>
      </w:r>
      <w:r w:rsidR="00256131" w:rsidRPr="00F67DCE">
        <w:rPr>
          <w:rFonts w:ascii="Arial" w:hAnsi="Arial" w:cs="Arial"/>
          <w:sz w:val="22"/>
          <w:szCs w:val="22"/>
        </w:rPr>
        <w:t xml:space="preserve">i wskazani w Ofercie </w:t>
      </w:r>
      <w:r w:rsidR="006F7F88" w:rsidRPr="00F67DCE">
        <w:rPr>
          <w:rFonts w:ascii="Arial" w:hAnsi="Arial" w:cs="Arial"/>
          <w:sz w:val="22"/>
          <w:szCs w:val="22"/>
        </w:rPr>
        <w:t>spełniają</w:t>
      </w:r>
      <w:r w:rsidRPr="00F67DCE">
        <w:rPr>
          <w:rFonts w:ascii="Arial" w:hAnsi="Arial" w:cs="Arial"/>
          <w:sz w:val="22"/>
          <w:szCs w:val="22"/>
        </w:rPr>
        <w:t xml:space="preserve"> </w:t>
      </w:r>
      <w:r w:rsidR="0000415F" w:rsidRPr="00F67DCE">
        <w:rPr>
          <w:rFonts w:ascii="Arial" w:hAnsi="Arial" w:cs="Arial"/>
          <w:sz w:val="22"/>
          <w:szCs w:val="22"/>
        </w:rPr>
        <w:t>wymagania</w:t>
      </w:r>
      <w:r w:rsidRPr="00F67DCE">
        <w:rPr>
          <w:rFonts w:ascii="Arial" w:hAnsi="Arial" w:cs="Arial"/>
          <w:sz w:val="22"/>
          <w:szCs w:val="22"/>
        </w:rPr>
        <w:t xml:space="preserve"> </w:t>
      </w:r>
      <w:r w:rsidR="0000415F" w:rsidRPr="00F67DCE">
        <w:rPr>
          <w:rFonts w:ascii="Arial" w:hAnsi="Arial" w:cs="Arial"/>
          <w:sz w:val="22"/>
          <w:szCs w:val="22"/>
        </w:rPr>
        <w:t xml:space="preserve">zawarte w </w:t>
      </w:r>
      <w:r w:rsidR="008D6B22" w:rsidRPr="00F67DCE">
        <w:rPr>
          <w:rFonts w:ascii="Arial" w:hAnsi="Arial" w:cs="Arial"/>
          <w:sz w:val="22"/>
          <w:szCs w:val="22"/>
        </w:rPr>
        <w:t>SWZ</w:t>
      </w:r>
      <w:r w:rsidR="008F57B7" w:rsidRPr="00F67DCE">
        <w:rPr>
          <w:rFonts w:ascii="Arial" w:hAnsi="Arial" w:cs="Arial"/>
          <w:sz w:val="22"/>
          <w:szCs w:val="22"/>
        </w:rPr>
        <w:t xml:space="preserve"> </w:t>
      </w:r>
      <w:r w:rsidR="008D6B22" w:rsidRPr="00F67DCE">
        <w:rPr>
          <w:rFonts w:ascii="Arial" w:hAnsi="Arial" w:cs="Arial"/>
          <w:sz w:val="22"/>
          <w:szCs w:val="22"/>
        </w:rPr>
        <w:t>w pkt 10.4.4.1</w:t>
      </w:r>
      <w:r w:rsidR="008F57B7" w:rsidRPr="00F67DCE">
        <w:rPr>
          <w:rFonts w:ascii="Arial" w:hAnsi="Arial" w:cs="Arial"/>
          <w:sz w:val="22"/>
          <w:szCs w:val="22"/>
        </w:rPr>
        <w:t>.</w:t>
      </w:r>
      <w:r w:rsidR="00256131" w:rsidRPr="00F67DCE">
        <w:rPr>
          <w:rFonts w:ascii="Arial" w:hAnsi="Arial" w:cs="Arial"/>
          <w:sz w:val="22"/>
          <w:szCs w:val="22"/>
        </w:rPr>
        <w:t xml:space="preserve"> Wykonawca </w:t>
      </w:r>
      <w:r w:rsidR="00461A2C" w:rsidRPr="00F67DCE">
        <w:rPr>
          <w:rFonts w:ascii="Arial" w:hAnsi="Arial" w:cs="Arial"/>
          <w:sz w:val="22"/>
          <w:szCs w:val="22"/>
        </w:rPr>
        <w:t>zapewni,</w:t>
      </w:r>
      <w:r w:rsidR="00256131" w:rsidRPr="00F67DCE">
        <w:rPr>
          <w:rFonts w:ascii="Arial" w:hAnsi="Arial" w:cs="Arial"/>
          <w:sz w:val="22"/>
          <w:szCs w:val="22"/>
        </w:rPr>
        <w:t xml:space="preserve"> że w roli Prelegentów wystąpią osoby wskazane w Ofercie. </w:t>
      </w:r>
    </w:p>
    <w:p w14:paraId="0D61DD7A" w14:textId="173A9482" w:rsidR="00717805" w:rsidRPr="00F67DCE" w:rsidRDefault="00717805" w:rsidP="00761319">
      <w:pPr>
        <w:pStyle w:val="NormalnyWeb"/>
        <w:numPr>
          <w:ilvl w:val="0"/>
          <w:numId w:val="10"/>
        </w:numPr>
        <w:shd w:val="clear" w:color="auto" w:fill="FFFFFF"/>
        <w:spacing w:line="276" w:lineRule="auto"/>
        <w:contextualSpacing/>
        <w:jc w:val="both"/>
        <w:rPr>
          <w:rFonts w:ascii="Arial" w:hAnsi="Arial" w:cs="Arial"/>
          <w:sz w:val="22"/>
          <w:szCs w:val="22"/>
        </w:rPr>
      </w:pPr>
      <w:r w:rsidRPr="00F67DCE">
        <w:rPr>
          <w:rFonts w:ascii="Arial" w:hAnsi="Arial" w:cs="Arial"/>
          <w:sz w:val="22"/>
          <w:szCs w:val="22"/>
        </w:rPr>
        <w:t>Zmiana prelegenta</w:t>
      </w:r>
      <w:r w:rsidR="0009316A" w:rsidRPr="00F67DCE">
        <w:rPr>
          <w:rFonts w:ascii="Arial" w:hAnsi="Arial" w:cs="Arial"/>
          <w:sz w:val="22"/>
          <w:szCs w:val="22"/>
        </w:rPr>
        <w:t xml:space="preserve">, </w:t>
      </w:r>
      <w:r w:rsidR="00063041">
        <w:rPr>
          <w:rFonts w:ascii="Arial" w:hAnsi="Arial" w:cs="Arial"/>
          <w:sz w:val="22"/>
          <w:szCs w:val="22"/>
        </w:rPr>
        <w:t xml:space="preserve">tłumacza języka migowego </w:t>
      </w:r>
      <w:r w:rsidRPr="00F67DCE">
        <w:rPr>
          <w:rFonts w:ascii="Arial" w:hAnsi="Arial" w:cs="Arial"/>
          <w:sz w:val="22"/>
          <w:szCs w:val="22"/>
        </w:rPr>
        <w:t xml:space="preserve">jest możliwa </w:t>
      </w:r>
      <w:r w:rsidR="00063041">
        <w:rPr>
          <w:rFonts w:ascii="Arial" w:hAnsi="Arial" w:cs="Arial"/>
          <w:sz w:val="22"/>
          <w:szCs w:val="22"/>
        </w:rPr>
        <w:t>tylko w uzasadnionym przypadku, na który zarówno Wykonawca jak i ta osoba nie miały wpływu (np. w pr</w:t>
      </w:r>
      <w:r w:rsidRPr="00F67DCE">
        <w:rPr>
          <w:rFonts w:ascii="Arial" w:hAnsi="Arial" w:cs="Arial"/>
          <w:sz w:val="22"/>
          <w:szCs w:val="22"/>
        </w:rPr>
        <w:t>zypadku choroby</w:t>
      </w:r>
      <w:r w:rsidR="00063041">
        <w:rPr>
          <w:rFonts w:ascii="Arial" w:hAnsi="Arial" w:cs="Arial"/>
          <w:sz w:val="22"/>
          <w:szCs w:val="22"/>
        </w:rPr>
        <w:t>)</w:t>
      </w:r>
      <w:r w:rsidRPr="00F67DCE">
        <w:rPr>
          <w:rFonts w:ascii="Arial" w:hAnsi="Arial" w:cs="Arial"/>
          <w:sz w:val="22"/>
          <w:szCs w:val="22"/>
        </w:rPr>
        <w:t xml:space="preserve">. Wymagana jest </w:t>
      </w:r>
      <w:r w:rsidR="00761319">
        <w:rPr>
          <w:rFonts w:ascii="Arial" w:hAnsi="Arial" w:cs="Arial"/>
          <w:sz w:val="22"/>
          <w:szCs w:val="22"/>
        </w:rPr>
        <w:t xml:space="preserve">pisemna </w:t>
      </w:r>
      <w:r w:rsidRPr="00F67DCE">
        <w:rPr>
          <w:rFonts w:ascii="Arial" w:hAnsi="Arial" w:cs="Arial"/>
          <w:sz w:val="22"/>
          <w:szCs w:val="22"/>
        </w:rPr>
        <w:t>zgoda Zamawiającego. Now</w:t>
      </w:r>
      <w:r w:rsidR="0009316A" w:rsidRPr="00F67DCE">
        <w:rPr>
          <w:rFonts w:ascii="Arial" w:hAnsi="Arial" w:cs="Arial"/>
          <w:sz w:val="22"/>
          <w:szCs w:val="22"/>
        </w:rPr>
        <w:t xml:space="preserve">e osoby </w:t>
      </w:r>
      <w:r w:rsidRPr="00F67DCE">
        <w:rPr>
          <w:rFonts w:ascii="Arial" w:hAnsi="Arial" w:cs="Arial"/>
          <w:sz w:val="22"/>
          <w:szCs w:val="22"/>
        </w:rPr>
        <w:t>mus</w:t>
      </w:r>
      <w:r w:rsidR="0009316A" w:rsidRPr="00F67DCE">
        <w:rPr>
          <w:rFonts w:ascii="Arial" w:hAnsi="Arial" w:cs="Arial"/>
          <w:sz w:val="22"/>
          <w:szCs w:val="22"/>
        </w:rPr>
        <w:t>zą</w:t>
      </w:r>
      <w:r w:rsidRPr="00F67DCE">
        <w:rPr>
          <w:rFonts w:ascii="Arial" w:hAnsi="Arial" w:cs="Arial"/>
          <w:sz w:val="22"/>
          <w:szCs w:val="22"/>
        </w:rPr>
        <w:t xml:space="preserve"> spełniać warunki określone w pkt 10.4.4.1 SWZ.</w:t>
      </w:r>
    </w:p>
    <w:p w14:paraId="6D36CAC3" w14:textId="1750CEE1" w:rsidR="006E2638" w:rsidRPr="00FB7743" w:rsidRDefault="006E2638" w:rsidP="00761319">
      <w:pPr>
        <w:pStyle w:val="NormalnyWeb"/>
        <w:numPr>
          <w:ilvl w:val="0"/>
          <w:numId w:val="10"/>
        </w:numPr>
        <w:shd w:val="clear" w:color="auto" w:fill="FFFFFF"/>
        <w:spacing w:line="276" w:lineRule="auto"/>
        <w:contextualSpacing/>
        <w:jc w:val="both"/>
        <w:rPr>
          <w:rFonts w:ascii="Arial" w:hAnsi="Arial" w:cs="Arial"/>
          <w:sz w:val="22"/>
          <w:szCs w:val="22"/>
        </w:rPr>
      </w:pPr>
      <w:r w:rsidRPr="00FB7743">
        <w:rPr>
          <w:rFonts w:ascii="Arial" w:hAnsi="Arial" w:cs="Arial"/>
          <w:sz w:val="22"/>
          <w:szCs w:val="22"/>
        </w:rPr>
        <w:t xml:space="preserve">W razie wystąpienia obiektywnych przeszkód uniemożliwiających Wykonawcy zachowanie </w:t>
      </w:r>
      <w:r w:rsidR="0000415F" w:rsidRPr="00FB7743">
        <w:rPr>
          <w:rFonts w:ascii="Arial" w:hAnsi="Arial" w:cs="Arial"/>
          <w:sz w:val="22"/>
          <w:szCs w:val="22"/>
        </w:rPr>
        <w:t>terminów realizacji,</w:t>
      </w:r>
      <w:r w:rsidRPr="00FB7743">
        <w:rPr>
          <w:rFonts w:ascii="Arial" w:hAnsi="Arial" w:cs="Arial"/>
          <w:sz w:val="22"/>
          <w:szCs w:val="22"/>
        </w:rPr>
        <w:t xml:space="preserve"> Zamawiający może przesunąć termin</w:t>
      </w:r>
      <w:r w:rsidR="00F74A8A" w:rsidRPr="00FB7743">
        <w:rPr>
          <w:rFonts w:ascii="Arial" w:hAnsi="Arial" w:cs="Arial"/>
          <w:sz w:val="22"/>
          <w:szCs w:val="22"/>
        </w:rPr>
        <w:t xml:space="preserve">, o którym mowa w </w:t>
      </w:r>
      <w:r w:rsidR="00981974" w:rsidRPr="00FB7743">
        <w:rPr>
          <w:rFonts w:ascii="Arial" w:hAnsi="Arial" w:cs="Arial"/>
          <w:bCs/>
          <w:sz w:val="22"/>
          <w:szCs w:val="22"/>
        </w:rPr>
        <w:t>§</w:t>
      </w:r>
      <w:r w:rsidR="00F74A8A" w:rsidRPr="00FB7743">
        <w:rPr>
          <w:rFonts w:ascii="Arial" w:hAnsi="Arial" w:cs="Arial"/>
          <w:sz w:val="22"/>
          <w:szCs w:val="22"/>
        </w:rPr>
        <w:t xml:space="preserve"> 3 pkt 1 lit. </w:t>
      </w:r>
      <w:r w:rsidRPr="00FB7743">
        <w:rPr>
          <w:rFonts w:ascii="Arial" w:hAnsi="Arial" w:cs="Arial"/>
          <w:sz w:val="22"/>
          <w:szCs w:val="22"/>
        </w:rPr>
        <w:t xml:space="preserve">o czas występowania tych przeszkód. </w:t>
      </w:r>
      <w:r w:rsidR="00064682" w:rsidRPr="00FB7743">
        <w:rPr>
          <w:rFonts w:ascii="Arial" w:hAnsi="Arial" w:cs="Arial"/>
          <w:sz w:val="22"/>
          <w:szCs w:val="22"/>
        </w:rPr>
        <w:t>O wystąpieniu</w:t>
      </w:r>
      <w:r w:rsidRPr="00FB7743">
        <w:rPr>
          <w:rFonts w:ascii="Arial" w:hAnsi="Arial" w:cs="Arial"/>
          <w:sz w:val="22"/>
          <w:szCs w:val="22"/>
        </w:rPr>
        <w:t xml:space="preserve"> przeszkód oraz o ich us</w:t>
      </w:r>
      <w:r w:rsidR="00EB5E25" w:rsidRPr="00FB7743">
        <w:rPr>
          <w:rFonts w:ascii="Arial" w:hAnsi="Arial" w:cs="Arial"/>
          <w:sz w:val="22"/>
          <w:szCs w:val="22"/>
        </w:rPr>
        <w:t>uni</w:t>
      </w:r>
      <w:r w:rsidR="008D6B22" w:rsidRPr="00FB7743">
        <w:rPr>
          <w:rFonts w:ascii="Arial" w:hAnsi="Arial" w:cs="Arial"/>
          <w:sz w:val="22"/>
          <w:szCs w:val="22"/>
        </w:rPr>
        <w:t>ęciu</w:t>
      </w:r>
      <w:r w:rsidRPr="00FB7743">
        <w:rPr>
          <w:rFonts w:ascii="Arial" w:hAnsi="Arial" w:cs="Arial"/>
          <w:sz w:val="22"/>
          <w:szCs w:val="22"/>
        </w:rPr>
        <w:t xml:space="preserve"> Zamawiający niezwłocznie</w:t>
      </w:r>
      <w:r w:rsidRPr="00FB7743">
        <w:rPr>
          <w:rFonts w:ascii="Arial" w:hAnsi="Arial" w:cs="Arial"/>
          <w:bCs/>
          <w:sz w:val="22"/>
          <w:szCs w:val="22"/>
        </w:rPr>
        <w:t xml:space="preserve"> zawiadomi Wykonawcę via-email.</w:t>
      </w:r>
    </w:p>
    <w:p w14:paraId="6A0D83BD" w14:textId="127835CC" w:rsidR="006E2638" w:rsidRPr="00F67DCE" w:rsidRDefault="006E2638"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 xml:space="preserve">Wykonawca zobowiązuje się przekazać Zamawiającemu </w:t>
      </w:r>
      <w:r w:rsidR="0088431D" w:rsidRPr="00F67DCE">
        <w:rPr>
          <w:rFonts w:ascii="Arial" w:hAnsi="Arial" w:cs="Arial"/>
          <w:sz w:val="22"/>
          <w:szCs w:val="22"/>
        </w:rPr>
        <w:t>przygotowane prezentacje</w:t>
      </w:r>
      <w:r w:rsidR="0099571B" w:rsidRPr="00F67DCE">
        <w:rPr>
          <w:rFonts w:ascii="Arial" w:hAnsi="Arial" w:cs="Arial"/>
          <w:sz w:val="22"/>
          <w:szCs w:val="22"/>
        </w:rPr>
        <w:t xml:space="preserve"> multimedialne</w:t>
      </w:r>
      <w:r w:rsidR="00FC20B6" w:rsidRPr="00F67DCE">
        <w:rPr>
          <w:rFonts w:ascii="Arial" w:hAnsi="Arial" w:cs="Arial"/>
          <w:sz w:val="22"/>
          <w:szCs w:val="22"/>
        </w:rPr>
        <w:t>,</w:t>
      </w:r>
      <w:r w:rsidR="0099571B" w:rsidRPr="00F67DCE">
        <w:rPr>
          <w:rFonts w:ascii="Arial" w:hAnsi="Arial" w:cs="Arial"/>
          <w:sz w:val="22"/>
          <w:szCs w:val="22"/>
        </w:rPr>
        <w:t xml:space="preserve"> </w:t>
      </w:r>
      <w:r w:rsidRPr="00F67DCE">
        <w:rPr>
          <w:rFonts w:ascii="Arial" w:hAnsi="Arial" w:cs="Arial"/>
          <w:sz w:val="22"/>
          <w:szCs w:val="22"/>
        </w:rPr>
        <w:t>o</w:t>
      </w:r>
      <w:r w:rsidR="00867C2C" w:rsidRPr="00F67DCE">
        <w:rPr>
          <w:rFonts w:ascii="Arial" w:hAnsi="Arial" w:cs="Arial"/>
          <w:sz w:val="22"/>
          <w:szCs w:val="22"/>
        </w:rPr>
        <w:t> </w:t>
      </w:r>
      <w:r w:rsidRPr="00F67DCE">
        <w:rPr>
          <w:rFonts w:ascii="Arial" w:hAnsi="Arial" w:cs="Arial"/>
          <w:sz w:val="22"/>
          <w:szCs w:val="22"/>
        </w:rPr>
        <w:t xml:space="preserve">których mowa </w:t>
      </w:r>
      <w:r w:rsidR="00201C28" w:rsidRPr="00F67DCE">
        <w:rPr>
          <w:rFonts w:ascii="Arial" w:hAnsi="Arial" w:cs="Arial"/>
          <w:sz w:val="22"/>
          <w:szCs w:val="22"/>
        </w:rPr>
        <w:t xml:space="preserve">w </w:t>
      </w:r>
      <w:r w:rsidR="00D947B0" w:rsidRPr="00F67DCE">
        <w:rPr>
          <w:rFonts w:ascii="Arial" w:hAnsi="Arial" w:cs="Arial"/>
          <w:sz w:val="22"/>
          <w:szCs w:val="22"/>
        </w:rPr>
        <w:t>Z</w:t>
      </w:r>
      <w:r w:rsidR="00201C28" w:rsidRPr="00F67DCE">
        <w:rPr>
          <w:rFonts w:ascii="Arial" w:hAnsi="Arial" w:cs="Arial"/>
          <w:sz w:val="22"/>
          <w:szCs w:val="22"/>
        </w:rPr>
        <w:t xml:space="preserve">ałączniku </w:t>
      </w:r>
      <w:r w:rsidR="004C3E8F" w:rsidRPr="00F67DCE">
        <w:rPr>
          <w:rFonts w:ascii="Arial" w:hAnsi="Arial" w:cs="Arial"/>
          <w:sz w:val="22"/>
          <w:szCs w:val="22"/>
        </w:rPr>
        <w:t xml:space="preserve">nr </w:t>
      </w:r>
      <w:r w:rsidR="00201C28" w:rsidRPr="00F67DCE">
        <w:rPr>
          <w:rFonts w:ascii="Arial" w:hAnsi="Arial" w:cs="Arial"/>
          <w:sz w:val="22"/>
          <w:szCs w:val="22"/>
        </w:rPr>
        <w:t>1</w:t>
      </w:r>
      <w:r w:rsidR="00E00475" w:rsidRPr="00F67DCE">
        <w:rPr>
          <w:rFonts w:ascii="Arial" w:hAnsi="Arial" w:cs="Arial"/>
          <w:sz w:val="22"/>
          <w:szCs w:val="22"/>
        </w:rPr>
        <w:t xml:space="preserve"> do Umowy</w:t>
      </w:r>
      <w:r w:rsidR="00FC20B6" w:rsidRPr="00F67DCE">
        <w:rPr>
          <w:rFonts w:ascii="Arial" w:hAnsi="Arial" w:cs="Arial"/>
          <w:sz w:val="22"/>
          <w:szCs w:val="22"/>
        </w:rPr>
        <w:t>,</w:t>
      </w:r>
      <w:r w:rsidR="00201C28" w:rsidRPr="00F67DCE">
        <w:rPr>
          <w:rFonts w:ascii="Arial" w:hAnsi="Arial" w:cs="Arial"/>
          <w:sz w:val="22"/>
          <w:szCs w:val="22"/>
        </w:rPr>
        <w:t xml:space="preserve"> </w:t>
      </w:r>
      <w:r w:rsidRPr="00F67DCE">
        <w:rPr>
          <w:rFonts w:ascii="Arial" w:hAnsi="Arial" w:cs="Arial"/>
          <w:sz w:val="22"/>
          <w:szCs w:val="22"/>
        </w:rPr>
        <w:t xml:space="preserve">nie później niż </w:t>
      </w:r>
      <w:r w:rsidR="00063041">
        <w:rPr>
          <w:rFonts w:ascii="Arial" w:hAnsi="Arial" w:cs="Arial"/>
          <w:sz w:val="22"/>
          <w:szCs w:val="22"/>
        </w:rPr>
        <w:t>na 4 dni przed planowana datą konferencji</w:t>
      </w:r>
      <w:r w:rsidR="00FC20B6" w:rsidRPr="00F67DCE">
        <w:rPr>
          <w:rFonts w:ascii="Arial" w:hAnsi="Arial" w:cs="Arial"/>
          <w:sz w:val="22"/>
          <w:szCs w:val="22"/>
        </w:rPr>
        <w:t xml:space="preserve"> </w:t>
      </w:r>
      <w:r w:rsidRPr="00F67DCE">
        <w:rPr>
          <w:rFonts w:ascii="Arial" w:hAnsi="Arial" w:cs="Arial"/>
          <w:sz w:val="22"/>
          <w:szCs w:val="22"/>
        </w:rPr>
        <w:t xml:space="preserve">w celu konsultacji i zatwierdzenia przez Zamawiającego. </w:t>
      </w:r>
    </w:p>
    <w:p w14:paraId="12A4C384" w14:textId="1B384BC0" w:rsidR="006E2638" w:rsidRPr="00F67DCE" w:rsidRDefault="006E2638"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Zamawiający może wnieść uwagi do przedstawion</w:t>
      </w:r>
      <w:r w:rsidR="0099571B" w:rsidRPr="00F67DCE">
        <w:rPr>
          <w:rFonts w:ascii="Arial" w:hAnsi="Arial" w:cs="Arial"/>
          <w:sz w:val="22"/>
          <w:szCs w:val="22"/>
        </w:rPr>
        <w:t xml:space="preserve">ych prezentacji </w:t>
      </w:r>
      <w:r w:rsidRPr="00F67DCE">
        <w:rPr>
          <w:rFonts w:ascii="Arial" w:hAnsi="Arial" w:cs="Arial"/>
          <w:sz w:val="22"/>
          <w:szCs w:val="22"/>
        </w:rPr>
        <w:t xml:space="preserve">w terminie </w:t>
      </w:r>
      <w:r w:rsidR="006F6A37" w:rsidRPr="00761319">
        <w:rPr>
          <w:rFonts w:ascii="Arial" w:hAnsi="Arial" w:cs="Arial"/>
          <w:sz w:val="22"/>
          <w:szCs w:val="22"/>
        </w:rPr>
        <w:t>2</w:t>
      </w:r>
      <w:r w:rsidRPr="00F67DCE">
        <w:rPr>
          <w:rFonts w:ascii="Arial" w:hAnsi="Arial" w:cs="Arial"/>
          <w:sz w:val="22"/>
          <w:szCs w:val="22"/>
        </w:rPr>
        <w:t xml:space="preserve"> dni</w:t>
      </w:r>
      <w:r w:rsidR="004206C2" w:rsidRPr="00F67DCE">
        <w:rPr>
          <w:rFonts w:ascii="Arial" w:hAnsi="Arial" w:cs="Arial"/>
          <w:sz w:val="22"/>
          <w:szCs w:val="22"/>
        </w:rPr>
        <w:t xml:space="preserve"> </w:t>
      </w:r>
      <w:r w:rsidRPr="00F67DCE">
        <w:rPr>
          <w:rFonts w:ascii="Arial" w:hAnsi="Arial" w:cs="Arial"/>
          <w:sz w:val="22"/>
          <w:szCs w:val="22"/>
        </w:rPr>
        <w:t xml:space="preserve">od dnia ich przekazania przez Wykonawcę. Wykonawca zobowiązany jest do uwzględnienia wszystkich uwag Zamawiającego w terminie maksymalnie </w:t>
      </w:r>
      <w:r w:rsidR="006075D2" w:rsidRPr="00F67DCE">
        <w:rPr>
          <w:rFonts w:ascii="Arial" w:hAnsi="Arial" w:cs="Arial"/>
          <w:sz w:val="22"/>
          <w:szCs w:val="22"/>
        </w:rPr>
        <w:t>1</w:t>
      </w:r>
      <w:r w:rsidRPr="00F67DCE">
        <w:rPr>
          <w:rFonts w:ascii="Arial" w:hAnsi="Arial" w:cs="Arial"/>
          <w:sz w:val="22"/>
          <w:szCs w:val="22"/>
        </w:rPr>
        <w:t xml:space="preserve"> dni</w:t>
      </w:r>
      <w:r w:rsidR="006075D2" w:rsidRPr="00F67DCE">
        <w:rPr>
          <w:rFonts w:ascii="Arial" w:hAnsi="Arial" w:cs="Arial"/>
          <w:sz w:val="22"/>
          <w:szCs w:val="22"/>
        </w:rPr>
        <w:t>a</w:t>
      </w:r>
      <w:r w:rsidRPr="00F67DCE">
        <w:rPr>
          <w:rFonts w:ascii="Arial" w:hAnsi="Arial" w:cs="Arial"/>
          <w:sz w:val="22"/>
          <w:szCs w:val="22"/>
        </w:rPr>
        <w:t xml:space="preserve"> </w:t>
      </w:r>
      <w:r w:rsidR="006075D2" w:rsidRPr="00F67DCE">
        <w:rPr>
          <w:rFonts w:ascii="Arial" w:hAnsi="Arial" w:cs="Arial"/>
          <w:sz w:val="22"/>
          <w:szCs w:val="22"/>
        </w:rPr>
        <w:t xml:space="preserve">roboczego </w:t>
      </w:r>
      <w:r w:rsidRPr="00F67DCE">
        <w:rPr>
          <w:rFonts w:ascii="Arial" w:hAnsi="Arial" w:cs="Arial"/>
          <w:sz w:val="22"/>
          <w:szCs w:val="22"/>
        </w:rPr>
        <w:t>od dnia ich przekazania Wykonawcy.</w:t>
      </w:r>
    </w:p>
    <w:p w14:paraId="5EFE3E88" w14:textId="34424723" w:rsidR="00883BBE" w:rsidRPr="00F67DCE" w:rsidRDefault="00883BBE"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 xml:space="preserve">Wykonawca przekaże Zamawiającemu przygotowane finalne wersje prezentacji w formie </w:t>
      </w:r>
      <w:r w:rsidRPr="00F67DCE">
        <w:rPr>
          <w:rFonts w:ascii="Arial" w:hAnsi="Arial" w:cs="Arial"/>
          <w:i/>
          <w:sz w:val="22"/>
          <w:szCs w:val="22"/>
        </w:rPr>
        <w:t xml:space="preserve">via </w:t>
      </w:r>
      <w:r w:rsidRPr="00F67DCE">
        <w:rPr>
          <w:rFonts w:ascii="Arial" w:hAnsi="Arial" w:cs="Arial"/>
          <w:sz w:val="22"/>
          <w:szCs w:val="22"/>
        </w:rPr>
        <w:t xml:space="preserve">e-mail nie później niż w terminie </w:t>
      </w:r>
      <w:r w:rsidR="00EB5E25" w:rsidRPr="00F67DCE">
        <w:rPr>
          <w:rFonts w:ascii="Arial" w:hAnsi="Arial" w:cs="Arial"/>
          <w:sz w:val="22"/>
          <w:szCs w:val="22"/>
        </w:rPr>
        <w:t xml:space="preserve">do </w:t>
      </w:r>
      <w:r w:rsidR="00063041">
        <w:rPr>
          <w:rFonts w:ascii="Arial" w:hAnsi="Arial" w:cs="Arial"/>
          <w:sz w:val="22"/>
          <w:szCs w:val="22"/>
        </w:rPr>
        <w:t>8</w:t>
      </w:r>
      <w:r w:rsidR="00EB5E25" w:rsidRPr="00F67DCE">
        <w:rPr>
          <w:rFonts w:ascii="Arial" w:hAnsi="Arial" w:cs="Arial"/>
          <w:sz w:val="22"/>
          <w:szCs w:val="22"/>
        </w:rPr>
        <w:t xml:space="preserve"> grudnia </w:t>
      </w:r>
      <w:r w:rsidR="006F6A37" w:rsidRPr="00F67DCE">
        <w:rPr>
          <w:rFonts w:ascii="Arial" w:hAnsi="Arial" w:cs="Arial"/>
          <w:sz w:val="22"/>
          <w:szCs w:val="22"/>
        </w:rPr>
        <w:t>2021 r.</w:t>
      </w:r>
    </w:p>
    <w:p w14:paraId="55ED6BC1" w14:textId="77777777" w:rsidR="006E2638" w:rsidRPr="00F67DCE" w:rsidRDefault="006E2638"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 xml:space="preserve">Zamawiający zobowiązuje się do uczestniczenia w wyznaczonych spotkaniach (osobistych lub telekonferencji) w celu omówienia propozycji przedstawionych przez Wykonawcę oraz udzielenia mu niezbędnych informacji dotyczących </w:t>
      </w:r>
      <w:r w:rsidR="00D60320" w:rsidRPr="00F67DCE">
        <w:rPr>
          <w:rFonts w:ascii="Arial" w:hAnsi="Arial" w:cs="Arial"/>
          <w:sz w:val="22"/>
          <w:szCs w:val="22"/>
        </w:rPr>
        <w:t>realizacji Przedmiotu Umowy.</w:t>
      </w:r>
    </w:p>
    <w:p w14:paraId="104BABED" w14:textId="77777777" w:rsidR="006E2638" w:rsidRPr="00F67DCE" w:rsidRDefault="006E2638"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 xml:space="preserve">Zamawiający może wnieść uwagi na każdym etapie realizacji Umowy przed ostatecznym zaakceptowaniem wykonania </w:t>
      </w:r>
      <w:r w:rsidR="0099571B" w:rsidRPr="00F67DCE">
        <w:rPr>
          <w:rFonts w:ascii="Arial" w:hAnsi="Arial" w:cs="Arial"/>
          <w:sz w:val="22"/>
          <w:szCs w:val="22"/>
        </w:rPr>
        <w:t>P</w:t>
      </w:r>
      <w:r w:rsidRPr="00F67DCE">
        <w:rPr>
          <w:rFonts w:ascii="Arial" w:hAnsi="Arial" w:cs="Arial"/>
          <w:sz w:val="22"/>
          <w:szCs w:val="22"/>
        </w:rPr>
        <w:t>rzedmiotu Umowy. Wykonawca zobowiązany jest do uwzględnienia wszystkich uwag Zamawiającego</w:t>
      </w:r>
      <w:r w:rsidR="006075D2" w:rsidRPr="00F67DCE">
        <w:rPr>
          <w:rFonts w:ascii="Arial" w:hAnsi="Arial" w:cs="Arial"/>
          <w:sz w:val="22"/>
          <w:szCs w:val="22"/>
        </w:rPr>
        <w:t>.</w:t>
      </w:r>
      <w:r w:rsidRPr="00F67DCE">
        <w:rPr>
          <w:rFonts w:ascii="Arial" w:hAnsi="Arial" w:cs="Arial"/>
          <w:sz w:val="22"/>
          <w:szCs w:val="22"/>
        </w:rPr>
        <w:t xml:space="preserve"> </w:t>
      </w:r>
    </w:p>
    <w:p w14:paraId="420F4A49" w14:textId="053A60F6" w:rsidR="00720DCE" w:rsidRPr="00F67DCE" w:rsidRDefault="009E682F" w:rsidP="00761319">
      <w:pPr>
        <w:pStyle w:val="NormalnyWeb"/>
        <w:numPr>
          <w:ilvl w:val="0"/>
          <w:numId w:val="10"/>
        </w:numPr>
        <w:shd w:val="clear" w:color="auto" w:fill="FFFFFF"/>
        <w:spacing w:before="0" w:beforeAutospacing="0" w:after="0" w:afterAutospacing="0" w:line="276" w:lineRule="auto"/>
        <w:contextualSpacing/>
        <w:jc w:val="both"/>
        <w:rPr>
          <w:rFonts w:ascii="Arial" w:hAnsi="Arial" w:cs="Arial"/>
          <w:sz w:val="22"/>
          <w:szCs w:val="22"/>
        </w:rPr>
      </w:pPr>
      <w:r w:rsidRPr="00F67DCE">
        <w:rPr>
          <w:rFonts w:ascii="Arial" w:hAnsi="Arial" w:cs="Arial"/>
          <w:sz w:val="22"/>
          <w:szCs w:val="22"/>
        </w:rPr>
        <w:t xml:space="preserve">Zgłoszenie </w:t>
      </w:r>
      <w:r w:rsidR="006E2638" w:rsidRPr="00F67DCE">
        <w:rPr>
          <w:rFonts w:ascii="Arial" w:hAnsi="Arial" w:cs="Arial"/>
          <w:sz w:val="22"/>
          <w:szCs w:val="22"/>
        </w:rPr>
        <w:t xml:space="preserve">uwag </w:t>
      </w:r>
      <w:r w:rsidRPr="00F67DCE">
        <w:rPr>
          <w:rFonts w:ascii="Arial" w:hAnsi="Arial" w:cs="Arial"/>
          <w:sz w:val="22"/>
          <w:szCs w:val="22"/>
        </w:rPr>
        <w:t xml:space="preserve">przez </w:t>
      </w:r>
      <w:r w:rsidR="006E2638" w:rsidRPr="00F67DCE">
        <w:rPr>
          <w:rFonts w:ascii="Arial" w:hAnsi="Arial" w:cs="Arial"/>
          <w:sz w:val="22"/>
          <w:szCs w:val="22"/>
        </w:rPr>
        <w:t>Zamawiającego wnoszonych do sposobu realizacji przez Wykonawcę przedmiotu Umowy nie wstrzymuje biegu terminu realizacji Umowy.</w:t>
      </w:r>
    </w:p>
    <w:p w14:paraId="585B3739" w14:textId="4CE256CE" w:rsidR="00D60320" w:rsidRPr="00F67DCE" w:rsidRDefault="00D60320" w:rsidP="00761319">
      <w:pPr>
        <w:numPr>
          <w:ilvl w:val="0"/>
          <w:numId w:val="10"/>
        </w:numPr>
        <w:spacing w:after="0" w:line="276" w:lineRule="auto"/>
        <w:contextualSpacing/>
        <w:jc w:val="both"/>
        <w:rPr>
          <w:rFonts w:ascii="Arial" w:hAnsi="Arial" w:cs="Arial"/>
        </w:rPr>
      </w:pPr>
      <w:r w:rsidRPr="00F67DCE">
        <w:rPr>
          <w:rFonts w:ascii="Arial" w:hAnsi="Arial" w:cs="Arial"/>
        </w:rPr>
        <w:t>Odbiór</w:t>
      </w:r>
      <w:r w:rsidR="00AF65E8" w:rsidRPr="00F67DCE">
        <w:rPr>
          <w:rFonts w:ascii="Arial" w:hAnsi="Arial" w:cs="Arial"/>
        </w:rPr>
        <w:t xml:space="preserve"> Przedmiotu umowy</w:t>
      </w:r>
      <w:r w:rsidRPr="00F67DCE">
        <w:rPr>
          <w:rFonts w:ascii="Arial" w:hAnsi="Arial" w:cs="Arial"/>
        </w:rPr>
        <w:t xml:space="preserve"> zostanie dokonany na podstawie pisemnego protokołu odbioru. Podpisany obustronnie, bez zastrzeżeń Zamawiającego, protokół odbioru upoważnia do wystawienia </w:t>
      </w:r>
      <w:r w:rsidR="00883BBE" w:rsidRPr="00F67DCE">
        <w:rPr>
          <w:rFonts w:ascii="Arial" w:hAnsi="Arial" w:cs="Arial"/>
        </w:rPr>
        <w:t xml:space="preserve">faktury </w:t>
      </w:r>
      <w:r w:rsidRPr="00F67DCE">
        <w:rPr>
          <w:rFonts w:ascii="Arial" w:hAnsi="Arial" w:cs="Arial"/>
        </w:rPr>
        <w:t>przez Wykonawcę.</w:t>
      </w:r>
    </w:p>
    <w:p w14:paraId="463C3D7F" w14:textId="3E8DCE45" w:rsidR="00256131" w:rsidRPr="00F67DCE" w:rsidRDefault="00256131" w:rsidP="00761319">
      <w:pPr>
        <w:numPr>
          <w:ilvl w:val="0"/>
          <w:numId w:val="10"/>
        </w:numPr>
        <w:spacing w:after="0" w:line="276" w:lineRule="auto"/>
        <w:contextualSpacing/>
        <w:jc w:val="both"/>
        <w:rPr>
          <w:rFonts w:ascii="Arial" w:hAnsi="Arial" w:cs="Arial"/>
        </w:rPr>
      </w:pPr>
      <w:r w:rsidRPr="00F67DCE">
        <w:rPr>
          <w:rFonts w:ascii="Arial" w:hAnsi="Arial" w:cs="Arial"/>
        </w:rPr>
        <w:t>Wykonawca</w:t>
      </w:r>
      <w:r w:rsidR="00A43099" w:rsidRPr="00F67DCE">
        <w:rPr>
          <w:rFonts w:ascii="Arial" w:hAnsi="Arial" w:cs="Arial"/>
        </w:rPr>
        <w:t>, jeżeli określi w</w:t>
      </w:r>
      <w:r w:rsidR="00C67EB4" w:rsidRPr="00F67DCE">
        <w:rPr>
          <w:rFonts w:ascii="Arial" w:hAnsi="Arial" w:cs="Arial"/>
        </w:rPr>
        <w:t xml:space="preserve"> </w:t>
      </w:r>
      <w:r w:rsidR="00A43099" w:rsidRPr="00F67DCE">
        <w:rPr>
          <w:rFonts w:ascii="Arial" w:hAnsi="Arial" w:cs="Arial"/>
        </w:rPr>
        <w:t>Ofercie,</w:t>
      </w:r>
      <w:r w:rsidRPr="00F67DCE">
        <w:rPr>
          <w:rFonts w:ascii="Arial" w:hAnsi="Arial" w:cs="Arial"/>
        </w:rPr>
        <w:t xml:space="preserve"> zobowiązany jest zrealizować Umowę przy udziale osoby niepełnosprawnej, j</w:t>
      </w:r>
      <w:r w:rsidR="00080FA9" w:rsidRPr="00F67DCE">
        <w:rPr>
          <w:rFonts w:ascii="Arial" w:hAnsi="Arial" w:cs="Arial"/>
        </w:rPr>
        <w:t>est</w:t>
      </w:r>
      <w:r w:rsidRPr="00F67DCE">
        <w:rPr>
          <w:rFonts w:ascii="Arial" w:hAnsi="Arial" w:cs="Arial"/>
        </w:rPr>
        <w:t xml:space="preserve"> </w:t>
      </w:r>
      <w:r w:rsidR="00080FA9" w:rsidRPr="00F67DCE">
        <w:rPr>
          <w:rFonts w:ascii="Arial" w:hAnsi="Arial" w:cs="Arial"/>
        </w:rPr>
        <w:t>również</w:t>
      </w:r>
      <w:r w:rsidRPr="00F67DCE">
        <w:rPr>
          <w:rFonts w:ascii="Arial" w:hAnsi="Arial" w:cs="Arial"/>
        </w:rPr>
        <w:t xml:space="preserve"> zobowiązany udokumentować fakt udziału osoby niepełnosprawnej w</w:t>
      </w:r>
      <w:r w:rsidR="00461A2C" w:rsidRPr="00F67DCE">
        <w:rPr>
          <w:rFonts w:ascii="Arial" w:hAnsi="Arial" w:cs="Arial"/>
        </w:rPr>
        <w:t> </w:t>
      </w:r>
      <w:r w:rsidRPr="00F67DCE">
        <w:rPr>
          <w:rFonts w:ascii="Arial" w:hAnsi="Arial" w:cs="Arial"/>
        </w:rPr>
        <w:t>realizacji Umowy</w:t>
      </w:r>
      <w:r w:rsidR="00A43099" w:rsidRPr="00F67DCE">
        <w:rPr>
          <w:rFonts w:ascii="Arial" w:hAnsi="Arial" w:cs="Arial"/>
        </w:rPr>
        <w:t>, jak również fakt jej zatrudnienia,</w:t>
      </w:r>
      <w:r w:rsidRPr="00F67DCE">
        <w:rPr>
          <w:rFonts w:ascii="Arial" w:hAnsi="Arial" w:cs="Arial"/>
        </w:rPr>
        <w:t xml:space="preserve"> na każde żądanie Zamawiającego.</w:t>
      </w:r>
    </w:p>
    <w:p w14:paraId="590EC8CF" w14:textId="4EF0A0D2" w:rsidR="00256131" w:rsidRPr="003C40D0" w:rsidRDefault="00256131" w:rsidP="00761319">
      <w:pPr>
        <w:numPr>
          <w:ilvl w:val="0"/>
          <w:numId w:val="10"/>
        </w:numPr>
        <w:spacing w:after="0" w:line="276" w:lineRule="auto"/>
        <w:contextualSpacing/>
        <w:jc w:val="both"/>
        <w:rPr>
          <w:rFonts w:ascii="Arial" w:hAnsi="Arial" w:cs="Arial"/>
        </w:rPr>
      </w:pPr>
      <w:r w:rsidRPr="00F67DCE">
        <w:rPr>
          <w:rFonts w:ascii="Arial" w:hAnsi="Arial" w:cs="Arial"/>
        </w:rPr>
        <w:t>Zamawiający informuje, iż zawarcie Umowy powoduje, że Wykonawca realizując k</w:t>
      </w:r>
      <w:r w:rsidR="00461A2C" w:rsidRPr="00F67DCE">
        <w:rPr>
          <w:rFonts w:ascii="Arial" w:hAnsi="Arial" w:cs="Arial"/>
        </w:rPr>
        <w:t>onferencję</w:t>
      </w:r>
      <w:r w:rsidRPr="00F67DCE">
        <w:rPr>
          <w:rFonts w:ascii="Arial" w:hAnsi="Arial" w:cs="Arial"/>
        </w:rPr>
        <w:t xml:space="preserve"> jest obowiązany do zapewnienia dostępności osobom ze szczególnymi potrzebami w rozumieniu ustawy z</w:t>
      </w:r>
      <w:r w:rsidR="00761319">
        <w:rPr>
          <w:rFonts w:ascii="Arial" w:hAnsi="Arial" w:cs="Arial"/>
        </w:rPr>
        <w:t> </w:t>
      </w:r>
      <w:r w:rsidRPr="00F67DCE">
        <w:rPr>
          <w:rFonts w:ascii="Arial" w:hAnsi="Arial" w:cs="Arial"/>
        </w:rPr>
        <w:t>dnia 19 lipca 2019 r. o zapewnieniu dostępności osobom ze szczególnymi potrzebami (Dz. U. z 2020r. poz. 1062) w zakresie określonym w tej umowie. W szczególności Wykonawca w związku z realizacją Umowy jest obowiązany do zapewnienia na własny koszt dostępności osobom ze szczególnymi potrzebami w zakresie dostępności informacyjno-komunikacyjnej oraz cyfrowej</w:t>
      </w:r>
      <w:r w:rsidRPr="003C40D0">
        <w:rPr>
          <w:rFonts w:ascii="Arial" w:hAnsi="Arial" w:cs="Arial"/>
        </w:rPr>
        <w:t xml:space="preserve">.     </w:t>
      </w:r>
    </w:p>
    <w:p w14:paraId="455CBA91" w14:textId="77777777" w:rsidR="00DD5FDF" w:rsidRDefault="00DD5FDF" w:rsidP="00761319">
      <w:pPr>
        <w:spacing w:after="0" w:line="276" w:lineRule="auto"/>
        <w:contextualSpacing/>
        <w:jc w:val="both"/>
        <w:rPr>
          <w:rFonts w:ascii="Arial" w:hAnsi="Arial" w:cs="Arial"/>
          <w:b/>
        </w:rPr>
      </w:pPr>
    </w:p>
    <w:p w14:paraId="128A3271" w14:textId="33D6753F" w:rsidR="00BE1909" w:rsidRPr="003C40D0" w:rsidRDefault="00BE1909" w:rsidP="000F38BB">
      <w:pPr>
        <w:keepNext/>
        <w:spacing w:after="0" w:line="276" w:lineRule="auto"/>
        <w:contextualSpacing/>
        <w:jc w:val="center"/>
        <w:rPr>
          <w:rFonts w:ascii="Arial" w:hAnsi="Arial" w:cs="Arial"/>
          <w:b/>
        </w:rPr>
      </w:pPr>
      <w:r w:rsidRPr="003C40D0">
        <w:rPr>
          <w:rFonts w:ascii="Arial" w:hAnsi="Arial" w:cs="Arial"/>
          <w:b/>
        </w:rPr>
        <w:t>§</w:t>
      </w:r>
      <w:r w:rsidR="00626CD8" w:rsidRPr="003C40D0">
        <w:rPr>
          <w:rFonts w:ascii="Arial" w:hAnsi="Arial" w:cs="Arial"/>
          <w:b/>
        </w:rPr>
        <w:t xml:space="preserve">5 </w:t>
      </w:r>
    </w:p>
    <w:p w14:paraId="6171FA54" w14:textId="6C9D4413" w:rsidR="00D937B3" w:rsidRPr="003C40D0" w:rsidRDefault="00BE1909" w:rsidP="000F38BB">
      <w:pPr>
        <w:keepNext/>
        <w:spacing w:after="0" w:line="276" w:lineRule="auto"/>
        <w:contextualSpacing/>
        <w:jc w:val="center"/>
        <w:rPr>
          <w:rFonts w:ascii="Arial" w:hAnsi="Arial" w:cs="Arial"/>
          <w:b/>
          <w:i/>
        </w:rPr>
      </w:pPr>
      <w:r w:rsidRPr="003C40D0">
        <w:rPr>
          <w:rFonts w:ascii="Arial" w:hAnsi="Arial" w:cs="Arial"/>
          <w:b/>
          <w:i/>
        </w:rPr>
        <w:t>Warunki wynagrodzenia i rozliczeń</w:t>
      </w:r>
    </w:p>
    <w:p w14:paraId="1099AC5F" w14:textId="42F3F8C4" w:rsidR="003C40D0" w:rsidRPr="00BC2706" w:rsidRDefault="00D937B3" w:rsidP="000F38BB">
      <w:pPr>
        <w:keepNext/>
        <w:widowControl w:val="0"/>
        <w:numPr>
          <w:ilvl w:val="0"/>
          <w:numId w:val="56"/>
        </w:numPr>
        <w:shd w:val="clear" w:color="auto" w:fill="FFFFFF" w:themeFill="background1"/>
        <w:tabs>
          <w:tab w:val="left" w:pos="852"/>
        </w:tabs>
        <w:suppressAutoHyphens/>
        <w:autoSpaceDE w:val="0"/>
        <w:autoSpaceDN w:val="0"/>
        <w:spacing w:before="120" w:after="120" w:line="276" w:lineRule="auto"/>
        <w:contextualSpacing/>
        <w:jc w:val="both"/>
        <w:rPr>
          <w:rFonts w:ascii="Arial" w:eastAsia="Times New Roman" w:hAnsi="Arial" w:cs="Arial"/>
          <w:lang w:eastAsia="pl-PL"/>
        </w:rPr>
      </w:pPr>
      <w:r w:rsidRPr="00B45F67">
        <w:rPr>
          <w:rFonts w:ascii="Arial" w:eastAsia="Times New Roman" w:hAnsi="Arial" w:cs="Arial"/>
          <w:lang w:eastAsia="pl-PL"/>
        </w:rPr>
        <w:t xml:space="preserve">Wysokość wynagrodzenia przysługującego Wykonawcy za wykonanie Przedmiotu </w:t>
      </w:r>
      <w:r>
        <w:rPr>
          <w:rFonts w:ascii="Arial" w:eastAsia="Times New Roman" w:hAnsi="Arial" w:cs="Arial"/>
          <w:lang w:eastAsia="pl-PL"/>
        </w:rPr>
        <w:t>U</w:t>
      </w:r>
      <w:r w:rsidRPr="00B45F67">
        <w:rPr>
          <w:rFonts w:ascii="Arial" w:eastAsia="Times New Roman" w:hAnsi="Arial" w:cs="Arial"/>
          <w:lang w:eastAsia="pl-PL"/>
        </w:rPr>
        <w:t>mowy wynosi ……………..zł netto (słownie: ………….), tj. …………… zł brutto (słownie: ……………………..)</w:t>
      </w:r>
      <w:r>
        <w:rPr>
          <w:rFonts w:ascii="Arial" w:eastAsia="Times New Roman" w:hAnsi="Arial" w:cs="Arial"/>
          <w:lang w:eastAsia="pl-PL"/>
        </w:rPr>
        <w:t>, w tym wartość podatku VAT …………. zł (słownie: ………………).</w:t>
      </w:r>
    </w:p>
    <w:p w14:paraId="63139D77"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 xml:space="preserve">Wartość wynagrodzenia określona w ust. 1 obejmuje wszelkie koszty związane z realizacją Przedmiotu Umowy jakie ponosi Wykonawca, w tym koszty, opłaty i wydatki związanie z wykonaniem Przedmiotu Umowy, a także ewentualne upusty i rabaty oraz </w:t>
      </w:r>
      <w:bookmarkStart w:id="2" w:name="_Hlk86750050"/>
      <w:r w:rsidRPr="003C40D0">
        <w:rPr>
          <w:rFonts w:ascii="Arial" w:hAnsi="Arial" w:cs="Arial"/>
        </w:rPr>
        <w:t>obejmuje wynagrodzenie z tytułu przeniesienia na Zamawiającego autorskich praw majątkowych i praw zależnych do wszystkich wybranych przez Zamawiającego utworów, w rozumieniu ustawy z dnia 4 lutego 1994 r. o prawie autorskim i prawach pokrewnych</w:t>
      </w:r>
      <w:bookmarkEnd w:id="2"/>
      <w:r w:rsidRPr="003C40D0">
        <w:rPr>
          <w:rFonts w:ascii="Arial" w:hAnsi="Arial" w:cs="Arial"/>
        </w:rPr>
        <w:t xml:space="preserve"> - powstałych w związku z realizacją Umowy i nie będzie podlegała zwiększeniu w okresie realizacji Umowy.</w:t>
      </w:r>
    </w:p>
    <w:p w14:paraId="4BE4AACF" w14:textId="513FF5D6"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Wynagrodzenie za realizację Przedmiotu Umowy, nastąpi po stwierdzeniu przez Zamawiającego należytego wykonania Przedmiotu Umowy na podstawie podpisanego przez Strony protokołu odbioru, o którym mowa w § 4 ust. 1</w:t>
      </w:r>
      <w:r w:rsidR="00BC2706">
        <w:rPr>
          <w:rFonts w:ascii="Arial" w:hAnsi="Arial" w:cs="Arial"/>
        </w:rPr>
        <w:t>3</w:t>
      </w:r>
      <w:r w:rsidRPr="003C40D0">
        <w:rPr>
          <w:rFonts w:ascii="Arial" w:hAnsi="Arial" w:cs="Arial"/>
        </w:rPr>
        <w:t xml:space="preserve"> Umowy bez zastrzeżeń, na podstawie prawidłowo wystawionej i doręczonej faktury zawierającej prawidłowy numer rachunku bankowego, znajdujący się w wykazie podmiotów, o</w:t>
      </w:r>
      <w:r w:rsidR="00F23210">
        <w:rPr>
          <w:rFonts w:ascii="Arial" w:hAnsi="Arial" w:cs="Arial"/>
        </w:rPr>
        <w:t> </w:t>
      </w:r>
      <w:r w:rsidRPr="003C40D0">
        <w:rPr>
          <w:rFonts w:ascii="Arial" w:hAnsi="Arial" w:cs="Arial"/>
        </w:rPr>
        <w:t>którym mowa w art. 96b ustawy z dnia 11 marca 2004 r. o podatku od towarów i usług.</w:t>
      </w:r>
    </w:p>
    <w:p w14:paraId="1E79AB28" w14:textId="6ADF15C3"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Wynagrodzenie Wykonawcy zostanie zapłacone, na rachunek bankowy nr: ………………………, Zmiana rachunku bankowego nie wymaga zmiany Umowy. Wykonawca zobowiązany jest do pisemnego poinformowania Zamawiającego o powyższym.</w:t>
      </w:r>
    </w:p>
    <w:p w14:paraId="3CA7DCD9" w14:textId="4AD232AF"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 xml:space="preserve">W </w:t>
      </w:r>
      <w:r w:rsidR="00D937B3" w:rsidRPr="003C40D0">
        <w:rPr>
          <w:rFonts w:ascii="Arial" w:hAnsi="Arial" w:cs="Arial"/>
        </w:rPr>
        <w:t>przypadku,</w:t>
      </w:r>
      <w:r w:rsidRPr="003C40D0">
        <w:rPr>
          <w:rFonts w:ascii="Arial" w:hAnsi="Arial" w:cs="Arial"/>
        </w:rPr>
        <w:t xml:space="preserve"> gdy rachunek bankowy Wykonawcy nie spełnia warunków określonych w ust. 3, opóźnienie w dokonaniu płatności w terminie określonym w fakturze powstałe </w:t>
      </w:r>
      <w:r w:rsidR="00D81D5B" w:rsidRPr="003C40D0">
        <w:rPr>
          <w:rFonts w:ascii="Arial" w:hAnsi="Arial" w:cs="Arial"/>
        </w:rPr>
        <w:t>wskutek</w:t>
      </w:r>
      <w:r w:rsidRPr="003C40D0">
        <w:rPr>
          <w:rFonts w:ascii="Arial" w:hAnsi="Arial" w:cs="Arial"/>
        </w:rPr>
        <w:t xml:space="preserve"> braku możliwości realizacji przez Zamawiającego płatności wynagrodzenia na rachunek objęty Wykazem, nie stanowi dla Wykonawcy podstawy do żądania od Zamawiającego jakichkolwiek odsetek, jak również innych rekompensat/ odszkodowań/ roszczeń z tytułu dokonania nieterminowej płatności.</w:t>
      </w:r>
    </w:p>
    <w:p w14:paraId="0ED036F8"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Zamawiający zastrzega sobie prawo regulowania wynagrodzenia należnego z tytułu realizacji Przedmiotu umowy w ramach mechanizmu podzielonej płatności (ang. split payment) przewidzianego w przepisach ustawy o podatku od towarów i usług.</w:t>
      </w:r>
    </w:p>
    <w:p w14:paraId="64D97C2B"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Rozliczenia między Zamawiającym, a Wykonawcą będą prowadzone w złotych polskich, bez zaliczek oraz bez stosowania jakichkolwiek przeliczników, w tym w stosunku do walut obcych.</w:t>
      </w:r>
    </w:p>
    <w:p w14:paraId="067D60AE"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Wynagrodzenie, o którym mowa w ust. 1 będzie płatne w terminie do 14 dni, od daty otrzymania przez Zamawiającego prawidłowo wystawionej faktury, z zastrzeżeniem ust. 5.</w:t>
      </w:r>
    </w:p>
    <w:p w14:paraId="12F2ABA3"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Zamawiający zastrzega sobie prawo wstrzymania zapłaty faktury nieprawidłowo wystawionej, do czasu otrzymania przez Zamawiającego prawidłowo wystawionej faktury, faktury korygującej lub podpisania przez Wykonawcę noty korygującej.</w:t>
      </w:r>
    </w:p>
    <w:p w14:paraId="02AF3714" w14:textId="0C846C4F"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Zamawiający ma prawo do pomniejszania wartości wynagrodzenia za wykonanie przedmiotu Umowy o</w:t>
      </w:r>
      <w:r w:rsidR="000F38BB">
        <w:rPr>
          <w:rFonts w:ascii="Arial" w:hAnsi="Arial" w:cs="Arial"/>
        </w:rPr>
        <w:t> </w:t>
      </w:r>
      <w:r w:rsidRPr="003C40D0">
        <w:rPr>
          <w:rFonts w:ascii="Arial" w:hAnsi="Arial" w:cs="Arial"/>
        </w:rPr>
        <w:t>wartości naliczonych kar, na zasadach określonych w § 8 Umowy.</w:t>
      </w:r>
    </w:p>
    <w:p w14:paraId="16E0A9D9"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Za dzień dokonania płatności przyjmuje się datę obciążenia rachunku bankowego Zamawiającego.</w:t>
      </w:r>
    </w:p>
    <w:p w14:paraId="43E0AA6C" w14:textId="77777777"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 xml:space="preserve">Zamawiający oświadcza, że zgodnie z ustawą z dnia 9 listopada 2018 r. o elektronicznym fakturowaniu w zamówieniach publicznych, koncesjach na roboty budowlane lub usługi oraz partnerstwie publiczno-prywatnym, uruchomił Platformę Elektronicznego Fakturowania (PEF) korzystając z usług Broker Infinite IT Solutions. Identyfikator Service Desk to: K4FPBZ. </w:t>
      </w:r>
    </w:p>
    <w:p w14:paraId="1CF6D1BF" w14:textId="75C1668B" w:rsidR="009C7316" w:rsidRPr="003C40D0" w:rsidRDefault="009C7316" w:rsidP="00063041">
      <w:pPr>
        <w:numPr>
          <w:ilvl w:val="0"/>
          <w:numId w:val="56"/>
        </w:numPr>
        <w:spacing w:after="0" w:line="276" w:lineRule="auto"/>
        <w:contextualSpacing/>
        <w:jc w:val="both"/>
        <w:rPr>
          <w:rFonts w:ascii="Arial" w:hAnsi="Arial" w:cs="Arial"/>
        </w:rPr>
      </w:pPr>
      <w:r w:rsidRPr="003C40D0">
        <w:rPr>
          <w:rFonts w:ascii="Arial" w:hAnsi="Arial" w:cs="Arial"/>
        </w:rPr>
        <w:t xml:space="preserve">Wykonawca zobowiązuje się do przesyłania faktur w formie ustrukturyzowanej faktury elektronicznej za pośrednictwem Platformy Elektronicznego Fakturowania (PEF), o której mowa w ust. 12, bądź w formie elektronicznej na adres e-mail: </w:t>
      </w:r>
      <w:hyperlink r:id="rId8" w:history="1">
        <w:r w:rsidRPr="003C40D0">
          <w:rPr>
            <w:rFonts w:ascii="Arial" w:hAnsi="Arial" w:cs="Arial"/>
          </w:rPr>
          <w:t>kancelaria@abm.gov.pl</w:t>
        </w:r>
      </w:hyperlink>
      <w:r w:rsidRPr="003C40D0">
        <w:rPr>
          <w:rFonts w:ascii="Arial" w:hAnsi="Arial" w:cs="Arial"/>
        </w:rPr>
        <w:t xml:space="preserve"> w postaci pliku PDF (Portable Document Format) z adresu e-mail: …………/………….., w postaci załącznika zapisanego w formacie PDF (</w:t>
      </w:r>
      <w:proofErr w:type="spellStart"/>
      <w:r w:rsidRPr="003C40D0">
        <w:rPr>
          <w:rFonts w:ascii="Arial" w:hAnsi="Arial" w:cs="Arial"/>
        </w:rPr>
        <w:t>Portable</w:t>
      </w:r>
      <w:proofErr w:type="spellEnd"/>
      <w:r w:rsidRPr="003C40D0">
        <w:rPr>
          <w:rFonts w:ascii="Arial" w:hAnsi="Arial" w:cs="Arial"/>
        </w:rPr>
        <w:t xml:space="preserve"> </w:t>
      </w:r>
      <w:proofErr w:type="spellStart"/>
      <w:r w:rsidRPr="003C40D0">
        <w:rPr>
          <w:rFonts w:ascii="Arial" w:hAnsi="Arial" w:cs="Arial"/>
        </w:rPr>
        <w:t>Document</w:t>
      </w:r>
      <w:proofErr w:type="spellEnd"/>
      <w:r w:rsidRPr="003C40D0">
        <w:rPr>
          <w:rFonts w:ascii="Arial" w:hAnsi="Arial" w:cs="Arial"/>
        </w:rPr>
        <w:t xml:space="preserve"> Format).</w:t>
      </w:r>
    </w:p>
    <w:p w14:paraId="2BDE6756" w14:textId="77777777" w:rsidR="001470C1" w:rsidRPr="003C40D0" w:rsidRDefault="001470C1" w:rsidP="006A674A">
      <w:pPr>
        <w:spacing w:after="0" w:line="276" w:lineRule="auto"/>
        <w:contextualSpacing/>
        <w:jc w:val="center"/>
        <w:rPr>
          <w:rFonts w:ascii="Arial" w:hAnsi="Arial" w:cs="Arial"/>
          <w:b/>
          <w:i/>
        </w:rPr>
      </w:pPr>
    </w:p>
    <w:p w14:paraId="0E2F14C1" w14:textId="77777777" w:rsidR="00BE1909" w:rsidRPr="003C40D0" w:rsidRDefault="00BE1909" w:rsidP="00063041">
      <w:pPr>
        <w:keepNext/>
        <w:spacing w:after="0" w:line="276" w:lineRule="auto"/>
        <w:contextualSpacing/>
        <w:jc w:val="center"/>
        <w:rPr>
          <w:rFonts w:ascii="Arial" w:hAnsi="Arial" w:cs="Arial"/>
          <w:b/>
        </w:rPr>
      </w:pPr>
      <w:r w:rsidRPr="003C40D0">
        <w:rPr>
          <w:rFonts w:ascii="Arial" w:hAnsi="Arial" w:cs="Arial"/>
          <w:b/>
        </w:rPr>
        <w:t xml:space="preserve">§ </w:t>
      </w:r>
      <w:r w:rsidR="00626CD8" w:rsidRPr="003C40D0">
        <w:rPr>
          <w:rFonts w:ascii="Arial" w:hAnsi="Arial" w:cs="Arial"/>
          <w:b/>
        </w:rPr>
        <w:t>6</w:t>
      </w:r>
    </w:p>
    <w:p w14:paraId="3F3BE0AB" w14:textId="77777777" w:rsidR="007C263F" w:rsidRPr="003C40D0" w:rsidRDefault="007C263F" w:rsidP="00063041">
      <w:pPr>
        <w:keepNext/>
        <w:spacing w:after="0" w:line="276" w:lineRule="auto"/>
        <w:contextualSpacing/>
        <w:jc w:val="center"/>
        <w:rPr>
          <w:rFonts w:ascii="Arial" w:hAnsi="Arial" w:cs="Arial"/>
          <w:b/>
          <w:i/>
        </w:rPr>
      </w:pPr>
      <w:r w:rsidRPr="003C40D0">
        <w:rPr>
          <w:rFonts w:ascii="Arial" w:hAnsi="Arial" w:cs="Arial"/>
          <w:b/>
          <w:i/>
        </w:rPr>
        <w:t>Poufność informacji oraz ochrona danych osobowych</w:t>
      </w:r>
    </w:p>
    <w:p w14:paraId="26CF97B3" w14:textId="668A6409" w:rsidR="00BE1909" w:rsidRPr="003C40D0" w:rsidRDefault="00BE1909" w:rsidP="00063041">
      <w:pPr>
        <w:keepNext/>
        <w:numPr>
          <w:ilvl w:val="0"/>
          <w:numId w:val="51"/>
        </w:numPr>
        <w:spacing w:after="0" w:line="276" w:lineRule="auto"/>
        <w:contextualSpacing/>
        <w:jc w:val="both"/>
        <w:rPr>
          <w:rFonts w:ascii="Arial" w:eastAsia="Times New Roman" w:hAnsi="Arial" w:cs="Arial"/>
          <w:lang w:val="x-none"/>
        </w:rPr>
      </w:pPr>
      <w:r w:rsidRPr="003C40D0">
        <w:rPr>
          <w:rFonts w:ascii="Arial" w:hAnsi="Arial" w:cs="Arial"/>
        </w:rPr>
        <w:t xml:space="preserve">Wszelkie informacje uzyskane przez Wykonawcę w związku z zawarciem lub wykonywaniem Umowy albo przy okazji tych zdarzeń, bez względu na formę i sposób ich uzyskania Wykonawca zobowiązuje się traktować jako informacje poufne i może je wykorzystywać wyłącznie w celu realizacji </w:t>
      </w:r>
      <w:r w:rsidR="001470C1" w:rsidRPr="003C40D0">
        <w:rPr>
          <w:rFonts w:ascii="Arial" w:hAnsi="Arial" w:cs="Arial"/>
        </w:rPr>
        <w:t>P</w:t>
      </w:r>
      <w:r w:rsidRPr="003C40D0">
        <w:rPr>
          <w:rFonts w:ascii="Arial" w:hAnsi="Arial" w:cs="Arial"/>
        </w:rPr>
        <w:t>rzedmiotu Umowy. W okresie obowiązywania Umowy oraz po jej wygaśnięciu lub rozwiązaniu, Wykonawca nie będzie publikować, przekazywać, ujawniać ani udzielać żadnych informacji</w:t>
      </w:r>
      <w:r w:rsidR="00032857" w:rsidRPr="003C40D0">
        <w:rPr>
          <w:rFonts w:ascii="Arial" w:hAnsi="Arial" w:cs="Arial"/>
        </w:rPr>
        <w:t xml:space="preserve"> osobom trzecim</w:t>
      </w:r>
      <w:r w:rsidRPr="003C40D0">
        <w:rPr>
          <w:rFonts w:ascii="Arial" w:hAnsi="Arial" w:cs="Arial"/>
        </w:rPr>
        <w:t>, które uzyska w związku z zawarciem lub realizacją niniejszej Umowy</w:t>
      </w:r>
      <w:r w:rsidR="00032857" w:rsidRPr="003C40D0">
        <w:rPr>
          <w:rFonts w:ascii="Arial" w:hAnsi="Arial" w:cs="Arial"/>
        </w:rPr>
        <w:t xml:space="preserve">, </w:t>
      </w:r>
      <w:r w:rsidR="00D81D5B" w:rsidRPr="003C40D0">
        <w:rPr>
          <w:rFonts w:ascii="Arial" w:eastAsia="Times New Roman" w:hAnsi="Arial" w:cs="Arial"/>
          <w:lang w:val="x-none"/>
        </w:rPr>
        <w:t>z wyjątkiem</w:t>
      </w:r>
      <w:r w:rsidR="00032857" w:rsidRPr="003C40D0">
        <w:rPr>
          <w:rFonts w:ascii="Arial" w:eastAsia="Times New Roman" w:hAnsi="Arial" w:cs="Arial"/>
          <w:lang w:val="x-none"/>
        </w:rPr>
        <w:t xml:space="preserve"> osób reprezentujących Zamawiającego i Wykonawcę w zakresie niezbędnym do prawidłowego wykonywania </w:t>
      </w:r>
      <w:r w:rsidR="00032857" w:rsidRPr="003C40D0">
        <w:rPr>
          <w:rFonts w:ascii="Arial" w:eastAsia="Times New Roman" w:hAnsi="Arial" w:cs="Arial"/>
        </w:rPr>
        <w:t>P</w:t>
      </w:r>
      <w:r w:rsidR="00032857" w:rsidRPr="003C40D0">
        <w:rPr>
          <w:rFonts w:ascii="Arial" w:eastAsia="Times New Roman" w:hAnsi="Arial" w:cs="Arial"/>
          <w:lang w:val="x-none"/>
        </w:rPr>
        <w:t>rzedmiotu Umowy</w:t>
      </w:r>
      <w:r w:rsidR="00032857" w:rsidRPr="003C40D0">
        <w:rPr>
          <w:rFonts w:ascii="Arial" w:eastAsia="Times New Roman" w:hAnsi="Arial" w:cs="Arial"/>
        </w:rPr>
        <w:t xml:space="preserve">. </w:t>
      </w:r>
      <w:r w:rsidR="00032857" w:rsidRPr="003C40D0">
        <w:rPr>
          <w:rFonts w:ascii="Arial" w:eastAsia="Times New Roman" w:hAnsi="Arial" w:cs="Arial"/>
          <w:lang w:val="x-none"/>
        </w:rPr>
        <w:t>Wykonawca odpowiada za działania Podwykonawcy(ów) związane zobowiązaniem do zachowania poufności jak za działania własne.</w:t>
      </w:r>
    </w:p>
    <w:p w14:paraId="0ED0E9F1" w14:textId="5744027B" w:rsidR="00032857" w:rsidRPr="003C40D0" w:rsidRDefault="00032857" w:rsidP="00063041">
      <w:pPr>
        <w:numPr>
          <w:ilvl w:val="0"/>
          <w:numId w:val="51"/>
        </w:numPr>
        <w:spacing w:after="0" w:line="276" w:lineRule="auto"/>
        <w:contextualSpacing/>
        <w:jc w:val="both"/>
        <w:rPr>
          <w:rFonts w:ascii="Arial" w:hAnsi="Arial" w:cs="Arial"/>
        </w:rPr>
      </w:pPr>
      <w:r w:rsidRPr="003C40D0">
        <w:rPr>
          <w:rFonts w:ascii="Arial" w:hAnsi="Arial" w:cs="Arial"/>
          <w:lang w:val="x-none"/>
        </w:rPr>
        <w:t>Wykonawca</w:t>
      </w:r>
      <w:r w:rsidRPr="003C40D0">
        <w:rPr>
          <w:rFonts w:ascii="Arial" w:hAnsi="Arial" w:cs="Arial"/>
        </w:rPr>
        <w:t xml:space="preserve"> zobowiązuje się poinformować w imieniu Zamawiającego osoby fizyczne reprezentujące </w:t>
      </w:r>
      <w:r w:rsidRPr="003C40D0">
        <w:rPr>
          <w:rFonts w:ascii="Arial" w:hAnsi="Arial" w:cs="Arial"/>
          <w:lang w:val="x-none"/>
        </w:rPr>
        <w:t>Wykonawcę</w:t>
      </w:r>
      <w:r w:rsidRPr="003C40D0">
        <w:rPr>
          <w:rFonts w:ascii="Arial" w:hAnsi="Arial" w:cs="Arial"/>
        </w:rPr>
        <w:t xml:space="preserve"> oraz osoby fizyczne przez niego wskazane jako osoby do kontaktu i inne osoby odpowiedzialne za realizację Umowy o treści klauzuli informacyjnej Zamawiającego stanowiącej Załącznik nr </w:t>
      </w:r>
      <w:r w:rsidR="000E4CD3">
        <w:rPr>
          <w:rFonts w:ascii="Arial" w:hAnsi="Arial" w:cs="Arial"/>
        </w:rPr>
        <w:t>3</w:t>
      </w:r>
      <w:r w:rsidRPr="003C40D0">
        <w:rPr>
          <w:rFonts w:ascii="Arial" w:hAnsi="Arial" w:cs="Arial"/>
        </w:rPr>
        <w:t xml:space="preserve"> do Umowy.</w:t>
      </w:r>
    </w:p>
    <w:p w14:paraId="3CAFCE54" w14:textId="77777777" w:rsidR="00BE1909" w:rsidRPr="003C40D0" w:rsidRDefault="00BE1909" w:rsidP="00063041">
      <w:pPr>
        <w:numPr>
          <w:ilvl w:val="0"/>
          <w:numId w:val="51"/>
        </w:numPr>
        <w:spacing w:after="0" w:line="276" w:lineRule="auto"/>
        <w:contextualSpacing/>
        <w:jc w:val="both"/>
        <w:rPr>
          <w:rFonts w:ascii="Arial" w:hAnsi="Arial" w:cs="Arial"/>
        </w:rPr>
      </w:pPr>
      <w:r w:rsidRPr="003C40D0">
        <w:rPr>
          <w:rFonts w:ascii="Arial" w:hAnsi="Arial" w:cs="Arial"/>
        </w:rPr>
        <w:t xml:space="preserve">Naruszenie przez Wykonawcę postanowień niniejszego paragrafu, uprawnia Zamawiającego do rozwiązania Umowy ze skutkiem natychmiastowym i stanowi podstawę żądania pokrycia powstałej szkody na zasadach ogólnych oraz kary umownej opisanej w § </w:t>
      </w:r>
      <w:r w:rsidR="001470C1" w:rsidRPr="003C40D0">
        <w:rPr>
          <w:rFonts w:ascii="Arial" w:hAnsi="Arial" w:cs="Arial"/>
        </w:rPr>
        <w:t>8</w:t>
      </w:r>
      <w:r w:rsidRPr="003C40D0">
        <w:rPr>
          <w:rFonts w:ascii="Arial" w:hAnsi="Arial" w:cs="Arial"/>
        </w:rPr>
        <w:t xml:space="preserve"> ust. 3.</w:t>
      </w:r>
    </w:p>
    <w:p w14:paraId="3F8B2E3A" w14:textId="2897E18B" w:rsidR="007C263F" w:rsidRPr="003C40D0" w:rsidRDefault="007C263F" w:rsidP="00063041">
      <w:pPr>
        <w:numPr>
          <w:ilvl w:val="0"/>
          <w:numId w:val="51"/>
        </w:numPr>
        <w:spacing w:after="0" w:line="276" w:lineRule="auto"/>
        <w:contextualSpacing/>
        <w:jc w:val="both"/>
        <w:rPr>
          <w:rFonts w:ascii="Arial" w:eastAsia="Times New Roman" w:hAnsi="Arial" w:cs="Arial"/>
          <w:lang w:val="x-none"/>
        </w:rPr>
      </w:pPr>
      <w:r w:rsidRPr="003C40D0">
        <w:rPr>
          <w:rFonts w:ascii="Arial" w:eastAsia="Times New Roman" w:hAnsi="Arial" w:cs="Arial"/>
        </w:rPr>
        <w:t xml:space="preserve">W zakresie niezbędnym do realizacji Przedmiotu Umowy, Zamawiający powierza Wykonawcy przetwarzanie danych osobowych zgodnie z Umową Powierzenia Przetwarzania Danych Osobowych, której wzór stanowi Załącznik nr </w:t>
      </w:r>
      <w:r w:rsidR="00744945">
        <w:rPr>
          <w:rFonts w:ascii="Arial" w:eastAsia="Times New Roman" w:hAnsi="Arial" w:cs="Arial"/>
        </w:rPr>
        <w:t>5</w:t>
      </w:r>
      <w:r w:rsidR="00032857" w:rsidRPr="003C40D0">
        <w:rPr>
          <w:rFonts w:ascii="Arial" w:eastAsia="Times New Roman" w:hAnsi="Arial" w:cs="Arial"/>
        </w:rPr>
        <w:t xml:space="preserve"> </w:t>
      </w:r>
      <w:r w:rsidRPr="003C40D0">
        <w:rPr>
          <w:rFonts w:ascii="Arial" w:eastAsia="Times New Roman" w:hAnsi="Arial" w:cs="Arial"/>
        </w:rPr>
        <w:t>do Umowy.</w:t>
      </w:r>
    </w:p>
    <w:p w14:paraId="59794C5F" w14:textId="77777777" w:rsidR="00BE1909" w:rsidRPr="003C40D0" w:rsidRDefault="00BE1909" w:rsidP="006A674A">
      <w:pPr>
        <w:spacing w:after="0" w:line="276" w:lineRule="auto"/>
        <w:contextualSpacing/>
        <w:jc w:val="both"/>
        <w:rPr>
          <w:rFonts w:ascii="Arial" w:hAnsi="Arial" w:cs="Arial"/>
        </w:rPr>
      </w:pPr>
    </w:p>
    <w:p w14:paraId="1D73C888" w14:textId="77777777" w:rsidR="00BE1909" w:rsidRPr="003C40D0" w:rsidRDefault="00BE1909" w:rsidP="006A674A">
      <w:pPr>
        <w:pStyle w:val="Tekstpodstawowy2"/>
        <w:spacing w:after="0" w:line="276" w:lineRule="auto"/>
        <w:contextualSpacing/>
        <w:jc w:val="center"/>
        <w:rPr>
          <w:rFonts w:ascii="Arial" w:hAnsi="Arial" w:cs="Arial"/>
          <w:b/>
          <w:bCs/>
          <w:sz w:val="22"/>
          <w:szCs w:val="22"/>
        </w:rPr>
      </w:pPr>
      <w:r w:rsidRPr="003C40D0">
        <w:rPr>
          <w:rFonts w:ascii="Arial" w:hAnsi="Arial" w:cs="Arial"/>
          <w:b/>
          <w:bCs/>
          <w:sz w:val="22"/>
          <w:szCs w:val="22"/>
        </w:rPr>
        <w:t xml:space="preserve">§ </w:t>
      </w:r>
      <w:r w:rsidR="00626CD8" w:rsidRPr="003C40D0">
        <w:rPr>
          <w:rFonts w:ascii="Arial" w:hAnsi="Arial" w:cs="Arial"/>
          <w:b/>
          <w:bCs/>
          <w:sz w:val="22"/>
          <w:szCs w:val="22"/>
        </w:rPr>
        <w:t>7</w:t>
      </w:r>
    </w:p>
    <w:p w14:paraId="34E8772D" w14:textId="0785A768" w:rsidR="00E528E9" w:rsidRPr="003C40D0" w:rsidRDefault="00BE1909" w:rsidP="006A674A">
      <w:pPr>
        <w:spacing w:after="0" w:line="276" w:lineRule="auto"/>
        <w:contextualSpacing/>
        <w:jc w:val="center"/>
        <w:rPr>
          <w:rFonts w:ascii="Arial" w:hAnsi="Arial" w:cs="Arial"/>
          <w:b/>
          <w:i/>
        </w:rPr>
      </w:pPr>
      <w:r w:rsidRPr="003C40D0">
        <w:rPr>
          <w:rFonts w:ascii="Arial" w:hAnsi="Arial" w:cs="Arial"/>
          <w:b/>
          <w:i/>
        </w:rPr>
        <w:t>Autorskie prawa majątkowe</w:t>
      </w:r>
    </w:p>
    <w:p w14:paraId="5530C373" w14:textId="4866D735" w:rsidR="00E528E9" w:rsidRPr="00F67DCE" w:rsidRDefault="00E528E9"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 xml:space="preserve">Wykonawca zobowiązany jest do zawarcia odpowiednich umów o przeniesienie autorskich praw majątkowych z wszystkimi osobami, z którymi będzie współpracować przy realizacji </w:t>
      </w:r>
      <w:r w:rsidRPr="00F67DCE">
        <w:rPr>
          <w:rFonts w:ascii="Arial" w:hAnsi="Arial" w:cs="Arial"/>
          <w:sz w:val="22"/>
          <w:szCs w:val="22"/>
          <w:lang w:val="pl-PL"/>
        </w:rPr>
        <w:t>P</w:t>
      </w:r>
      <w:r w:rsidR="008653C7" w:rsidRPr="00F67DCE">
        <w:rPr>
          <w:rFonts w:ascii="Arial" w:hAnsi="Arial" w:cs="Arial"/>
          <w:sz w:val="22"/>
          <w:szCs w:val="22"/>
        </w:rPr>
        <w:t>rzedmiotu</w:t>
      </w:r>
      <w:r w:rsidRPr="00F67DCE">
        <w:rPr>
          <w:rFonts w:ascii="Arial" w:hAnsi="Arial" w:cs="Arial"/>
          <w:sz w:val="22"/>
          <w:szCs w:val="22"/>
        </w:rPr>
        <w:t xml:space="preserve"> Umowy oraz które wnoszą wkład twórczy do utworów powstałych przy realizacji </w:t>
      </w:r>
      <w:r w:rsidR="00963B6B" w:rsidRPr="00F67DCE">
        <w:rPr>
          <w:rFonts w:ascii="Arial" w:hAnsi="Arial" w:cs="Arial"/>
          <w:sz w:val="22"/>
          <w:szCs w:val="22"/>
          <w:lang w:val="pl-PL"/>
        </w:rPr>
        <w:t xml:space="preserve">części merytorycznej </w:t>
      </w:r>
      <w:r w:rsidR="008653C7" w:rsidRPr="00F67DCE">
        <w:rPr>
          <w:rFonts w:ascii="Arial" w:hAnsi="Arial" w:cs="Arial"/>
          <w:sz w:val="22"/>
          <w:szCs w:val="22"/>
          <w:lang w:val="pl-PL"/>
        </w:rPr>
        <w:t xml:space="preserve">konferencji </w:t>
      </w:r>
      <w:r w:rsidR="00963B6B" w:rsidRPr="00F67DCE">
        <w:rPr>
          <w:rFonts w:ascii="Arial" w:hAnsi="Arial" w:cs="Arial"/>
          <w:sz w:val="22"/>
          <w:szCs w:val="22"/>
          <w:lang w:val="pl-PL"/>
        </w:rPr>
        <w:t xml:space="preserve">z zakresu </w:t>
      </w:r>
      <w:r w:rsidR="00BE6962">
        <w:rPr>
          <w:rFonts w:ascii="Arial" w:hAnsi="Arial" w:cs="Arial"/>
          <w:sz w:val="22"/>
          <w:szCs w:val="22"/>
          <w:lang w:val="pl-PL"/>
        </w:rPr>
        <w:t>Przedmiotu umowy</w:t>
      </w:r>
      <w:r w:rsidR="00963B6B" w:rsidRPr="00F67DCE">
        <w:rPr>
          <w:rFonts w:ascii="Arial" w:hAnsi="Arial" w:cs="Arial"/>
          <w:sz w:val="22"/>
          <w:szCs w:val="22"/>
          <w:lang w:val="pl-PL"/>
        </w:rPr>
        <w:t>,</w:t>
      </w:r>
      <w:r w:rsidRPr="00F67DCE">
        <w:rPr>
          <w:rFonts w:ascii="Arial" w:hAnsi="Arial" w:cs="Arial"/>
          <w:sz w:val="22"/>
          <w:szCs w:val="22"/>
        </w:rPr>
        <w:t xml:space="preserve"> obejmujących pola eksploatacji wymienione w Umowie</w:t>
      </w:r>
      <w:r w:rsidRPr="00F67DCE">
        <w:rPr>
          <w:rFonts w:ascii="Arial" w:hAnsi="Arial" w:cs="Arial"/>
          <w:sz w:val="22"/>
          <w:szCs w:val="22"/>
          <w:lang w:val="pl-PL"/>
        </w:rPr>
        <w:t xml:space="preserve"> oraz zawrze z nimi postanowienia w ramach zawieranych umów ograniczenia korzystania z autorskich praw osobistych</w:t>
      </w:r>
      <w:r w:rsidRPr="00F67DCE">
        <w:rPr>
          <w:rFonts w:ascii="Arial" w:hAnsi="Arial" w:cs="Arial"/>
          <w:sz w:val="22"/>
          <w:szCs w:val="22"/>
        </w:rPr>
        <w:t xml:space="preserve">. </w:t>
      </w:r>
      <w:r w:rsidR="00256131" w:rsidRPr="00F67DCE">
        <w:rPr>
          <w:rFonts w:ascii="Arial" w:hAnsi="Arial" w:cs="Arial"/>
          <w:sz w:val="22"/>
          <w:szCs w:val="22"/>
          <w:lang w:val="pl-PL"/>
        </w:rPr>
        <w:t xml:space="preserve">Na żądanie Zamawiającego </w:t>
      </w:r>
      <w:r w:rsidRPr="00F67DCE">
        <w:rPr>
          <w:rFonts w:ascii="Arial" w:hAnsi="Arial" w:cs="Arial"/>
          <w:sz w:val="22"/>
          <w:szCs w:val="22"/>
        </w:rPr>
        <w:t>Wykonawca udostępni umowy, o których mowa w zdaniu poprzednim, do wglądu przez Zamawiającego.</w:t>
      </w:r>
    </w:p>
    <w:p w14:paraId="4AC70544" w14:textId="2C44DA2C" w:rsidR="00E528E9" w:rsidRPr="00F67DCE" w:rsidRDefault="00E528E9"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 xml:space="preserve">Wykonawca zobowiązuje się, że wykonując </w:t>
      </w:r>
      <w:r w:rsidRPr="00F67DCE">
        <w:rPr>
          <w:rFonts w:ascii="Arial" w:hAnsi="Arial" w:cs="Arial"/>
          <w:sz w:val="22"/>
          <w:szCs w:val="22"/>
          <w:lang w:val="pl-PL"/>
        </w:rPr>
        <w:t xml:space="preserve">Przedmiot </w:t>
      </w:r>
      <w:r w:rsidRPr="00F67DCE">
        <w:rPr>
          <w:rFonts w:ascii="Arial" w:hAnsi="Arial" w:cs="Arial"/>
          <w:sz w:val="22"/>
          <w:szCs w:val="22"/>
        </w:rPr>
        <w:t>Umow</w:t>
      </w:r>
      <w:r w:rsidRPr="00F67DCE">
        <w:rPr>
          <w:rFonts w:ascii="Arial" w:hAnsi="Arial" w:cs="Arial"/>
          <w:sz w:val="22"/>
          <w:szCs w:val="22"/>
          <w:lang w:val="pl-PL"/>
        </w:rPr>
        <w:t>y</w:t>
      </w:r>
      <w:r w:rsidRPr="00F67DCE">
        <w:rPr>
          <w:rFonts w:ascii="Arial" w:hAnsi="Arial" w:cs="Arial"/>
          <w:sz w:val="22"/>
          <w:szCs w:val="22"/>
        </w:rPr>
        <w:t xml:space="preserve"> nie naruszy praw </w:t>
      </w:r>
      <w:r w:rsidRPr="00F67DCE">
        <w:rPr>
          <w:rFonts w:ascii="Arial" w:hAnsi="Arial" w:cs="Arial"/>
          <w:sz w:val="22"/>
          <w:szCs w:val="22"/>
          <w:lang w:val="pl-PL"/>
        </w:rPr>
        <w:t xml:space="preserve">intelektualnych </w:t>
      </w:r>
      <w:r w:rsidRPr="00F67DCE">
        <w:rPr>
          <w:rFonts w:ascii="Arial" w:hAnsi="Arial" w:cs="Arial"/>
          <w:sz w:val="22"/>
          <w:szCs w:val="22"/>
        </w:rPr>
        <w:t>osób trzecich</w:t>
      </w:r>
      <w:r w:rsidRPr="00F67DCE">
        <w:rPr>
          <w:rFonts w:ascii="Arial" w:hAnsi="Arial" w:cs="Arial"/>
          <w:sz w:val="22"/>
          <w:szCs w:val="22"/>
          <w:lang w:val="pl-PL"/>
        </w:rPr>
        <w:t xml:space="preserve"> (w tym majątkowych ani osobistych praw autorskich osób trzecich)</w:t>
      </w:r>
      <w:r w:rsidRPr="00F67DCE">
        <w:rPr>
          <w:rFonts w:ascii="Arial" w:hAnsi="Arial" w:cs="Arial"/>
          <w:sz w:val="22"/>
          <w:szCs w:val="22"/>
        </w:rPr>
        <w:t xml:space="preserve"> i </w:t>
      </w:r>
      <w:r w:rsidR="00963B6B" w:rsidRPr="00F67DCE">
        <w:rPr>
          <w:rFonts w:ascii="Arial" w:hAnsi="Arial" w:cs="Arial"/>
          <w:sz w:val="22"/>
          <w:szCs w:val="22"/>
          <w:lang w:val="pl-PL"/>
        </w:rPr>
        <w:t>zrealizuje część merytoryczn</w:t>
      </w:r>
      <w:r w:rsidR="008653C7" w:rsidRPr="00F67DCE">
        <w:rPr>
          <w:rFonts w:ascii="Arial" w:hAnsi="Arial" w:cs="Arial"/>
          <w:sz w:val="22"/>
          <w:szCs w:val="22"/>
          <w:lang w:val="pl-PL"/>
        </w:rPr>
        <w:t>ą</w:t>
      </w:r>
      <w:r w:rsidR="00963B6B" w:rsidRPr="00F67DCE">
        <w:rPr>
          <w:rFonts w:ascii="Arial" w:hAnsi="Arial" w:cs="Arial"/>
          <w:sz w:val="22"/>
          <w:szCs w:val="22"/>
          <w:lang w:val="pl-PL"/>
        </w:rPr>
        <w:t xml:space="preserve"> </w:t>
      </w:r>
      <w:r w:rsidR="008653C7" w:rsidRPr="00F67DCE">
        <w:rPr>
          <w:rFonts w:ascii="Arial" w:hAnsi="Arial" w:cs="Arial"/>
          <w:sz w:val="22"/>
          <w:szCs w:val="22"/>
          <w:lang w:val="pl-PL"/>
        </w:rPr>
        <w:t>konferencji z zakresu</w:t>
      </w:r>
      <w:r w:rsidR="00963B6B" w:rsidRPr="00F67DCE">
        <w:rPr>
          <w:rFonts w:ascii="Arial" w:hAnsi="Arial" w:cs="Arial"/>
          <w:sz w:val="22"/>
          <w:szCs w:val="22"/>
          <w:lang w:val="pl-PL"/>
        </w:rPr>
        <w:t xml:space="preserve"> </w:t>
      </w:r>
      <w:r w:rsidR="00BE6962">
        <w:rPr>
          <w:rFonts w:ascii="Arial" w:hAnsi="Arial" w:cs="Arial"/>
          <w:sz w:val="22"/>
          <w:szCs w:val="22"/>
          <w:lang w:val="pl-PL"/>
        </w:rPr>
        <w:t>Przedmiotu umowy</w:t>
      </w:r>
      <w:r w:rsidR="00963B6B" w:rsidRPr="00F67DCE">
        <w:rPr>
          <w:rFonts w:ascii="Arial" w:hAnsi="Arial" w:cs="Arial"/>
          <w:sz w:val="22"/>
          <w:szCs w:val="22"/>
          <w:lang w:val="pl-PL"/>
        </w:rPr>
        <w:t xml:space="preserve"> </w:t>
      </w:r>
      <w:r w:rsidRPr="00F67DCE">
        <w:rPr>
          <w:rFonts w:ascii="Arial" w:hAnsi="Arial" w:cs="Arial"/>
          <w:sz w:val="22"/>
          <w:szCs w:val="22"/>
        </w:rPr>
        <w:t>w stanie wolnym od obciążeń prawami osób trzecich, a</w:t>
      </w:r>
      <w:r w:rsidRPr="00F67DCE">
        <w:rPr>
          <w:rFonts w:ascii="Arial" w:hAnsi="Arial" w:cs="Arial"/>
          <w:sz w:val="22"/>
          <w:szCs w:val="22"/>
          <w:lang w:val="pl-PL"/>
        </w:rPr>
        <w:t> </w:t>
      </w:r>
      <w:r w:rsidRPr="00F67DCE">
        <w:rPr>
          <w:rFonts w:ascii="Arial" w:hAnsi="Arial" w:cs="Arial"/>
          <w:sz w:val="22"/>
          <w:szCs w:val="22"/>
        </w:rPr>
        <w:t>w</w:t>
      </w:r>
      <w:r w:rsidRPr="00F67DCE">
        <w:rPr>
          <w:rFonts w:ascii="Arial" w:hAnsi="Arial" w:cs="Arial"/>
          <w:sz w:val="22"/>
          <w:szCs w:val="22"/>
          <w:lang w:val="pl-PL"/>
        </w:rPr>
        <w:t> </w:t>
      </w:r>
      <w:r w:rsidRPr="00F67DCE">
        <w:rPr>
          <w:rFonts w:ascii="Arial" w:hAnsi="Arial" w:cs="Arial"/>
          <w:sz w:val="22"/>
          <w:szCs w:val="22"/>
        </w:rPr>
        <w:t xml:space="preserve">przypadku ich naruszenia </w:t>
      </w:r>
      <w:r w:rsidR="008653C7" w:rsidRPr="00F67DCE">
        <w:rPr>
          <w:rFonts w:ascii="Arial" w:hAnsi="Arial" w:cs="Arial"/>
          <w:sz w:val="22"/>
          <w:szCs w:val="22"/>
          <w:lang w:val="pl-PL"/>
        </w:rPr>
        <w:t>poniesie</w:t>
      </w:r>
      <w:r w:rsidRPr="00F67DCE">
        <w:rPr>
          <w:rFonts w:ascii="Arial" w:hAnsi="Arial" w:cs="Arial"/>
          <w:sz w:val="22"/>
          <w:szCs w:val="22"/>
        </w:rPr>
        <w:t xml:space="preserve"> wyłączną odpowiedzialność względem tych osób</w:t>
      </w:r>
      <w:r w:rsidRPr="00F67DCE">
        <w:rPr>
          <w:rFonts w:ascii="Arial" w:hAnsi="Arial" w:cs="Arial"/>
          <w:sz w:val="22"/>
          <w:szCs w:val="22"/>
          <w:lang w:val="pl-PL"/>
        </w:rPr>
        <w:t xml:space="preserve"> za powsta</w:t>
      </w:r>
      <w:r w:rsidR="008653C7" w:rsidRPr="00F67DCE">
        <w:rPr>
          <w:rFonts w:ascii="Arial" w:hAnsi="Arial" w:cs="Arial"/>
          <w:sz w:val="22"/>
          <w:szCs w:val="22"/>
          <w:lang w:val="pl-PL"/>
        </w:rPr>
        <w:t>łe</w:t>
      </w:r>
      <w:r w:rsidRPr="00F67DCE">
        <w:rPr>
          <w:rFonts w:ascii="Arial" w:hAnsi="Arial" w:cs="Arial"/>
          <w:sz w:val="22"/>
          <w:szCs w:val="22"/>
          <w:lang w:val="pl-PL"/>
        </w:rPr>
        <w:t xml:space="preserve"> skutki tego naruszenia</w:t>
      </w:r>
      <w:r w:rsidRPr="00F67DCE">
        <w:rPr>
          <w:rFonts w:ascii="Arial" w:hAnsi="Arial" w:cs="Arial"/>
          <w:sz w:val="22"/>
          <w:szCs w:val="22"/>
        </w:rPr>
        <w:t>.</w:t>
      </w:r>
      <w:r w:rsidRPr="00F67DCE">
        <w:rPr>
          <w:rFonts w:ascii="Arial" w:hAnsi="Arial" w:cs="Arial"/>
          <w:sz w:val="22"/>
          <w:szCs w:val="22"/>
          <w:lang w:val="pl-PL"/>
        </w:rPr>
        <w:t xml:space="preserve"> </w:t>
      </w:r>
    </w:p>
    <w:p w14:paraId="5021F085" w14:textId="5945D628" w:rsidR="00E528E9" w:rsidRPr="00F67DCE" w:rsidRDefault="00E528E9"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 xml:space="preserve">Wykonawca jest odpowiedzialny względem Zamawiającego za wszelkie wady prawne </w:t>
      </w:r>
      <w:r w:rsidR="003C40D0" w:rsidRPr="00F67DCE">
        <w:rPr>
          <w:rFonts w:ascii="Arial" w:hAnsi="Arial" w:cs="Arial"/>
          <w:sz w:val="22"/>
          <w:szCs w:val="22"/>
          <w:lang w:val="pl-PL"/>
        </w:rPr>
        <w:t>P</w:t>
      </w:r>
      <w:r w:rsidR="003C40D0" w:rsidRPr="00F67DCE">
        <w:rPr>
          <w:rFonts w:ascii="Arial" w:hAnsi="Arial" w:cs="Arial"/>
          <w:sz w:val="22"/>
          <w:szCs w:val="22"/>
        </w:rPr>
        <w:t>rzedmiotu</w:t>
      </w:r>
      <w:r w:rsidRPr="00F67DCE">
        <w:rPr>
          <w:rFonts w:ascii="Arial" w:hAnsi="Arial" w:cs="Arial"/>
          <w:sz w:val="22"/>
          <w:szCs w:val="22"/>
        </w:rPr>
        <w:t xml:space="preserve"> Umowy, o którym mowa w § 1, a w szczególności za ewentualne roszczenia osób trzecich wynikające z naruszenia ich dóbr osobistych lub praw własności intelektualnej, w tym za nieprzestrzeganie przepisów ustawy, o której mowa w § </w:t>
      </w:r>
      <w:r w:rsidRPr="00F67DCE">
        <w:rPr>
          <w:rFonts w:ascii="Arial" w:hAnsi="Arial" w:cs="Arial"/>
          <w:sz w:val="22"/>
          <w:szCs w:val="22"/>
          <w:lang w:val="pl-PL"/>
        </w:rPr>
        <w:t>5</w:t>
      </w:r>
      <w:r w:rsidRPr="00F67DCE">
        <w:rPr>
          <w:rFonts w:ascii="Arial" w:hAnsi="Arial" w:cs="Arial"/>
          <w:sz w:val="22"/>
          <w:szCs w:val="22"/>
        </w:rPr>
        <w:t xml:space="preserve"> ust. </w:t>
      </w:r>
      <w:r w:rsidRPr="00F67DCE">
        <w:rPr>
          <w:rFonts w:ascii="Arial" w:hAnsi="Arial" w:cs="Arial"/>
          <w:sz w:val="22"/>
          <w:szCs w:val="22"/>
          <w:lang w:val="pl-PL"/>
        </w:rPr>
        <w:t>2</w:t>
      </w:r>
      <w:r w:rsidRPr="00F67DCE">
        <w:rPr>
          <w:rFonts w:ascii="Arial" w:hAnsi="Arial" w:cs="Arial"/>
          <w:sz w:val="22"/>
          <w:szCs w:val="22"/>
        </w:rPr>
        <w:t>.</w:t>
      </w:r>
    </w:p>
    <w:p w14:paraId="411510F5" w14:textId="7E458FCE" w:rsidR="00E528E9" w:rsidRPr="00F67DCE" w:rsidRDefault="00E528E9"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lang w:val="pl-PL"/>
        </w:rPr>
        <w:t>W przypadku wystąpienia przez osobę trzecią w stosunku do Zamawiającego z roszczeniem z tytułu naruszenia praw autorskich lub praw zależnych, zarówno osobistych jak i majątkowych i skierowania sprawy na drogę postępowania sądowego, Wykonawca wstąpi do procesu po stronie Zamawiającego i</w:t>
      </w:r>
      <w:r w:rsidR="00FC6BF2" w:rsidRPr="00F67DCE">
        <w:rPr>
          <w:rFonts w:ascii="Arial" w:hAnsi="Arial" w:cs="Arial"/>
          <w:sz w:val="22"/>
          <w:szCs w:val="22"/>
          <w:lang w:val="pl-PL"/>
        </w:rPr>
        <w:t> </w:t>
      </w:r>
      <w:r w:rsidRPr="00F67DCE">
        <w:rPr>
          <w:rFonts w:ascii="Arial" w:hAnsi="Arial" w:cs="Arial"/>
          <w:sz w:val="22"/>
          <w:szCs w:val="22"/>
          <w:lang w:val="pl-PL"/>
        </w:rPr>
        <w:t xml:space="preserve">pokryje wszelkie koszty związane z udziałem Zamawiającego w postępowaniu sądowym lub egzekucyjnym. </w:t>
      </w:r>
    </w:p>
    <w:p w14:paraId="727C14FA" w14:textId="4FA6E617" w:rsidR="006A674A" w:rsidRPr="00F67DCE" w:rsidRDefault="006A674A"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 xml:space="preserve">W ramach wynagrodzenia, o którym mowa w § 5 ust. </w:t>
      </w:r>
      <w:r w:rsidR="008E776B">
        <w:rPr>
          <w:rFonts w:ascii="Arial" w:hAnsi="Arial" w:cs="Arial"/>
          <w:sz w:val="22"/>
          <w:szCs w:val="22"/>
          <w:lang w:val="pl-PL"/>
        </w:rPr>
        <w:t>1</w:t>
      </w:r>
      <w:r w:rsidRPr="00F67DCE">
        <w:rPr>
          <w:rFonts w:ascii="Arial" w:hAnsi="Arial" w:cs="Arial"/>
          <w:sz w:val="22"/>
          <w:szCs w:val="22"/>
        </w:rPr>
        <w:t xml:space="preserve">, z chwilą podpisania przez Zamawiającego protokołu odbioru </w:t>
      </w:r>
      <w:r w:rsidRPr="00F67DCE">
        <w:rPr>
          <w:rFonts w:ascii="Arial" w:hAnsi="Arial" w:cs="Arial"/>
          <w:sz w:val="22"/>
          <w:szCs w:val="22"/>
          <w:lang w:val="pl-PL"/>
        </w:rPr>
        <w:t>Przedmiotu umowy</w:t>
      </w:r>
      <w:r w:rsidRPr="00F67DCE">
        <w:rPr>
          <w:rFonts w:ascii="Arial" w:hAnsi="Arial" w:cs="Arial"/>
          <w:sz w:val="22"/>
          <w:szCs w:val="22"/>
        </w:rPr>
        <w:t xml:space="preserve">, na Zamawiającego </w:t>
      </w:r>
      <w:r w:rsidRPr="00F67DCE">
        <w:rPr>
          <w:rFonts w:ascii="Arial" w:hAnsi="Arial" w:cs="Arial"/>
          <w:sz w:val="22"/>
          <w:szCs w:val="22"/>
          <w:lang w:val="pl-PL"/>
        </w:rPr>
        <w:t xml:space="preserve">przechodzi </w:t>
      </w:r>
      <w:r w:rsidRPr="00F67DCE">
        <w:rPr>
          <w:rFonts w:ascii="Arial" w:hAnsi="Arial" w:cs="Arial"/>
          <w:sz w:val="22"/>
          <w:szCs w:val="22"/>
        </w:rPr>
        <w:t>całość autorskich praw majątkowych do</w:t>
      </w:r>
      <w:r w:rsidRPr="00F67DCE">
        <w:rPr>
          <w:rFonts w:ascii="Arial" w:hAnsi="Arial" w:cs="Arial"/>
          <w:sz w:val="22"/>
          <w:szCs w:val="22"/>
          <w:lang w:val="pl-PL"/>
        </w:rPr>
        <w:t> </w:t>
      </w:r>
      <w:r w:rsidRPr="00F67DCE">
        <w:rPr>
          <w:rFonts w:ascii="Arial" w:hAnsi="Arial" w:cs="Arial"/>
          <w:sz w:val="22"/>
          <w:szCs w:val="22"/>
        </w:rPr>
        <w:t>wszystkich wybranych przez Zamawiającego utworów</w:t>
      </w:r>
      <w:r w:rsidRPr="00F67DCE">
        <w:rPr>
          <w:rFonts w:ascii="Arial" w:hAnsi="Arial" w:cs="Arial"/>
          <w:sz w:val="22"/>
          <w:szCs w:val="22"/>
          <w:lang w:val="pl-PL"/>
        </w:rPr>
        <w:t xml:space="preserve"> </w:t>
      </w:r>
      <w:r w:rsidRPr="00F67DCE">
        <w:rPr>
          <w:rFonts w:ascii="Arial" w:hAnsi="Arial" w:cs="Arial"/>
          <w:sz w:val="22"/>
          <w:szCs w:val="22"/>
        </w:rPr>
        <w:t>powstałych w związku z</w:t>
      </w:r>
      <w:r w:rsidR="00063041">
        <w:rPr>
          <w:rFonts w:ascii="Arial" w:hAnsi="Arial" w:cs="Arial"/>
          <w:sz w:val="22"/>
          <w:szCs w:val="22"/>
          <w:lang w:val="pl-PL"/>
        </w:rPr>
        <w:t> </w:t>
      </w:r>
      <w:r w:rsidRPr="00F67DCE">
        <w:rPr>
          <w:rFonts w:ascii="Arial" w:hAnsi="Arial" w:cs="Arial"/>
          <w:sz w:val="22"/>
          <w:szCs w:val="22"/>
        </w:rPr>
        <w:t>wykonaniem Umowy, bez ograniczeń co do terytorium, czasu, liczby egzemplarzy w zakresie poniższych pól eksploatacji:</w:t>
      </w:r>
    </w:p>
    <w:p w14:paraId="1D3DBF85"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odtwarzanie;</w:t>
      </w:r>
    </w:p>
    <w:p w14:paraId="64E91F2A"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utrwalanie na wszelkich znanych w chwili zawarcia Umowy nośnikach, w szczególności na płytach CD-ROM, DVD, VCD wszelkiego formatu i rodzaju, na dyskach optycznych i magnetooptycznych;</w:t>
      </w:r>
    </w:p>
    <w:p w14:paraId="5E5D83E5"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trwałe lub czasowe zwielokrotnianie każdą techniką znaną w chwili zawarcia Umowy w całości lub w części, w zakresie, w którym dla rozpowszechniania, wprowadzenia, wyświetlania, stosowania, przekazywania i przechowywania niezbędne jest jego zwielokrotnienie;</w:t>
      </w:r>
    </w:p>
    <w:p w14:paraId="4499C8C6"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wprowadzenie do pamięci komputera;</w:t>
      </w:r>
    </w:p>
    <w:p w14:paraId="5AB832F0"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publiczne rozpowszechnianie w tym wprowadzanie do obrotu, użyczenie, najem lub dzierżawę oprogramowania i dokumentacji lub ich kopii;</w:t>
      </w:r>
    </w:p>
    <w:p w14:paraId="67870750" w14:textId="77777777" w:rsidR="006A674A" w:rsidRPr="00F67DCE" w:rsidRDefault="006A674A" w:rsidP="00063041">
      <w:pPr>
        <w:widowControl w:val="0"/>
        <w:numPr>
          <w:ilvl w:val="0"/>
          <w:numId w:val="65"/>
        </w:numPr>
        <w:shd w:val="clear" w:color="auto" w:fill="FFFFFF"/>
        <w:autoSpaceDN w:val="0"/>
        <w:spacing w:after="120" w:line="271" w:lineRule="auto"/>
        <w:contextualSpacing/>
        <w:jc w:val="both"/>
        <w:rPr>
          <w:rFonts w:ascii="Arial" w:eastAsia="Arial" w:hAnsi="Arial" w:cs="Arial"/>
          <w:lang w:eastAsia="pl-PL" w:bidi="pl-PL"/>
        </w:rPr>
      </w:pPr>
      <w:r w:rsidRPr="00F67DCE">
        <w:rPr>
          <w:rFonts w:ascii="Arial" w:eastAsia="Arial" w:hAnsi="Arial" w:cs="Arial"/>
          <w:lang w:eastAsia="pl-PL" w:bidi="pl-PL"/>
        </w:rPr>
        <w:t>tłumaczenie, zwielokrotnianie i publikację techniką drukarską, cyfrową, reprograficzną oraz zapisem magnetycznym i optycznym;</w:t>
      </w:r>
    </w:p>
    <w:p w14:paraId="42307801" w14:textId="77777777" w:rsidR="006A674A" w:rsidRPr="00F67DCE" w:rsidRDefault="006A674A" w:rsidP="00063041">
      <w:pPr>
        <w:widowControl w:val="0"/>
        <w:numPr>
          <w:ilvl w:val="0"/>
          <w:numId w:val="65"/>
        </w:numPr>
        <w:shd w:val="clear" w:color="auto" w:fill="FFFFFF"/>
        <w:autoSpaceDN w:val="0"/>
        <w:spacing w:after="120" w:line="276" w:lineRule="auto"/>
        <w:contextualSpacing/>
        <w:jc w:val="both"/>
        <w:rPr>
          <w:rFonts w:ascii="Arial" w:eastAsia="Arial" w:hAnsi="Arial" w:cs="Arial"/>
          <w:lang w:eastAsia="pl-PL" w:bidi="pl-PL"/>
        </w:rPr>
      </w:pPr>
      <w:r w:rsidRPr="00F67DCE">
        <w:rPr>
          <w:rFonts w:ascii="Arial" w:eastAsia="Arial" w:hAnsi="Arial" w:cs="Arial"/>
          <w:lang w:eastAsia="pl-PL" w:bidi="pl-PL"/>
        </w:rPr>
        <w:t xml:space="preserve">wypożyczanie, udostępnianie lub przekazywanie zwielokrotnionych egzemplarzy; </w:t>
      </w:r>
    </w:p>
    <w:p w14:paraId="5878A670" w14:textId="77777777" w:rsidR="006A674A" w:rsidRPr="00F67DCE" w:rsidRDefault="006A674A" w:rsidP="00063041">
      <w:pPr>
        <w:widowControl w:val="0"/>
        <w:numPr>
          <w:ilvl w:val="0"/>
          <w:numId w:val="65"/>
        </w:numPr>
        <w:shd w:val="clear" w:color="auto" w:fill="FFFFFF"/>
        <w:autoSpaceDN w:val="0"/>
        <w:spacing w:after="120" w:line="276" w:lineRule="auto"/>
        <w:contextualSpacing/>
        <w:jc w:val="both"/>
        <w:rPr>
          <w:rFonts w:ascii="Arial" w:eastAsia="Arial" w:hAnsi="Arial" w:cs="Arial"/>
          <w:lang w:eastAsia="pl-PL" w:bidi="pl-PL"/>
        </w:rPr>
      </w:pPr>
      <w:r w:rsidRPr="00F67DCE">
        <w:rPr>
          <w:rFonts w:ascii="Arial" w:eastAsia="Arial" w:hAnsi="Arial" w:cs="Arial"/>
          <w:lang w:eastAsia="pl-PL" w:bidi="pl-PL"/>
        </w:rPr>
        <w:t>digitalizację;</w:t>
      </w:r>
    </w:p>
    <w:p w14:paraId="2795FBFE" w14:textId="77777777" w:rsidR="006A674A" w:rsidRPr="00F67DCE" w:rsidRDefault="006A674A" w:rsidP="00063041">
      <w:pPr>
        <w:widowControl w:val="0"/>
        <w:numPr>
          <w:ilvl w:val="0"/>
          <w:numId w:val="65"/>
        </w:numPr>
        <w:shd w:val="clear" w:color="auto" w:fill="FFFFFF"/>
        <w:autoSpaceDN w:val="0"/>
        <w:spacing w:after="120" w:line="276" w:lineRule="auto"/>
        <w:contextualSpacing/>
        <w:jc w:val="both"/>
        <w:rPr>
          <w:rFonts w:ascii="Arial" w:eastAsia="Arial" w:hAnsi="Arial" w:cs="Arial"/>
          <w:lang w:eastAsia="pl-PL" w:bidi="pl-PL"/>
        </w:rPr>
      </w:pPr>
      <w:r w:rsidRPr="00F67DCE">
        <w:rPr>
          <w:rFonts w:ascii="Arial" w:eastAsia="Arial" w:hAnsi="Arial" w:cs="Arial"/>
          <w:lang w:eastAsia="pl-PL" w:bidi="pl-PL"/>
        </w:rPr>
        <w:t>prezentację w całości lub w części, w komputerze lub sieci Internet oraz na dowolnych nośnikach;</w:t>
      </w:r>
    </w:p>
    <w:p w14:paraId="3FF108EE" w14:textId="720E28F3" w:rsidR="006A674A" w:rsidRPr="00F67DCE" w:rsidRDefault="006A674A" w:rsidP="00063041">
      <w:pPr>
        <w:pStyle w:val="Akapitzlist"/>
        <w:numPr>
          <w:ilvl w:val="0"/>
          <w:numId w:val="65"/>
        </w:numPr>
        <w:spacing w:after="120"/>
        <w:jc w:val="both"/>
        <w:rPr>
          <w:rFonts w:ascii="Arial" w:hAnsi="Arial" w:cs="Arial"/>
          <w:sz w:val="22"/>
          <w:szCs w:val="22"/>
        </w:rPr>
      </w:pPr>
      <w:r w:rsidRPr="00F67DCE">
        <w:rPr>
          <w:rFonts w:ascii="Arial" w:eastAsia="Arial" w:hAnsi="Arial" w:cs="Arial"/>
          <w:sz w:val="22"/>
          <w:szCs w:val="22"/>
          <w:lang w:eastAsia="pl-PL" w:bidi="pl-PL"/>
        </w:rPr>
        <w:t>publiczne wykonanie, wystawienie, wyświetlenie, odtworzenie oraz nadawanie i reemitowanie, a</w:t>
      </w:r>
      <w:r w:rsidR="00063041">
        <w:rPr>
          <w:rFonts w:ascii="Arial" w:eastAsia="Arial" w:hAnsi="Arial" w:cs="Arial"/>
          <w:sz w:val="22"/>
          <w:szCs w:val="22"/>
          <w:lang w:val="pl-PL" w:eastAsia="pl-PL" w:bidi="pl-PL"/>
        </w:rPr>
        <w:t> </w:t>
      </w:r>
      <w:r w:rsidRPr="00F67DCE">
        <w:rPr>
          <w:rFonts w:ascii="Arial" w:eastAsia="Arial" w:hAnsi="Arial" w:cs="Arial"/>
          <w:sz w:val="22"/>
          <w:szCs w:val="22"/>
          <w:lang w:eastAsia="pl-PL" w:bidi="pl-PL"/>
        </w:rPr>
        <w:t>także publiczne udostępnianie utworu w taki sposób, aby każdy mógł mieć do niego dostęp w</w:t>
      </w:r>
      <w:r w:rsidR="00063041">
        <w:rPr>
          <w:rFonts w:ascii="Arial" w:eastAsia="Arial" w:hAnsi="Arial" w:cs="Arial"/>
          <w:sz w:val="22"/>
          <w:szCs w:val="22"/>
          <w:lang w:val="pl-PL" w:eastAsia="pl-PL" w:bidi="pl-PL"/>
        </w:rPr>
        <w:t> </w:t>
      </w:r>
      <w:r w:rsidRPr="00F67DCE">
        <w:rPr>
          <w:rFonts w:ascii="Arial" w:eastAsia="Arial" w:hAnsi="Arial" w:cs="Arial"/>
          <w:sz w:val="22"/>
          <w:szCs w:val="22"/>
          <w:lang w:eastAsia="pl-PL" w:bidi="pl-PL"/>
        </w:rPr>
        <w:t>miejscu i w czasie przez siebie wybranym.</w:t>
      </w:r>
    </w:p>
    <w:p w14:paraId="1CF05B25" w14:textId="289F9F70" w:rsidR="006A674A" w:rsidRPr="00F67DCE" w:rsidRDefault="006A674A"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W ramach należnego Wykonawcy wynagrodzenia, Wykonawca zezwala na bezterminowe dokonywanie przez Zamawiającego opracowań utworów powstałych w związku z wykonaniem Umowy, w</w:t>
      </w:r>
      <w:r w:rsidR="00063041">
        <w:rPr>
          <w:rFonts w:ascii="Arial" w:hAnsi="Arial" w:cs="Arial"/>
          <w:sz w:val="22"/>
          <w:szCs w:val="22"/>
          <w:lang w:val="pl-PL"/>
        </w:rPr>
        <w:t> </w:t>
      </w:r>
      <w:r w:rsidRPr="00F67DCE">
        <w:rPr>
          <w:rFonts w:ascii="Arial" w:hAnsi="Arial" w:cs="Arial"/>
          <w:sz w:val="22"/>
          <w:szCs w:val="22"/>
        </w:rPr>
        <w:t>szczególności w zakresie ich łączenia z innymi utworami, opracowania poprzez dodanie lub usunięcie różnych elementów, przycięcie, wykadrowanie, zmianę kolorystyki, a także do korzystania z tych opracowań i rozporządzania nimi na polach eksploatacji określonych w ust. 1 (prawa zależne). Zamawiający prawa te może wykonywać samodzielnie lub upoważniać do ich wykonywania osoby trzecie.</w:t>
      </w:r>
    </w:p>
    <w:p w14:paraId="4BE55542" w14:textId="77777777" w:rsidR="006A674A" w:rsidRPr="00F67DCE" w:rsidRDefault="006A674A"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Równocześnie z nabyciem autorskich praw majątkowych do utworów Zamawiający nabywa własność wszystkich egzemplarzy i nośników, na których utwór został utrwalony.</w:t>
      </w:r>
    </w:p>
    <w:p w14:paraId="3804B55F" w14:textId="36C4FEF4" w:rsidR="006A674A" w:rsidRPr="00DD5FDF" w:rsidRDefault="006A674A" w:rsidP="00063041">
      <w:pPr>
        <w:pStyle w:val="Akapitzlist"/>
        <w:numPr>
          <w:ilvl w:val="0"/>
          <w:numId w:val="12"/>
        </w:numPr>
        <w:spacing w:after="120"/>
        <w:jc w:val="both"/>
        <w:rPr>
          <w:rFonts w:ascii="Arial" w:hAnsi="Arial" w:cs="Arial"/>
          <w:sz w:val="22"/>
          <w:szCs w:val="22"/>
        </w:rPr>
      </w:pPr>
      <w:r w:rsidRPr="00F67DCE">
        <w:rPr>
          <w:rFonts w:ascii="Arial" w:hAnsi="Arial" w:cs="Arial"/>
          <w:sz w:val="22"/>
          <w:szCs w:val="22"/>
        </w:rPr>
        <w:t>Do momentu przeniesienia na Zamawiającego autorskich praw majątkowych do utworów powstałych w</w:t>
      </w:r>
      <w:r w:rsidR="00063041">
        <w:rPr>
          <w:rFonts w:ascii="Arial" w:hAnsi="Arial" w:cs="Arial"/>
          <w:sz w:val="22"/>
          <w:szCs w:val="22"/>
          <w:lang w:val="pl-PL"/>
        </w:rPr>
        <w:t> </w:t>
      </w:r>
      <w:r w:rsidRPr="00F67DCE">
        <w:rPr>
          <w:rFonts w:ascii="Arial" w:hAnsi="Arial" w:cs="Arial"/>
          <w:sz w:val="22"/>
          <w:szCs w:val="22"/>
        </w:rPr>
        <w:t xml:space="preserve">ramach Umowy, Wykonawca udziela Zamawiającemu, każdorazowo z dniem wydania utworów Zamawiającemu, </w:t>
      </w:r>
      <w:r w:rsidRPr="00DD5FDF">
        <w:rPr>
          <w:rFonts w:ascii="Arial" w:hAnsi="Arial" w:cs="Arial"/>
          <w:sz w:val="22"/>
          <w:szCs w:val="22"/>
        </w:rPr>
        <w:t xml:space="preserve">nieodpłatnej licencji do korzystania z tych utworów, na polach eksploatacji, o których mowa w ust. </w:t>
      </w:r>
      <w:r w:rsidR="008E776B" w:rsidRPr="00DD5FDF">
        <w:rPr>
          <w:rFonts w:ascii="Arial" w:hAnsi="Arial" w:cs="Arial"/>
          <w:sz w:val="22"/>
          <w:szCs w:val="22"/>
          <w:lang w:val="pl-PL"/>
        </w:rPr>
        <w:t>5</w:t>
      </w:r>
      <w:r w:rsidRPr="00DD5FDF">
        <w:rPr>
          <w:rFonts w:ascii="Arial" w:hAnsi="Arial" w:cs="Arial"/>
          <w:sz w:val="22"/>
          <w:szCs w:val="22"/>
        </w:rPr>
        <w:t>.</w:t>
      </w:r>
    </w:p>
    <w:p w14:paraId="27AEC2AC" w14:textId="7BDDED79" w:rsidR="006A674A" w:rsidRPr="00DD5FDF" w:rsidRDefault="006A674A" w:rsidP="00063041">
      <w:pPr>
        <w:pStyle w:val="Akapitzlist"/>
        <w:numPr>
          <w:ilvl w:val="0"/>
          <w:numId w:val="12"/>
        </w:numPr>
        <w:spacing w:after="120"/>
        <w:jc w:val="both"/>
        <w:rPr>
          <w:rFonts w:ascii="Arial" w:hAnsi="Arial" w:cs="Arial"/>
          <w:sz w:val="22"/>
          <w:szCs w:val="22"/>
        </w:rPr>
      </w:pPr>
      <w:r w:rsidRPr="00DD5FDF">
        <w:rPr>
          <w:rFonts w:ascii="Arial" w:hAnsi="Arial" w:cs="Arial"/>
          <w:sz w:val="22"/>
          <w:szCs w:val="22"/>
        </w:rPr>
        <w:t xml:space="preserve">Na każde żądanie Zamawiającego, Wykonawca bezzwłocznie potwierdzi pisemnie fakt przeniesienia na Zamawiającego praw autorskich do </w:t>
      </w:r>
      <w:r w:rsidR="00DD5FDF" w:rsidRPr="00DD5FDF">
        <w:rPr>
          <w:rFonts w:ascii="Arial" w:hAnsi="Arial" w:cs="Arial"/>
          <w:sz w:val="22"/>
          <w:szCs w:val="22"/>
          <w:lang w:val="pl-PL"/>
        </w:rPr>
        <w:t>utworów powstałych w ramach realizacji Umowy</w:t>
      </w:r>
      <w:r w:rsidRPr="00DD5FDF">
        <w:rPr>
          <w:rFonts w:ascii="Arial" w:hAnsi="Arial" w:cs="Arial"/>
          <w:sz w:val="22"/>
          <w:szCs w:val="22"/>
        </w:rPr>
        <w:t>.</w:t>
      </w:r>
    </w:p>
    <w:p w14:paraId="1D841B3B" w14:textId="77777777" w:rsidR="00F339DD" w:rsidRPr="00DD5FDF" w:rsidRDefault="006A674A" w:rsidP="00063041">
      <w:pPr>
        <w:pStyle w:val="Akapitzlist"/>
        <w:numPr>
          <w:ilvl w:val="0"/>
          <w:numId w:val="12"/>
        </w:numPr>
        <w:spacing w:after="120"/>
        <w:jc w:val="both"/>
        <w:rPr>
          <w:rFonts w:ascii="Arial" w:hAnsi="Arial" w:cs="Arial"/>
          <w:sz w:val="22"/>
          <w:szCs w:val="22"/>
        </w:rPr>
      </w:pPr>
      <w:r w:rsidRPr="00DD5FDF">
        <w:rPr>
          <w:rFonts w:ascii="Arial" w:hAnsi="Arial" w:cs="Arial"/>
          <w:sz w:val="22"/>
          <w:szCs w:val="22"/>
        </w:rPr>
        <w:t>Jeżeli treść przepisów prawa lub postanowień Umowy wyraźnie nie stanowi inaczej, Zamawiającemu przysługuje prawo przenoszenia praw, zgód i upoważnień określonych w niniejszym paragrafie na jakiekolwiek podmioty trzecie, bez jakichkolwiek ograniczeń ani obowiązku zapłaty dodatkowego wynagrodzenia.</w:t>
      </w:r>
    </w:p>
    <w:p w14:paraId="0BFB5282" w14:textId="6DFECD2D" w:rsidR="00F339DD" w:rsidRPr="00DB0DC0" w:rsidRDefault="00F339DD" w:rsidP="00063041">
      <w:pPr>
        <w:pStyle w:val="Akapitzlist"/>
        <w:numPr>
          <w:ilvl w:val="0"/>
          <w:numId w:val="12"/>
        </w:numPr>
        <w:spacing w:after="120"/>
        <w:jc w:val="both"/>
        <w:rPr>
          <w:rFonts w:ascii="Arial" w:hAnsi="Arial" w:cs="Arial"/>
          <w:sz w:val="22"/>
          <w:szCs w:val="22"/>
        </w:rPr>
      </w:pPr>
      <w:r w:rsidRPr="00DB0DC0">
        <w:rPr>
          <w:rFonts w:ascii="Arial" w:hAnsi="Arial" w:cs="Arial"/>
          <w:sz w:val="22"/>
          <w:szCs w:val="22"/>
        </w:rPr>
        <w:t>Wykonawca zobowiązuje się do wykorzystywania przekazanych przez ABM logotypów oraz Utworów wyłącznie na potrzeby realizacji Umowy</w:t>
      </w:r>
      <w:r w:rsidR="0047799A" w:rsidRPr="00DB0DC0">
        <w:rPr>
          <w:rFonts w:ascii="Arial" w:hAnsi="Arial" w:cs="Arial"/>
          <w:sz w:val="22"/>
          <w:szCs w:val="22"/>
        </w:rPr>
        <w:t>.</w:t>
      </w:r>
    </w:p>
    <w:p w14:paraId="0F503E9C" w14:textId="77777777" w:rsidR="00F339DD" w:rsidRPr="00DB0DC0" w:rsidRDefault="00F339DD" w:rsidP="00063041">
      <w:pPr>
        <w:pStyle w:val="Akapitzlist"/>
        <w:numPr>
          <w:ilvl w:val="0"/>
          <w:numId w:val="12"/>
        </w:numPr>
        <w:spacing w:after="120"/>
        <w:jc w:val="both"/>
        <w:rPr>
          <w:rFonts w:ascii="Arial" w:hAnsi="Arial" w:cs="Arial"/>
          <w:sz w:val="22"/>
          <w:szCs w:val="22"/>
        </w:rPr>
      </w:pPr>
      <w:r w:rsidRPr="00DB0DC0">
        <w:rPr>
          <w:rFonts w:ascii="Arial" w:hAnsi="Arial" w:cs="Arial"/>
          <w:sz w:val="22"/>
          <w:szCs w:val="22"/>
        </w:rPr>
        <w:t>ABM udziela Wykonawcy nieodpłatnie licencji niewyłącznej na wykorzystanie logotypu ABM w Polsce, na okres realizacji Umowy, o którym mowa w § 3 ust. 1 Umowy na następujących polach eksploatacji:</w:t>
      </w:r>
    </w:p>
    <w:p w14:paraId="183CE3E4" w14:textId="77777777" w:rsidR="00F339DD" w:rsidRPr="00DB0DC0" w:rsidRDefault="00F339DD" w:rsidP="00063041">
      <w:pPr>
        <w:pStyle w:val="Akapitzlist"/>
        <w:numPr>
          <w:ilvl w:val="1"/>
          <w:numId w:val="12"/>
        </w:numPr>
        <w:autoSpaceDE w:val="0"/>
        <w:autoSpaceDN w:val="0"/>
        <w:adjustRightInd w:val="0"/>
        <w:spacing w:after="120"/>
        <w:ind w:left="1077" w:hanging="357"/>
        <w:jc w:val="both"/>
        <w:rPr>
          <w:rFonts w:ascii="Arial" w:hAnsi="Arial" w:cs="Arial"/>
          <w:sz w:val="22"/>
          <w:szCs w:val="22"/>
        </w:rPr>
      </w:pPr>
      <w:r w:rsidRPr="00DB0DC0">
        <w:rPr>
          <w:rFonts w:ascii="Arial" w:hAnsi="Arial" w:cs="Arial"/>
          <w:sz w:val="22"/>
          <w:szCs w:val="22"/>
        </w:rPr>
        <w:t>utrwalanie i zwielokrotnianie, obejmujące wytwarzanie każdą dowolną</w:t>
      </w:r>
      <w:r w:rsidRPr="00DB0DC0">
        <w:rPr>
          <w:rFonts w:ascii="Arial" w:hAnsi="Arial" w:cs="Arial"/>
          <w:sz w:val="22"/>
          <w:szCs w:val="22"/>
          <w:lang w:val="pl-PL"/>
        </w:rPr>
        <w:t xml:space="preserve"> </w:t>
      </w:r>
      <w:r w:rsidRPr="00DB0DC0">
        <w:rPr>
          <w:rFonts w:ascii="Arial" w:hAnsi="Arial" w:cs="Arial"/>
          <w:sz w:val="22"/>
          <w:szCs w:val="22"/>
        </w:rPr>
        <w:t>techniką dowolnej liczby egzemplarzy, w tym techniką drukarską,</w:t>
      </w:r>
      <w:r w:rsidRPr="00DB0DC0">
        <w:rPr>
          <w:rFonts w:ascii="Arial" w:hAnsi="Arial" w:cs="Arial"/>
          <w:sz w:val="22"/>
          <w:szCs w:val="22"/>
          <w:lang w:val="pl-PL"/>
        </w:rPr>
        <w:t xml:space="preserve"> </w:t>
      </w:r>
      <w:r w:rsidRPr="00DB0DC0">
        <w:rPr>
          <w:rFonts w:ascii="Arial" w:hAnsi="Arial" w:cs="Arial"/>
          <w:sz w:val="22"/>
          <w:szCs w:val="22"/>
        </w:rPr>
        <w:t>kserograficzną, zapisu magnetycznego, techniką cyfrową, laserową,</w:t>
      </w:r>
      <w:r w:rsidRPr="00DB0DC0">
        <w:rPr>
          <w:rFonts w:ascii="Arial" w:hAnsi="Arial" w:cs="Arial"/>
          <w:sz w:val="22"/>
          <w:szCs w:val="22"/>
          <w:lang w:val="pl-PL"/>
        </w:rPr>
        <w:t xml:space="preserve"> </w:t>
      </w:r>
      <w:r w:rsidRPr="00DB0DC0">
        <w:rPr>
          <w:rFonts w:ascii="Arial" w:hAnsi="Arial" w:cs="Arial"/>
          <w:sz w:val="22"/>
          <w:szCs w:val="22"/>
        </w:rPr>
        <w:t>elektroniczną, fotograficzną, optyczną, na każdym nośniku;</w:t>
      </w:r>
    </w:p>
    <w:p w14:paraId="3164E38A" w14:textId="77777777" w:rsidR="00F339DD" w:rsidRPr="00DB0DC0" w:rsidRDefault="00F339DD" w:rsidP="00063041">
      <w:pPr>
        <w:pStyle w:val="Akapitzlist"/>
        <w:numPr>
          <w:ilvl w:val="1"/>
          <w:numId w:val="12"/>
        </w:numPr>
        <w:autoSpaceDE w:val="0"/>
        <w:autoSpaceDN w:val="0"/>
        <w:adjustRightInd w:val="0"/>
        <w:spacing w:after="120"/>
        <w:ind w:left="1077" w:hanging="357"/>
        <w:jc w:val="both"/>
        <w:rPr>
          <w:rFonts w:ascii="Arial" w:hAnsi="Arial" w:cs="Arial"/>
          <w:sz w:val="22"/>
          <w:szCs w:val="22"/>
        </w:rPr>
      </w:pPr>
      <w:r w:rsidRPr="00DB0DC0">
        <w:rPr>
          <w:rFonts w:ascii="Arial" w:hAnsi="Arial" w:cs="Arial"/>
          <w:sz w:val="22"/>
          <w:szCs w:val="22"/>
        </w:rPr>
        <w:t>wprowadzenie do obrotu oryginałów lub egzemplarzy, bez żadnych</w:t>
      </w:r>
      <w:r w:rsidRPr="00DB0DC0">
        <w:rPr>
          <w:rFonts w:ascii="Arial" w:hAnsi="Arial" w:cs="Arial"/>
          <w:sz w:val="22"/>
          <w:szCs w:val="22"/>
          <w:lang w:val="pl-PL"/>
        </w:rPr>
        <w:t xml:space="preserve"> </w:t>
      </w:r>
      <w:r w:rsidRPr="00DB0DC0">
        <w:rPr>
          <w:rFonts w:ascii="Arial" w:hAnsi="Arial" w:cs="Arial"/>
          <w:sz w:val="22"/>
          <w:szCs w:val="22"/>
        </w:rPr>
        <w:t>ograniczeń ilościowych;</w:t>
      </w:r>
    </w:p>
    <w:p w14:paraId="67AFC964" w14:textId="77777777" w:rsidR="00181E85" w:rsidRPr="00DB0DC0" w:rsidRDefault="00F339DD" w:rsidP="00063041">
      <w:pPr>
        <w:pStyle w:val="Akapitzlist"/>
        <w:numPr>
          <w:ilvl w:val="1"/>
          <w:numId w:val="12"/>
        </w:numPr>
        <w:autoSpaceDE w:val="0"/>
        <w:autoSpaceDN w:val="0"/>
        <w:adjustRightInd w:val="0"/>
        <w:spacing w:after="120"/>
        <w:ind w:left="1077" w:hanging="357"/>
        <w:jc w:val="both"/>
        <w:rPr>
          <w:rFonts w:ascii="Arial" w:hAnsi="Arial" w:cs="Arial"/>
          <w:sz w:val="22"/>
          <w:szCs w:val="22"/>
        </w:rPr>
      </w:pPr>
      <w:r w:rsidRPr="00DB0DC0">
        <w:rPr>
          <w:rFonts w:ascii="Arial" w:hAnsi="Arial" w:cs="Arial"/>
          <w:sz w:val="22"/>
          <w:szCs w:val="22"/>
        </w:rPr>
        <w:t>wprowadzanie do pamięci komputera, sieci multimedialnych;</w:t>
      </w:r>
    </w:p>
    <w:p w14:paraId="735617D7" w14:textId="77777777" w:rsidR="00DD5FDF" w:rsidRPr="00DD5FDF" w:rsidRDefault="00181E85" w:rsidP="00063041">
      <w:pPr>
        <w:pStyle w:val="Akapitzlist"/>
        <w:numPr>
          <w:ilvl w:val="1"/>
          <w:numId w:val="12"/>
        </w:numPr>
        <w:autoSpaceDE w:val="0"/>
        <w:autoSpaceDN w:val="0"/>
        <w:adjustRightInd w:val="0"/>
        <w:spacing w:after="120"/>
        <w:ind w:left="1077" w:hanging="357"/>
        <w:jc w:val="both"/>
        <w:rPr>
          <w:rFonts w:ascii="Arial" w:hAnsi="Arial" w:cs="Arial"/>
          <w:sz w:val="22"/>
          <w:szCs w:val="22"/>
        </w:rPr>
      </w:pPr>
      <w:r w:rsidRPr="00DB0DC0">
        <w:rPr>
          <w:rFonts w:ascii="Arial" w:hAnsi="Arial" w:cs="Arial"/>
          <w:sz w:val="22"/>
          <w:szCs w:val="22"/>
        </w:rPr>
        <w:t xml:space="preserve">rozpowszechnianie w inny sposób, w tym publiczne udostępnianie w taki sposób, aby każdy mógł mieć do nich dostęp w miejscu i czasie przez siebie wybranym w czasie </w:t>
      </w:r>
      <w:r w:rsidR="00DD5FDF" w:rsidRPr="00DD5FDF">
        <w:rPr>
          <w:rFonts w:ascii="Arial" w:hAnsi="Arial" w:cs="Arial"/>
          <w:sz w:val="22"/>
          <w:szCs w:val="22"/>
        </w:rPr>
        <w:t>konferencji</w:t>
      </w:r>
      <w:r w:rsidRPr="00DB0DC0">
        <w:rPr>
          <w:rFonts w:ascii="Arial" w:hAnsi="Arial" w:cs="Arial"/>
          <w:sz w:val="22"/>
          <w:szCs w:val="22"/>
        </w:rPr>
        <w:t>, w tym w sieci Internet</w:t>
      </w:r>
      <w:r w:rsidR="003120E4" w:rsidRPr="00DD5FDF">
        <w:rPr>
          <w:rFonts w:ascii="Arial" w:hAnsi="Arial" w:cs="Arial"/>
          <w:sz w:val="22"/>
          <w:szCs w:val="22"/>
        </w:rPr>
        <w:t>.</w:t>
      </w:r>
    </w:p>
    <w:p w14:paraId="6D63D616" w14:textId="608F44FA" w:rsidR="00BE1909" w:rsidRPr="00DD5FDF" w:rsidRDefault="00BE1909" w:rsidP="00063041">
      <w:pPr>
        <w:pStyle w:val="Tekstpodstawowy2"/>
        <w:keepNext/>
        <w:spacing w:after="0" w:line="276" w:lineRule="auto"/>
        <w:contextualSpacing/>
        <w:jc w:val="center"/>
        <w:rPr>
          <w:rFonts w:ascii="Arial" w:hAnsi="Arial" w:cs="Arial"/>
          <w:b/>
          <w:bCs/>
          <w:sz w:val="22"/>
          <w:szCs w:val="22"/>
        </w:rPr>
      </w:pPr>
      <w:r w:rsidRPr="00DD5FDF">
        <w:rPr>
          <w:rFonts w:ascii="Arial" w:hAnsi="Arial" w:cs="Arial"/>
          <w:b/>
          <w:bCs/>
          <w:sz w:val="22"/>
          <w:szCs w:val="22"/>
        </w:rPr>
        <w:t xml:space="preserve">§ </w:t>
      </w:r>
      <w:r w:rsidR="00626CD8" w:rsidRPr="00DD5FDF">
        <w:rPr>
          <w:rFonts w:ascii="Arial" w:hAnsi="Arial" w:cs="Arial"/>
          <w:b/>
          <w:bCs/>
          <w:sz w:val="22"/>
          <w:szCs w:val="22"/>
        </w:rPr>
        <w:t>8</w:t>
      </w:r>
    </w:p>
    <w:p w14:paraId="2A190780" w14:textId="77777777" w:rsidR="00CC4D00" w:rsidRPr="003C40D0" w:rsidRDefault="00BE1909" w:rsidP="00063041">
      <w:pPr>
        <w:pStyle w:val="Tekstpodstawowy2"/>
        <w:keepNext/>
        <w:spacing w:after="0" w:line="276" w:lineRule="auto"/>
        <w:ind w:left="426" w:hanging="426"/>
        <w:contextualSpacing/>
        <w:jc w:val="center"/>
        <w:rPr>
          <w:rFonts w:ascii="Arial" w:hAnsi="Arial" w:cs="Arial"/>
          <w:b/>
          <w:bCs/>
          <w:i/>
          <w:sz w:val="22"/>
          <w:szCs w:val="22"/>
        </w:rPr>
      </w:pPr>
      <w:r w:rsidRPr="003C40D0">
        <w:rPr>
          <w:rFonts w:ascii="Arial" w:hAnsi="Arial" w:cs="Arial"/>
          <w:b/>
          <w:bCs/>
          <w:i/>
          <w:sz w:val="22"/>
          <w:szCs w:val="22"/>
        </w:rPr>
        <w:t>Kary umowne</w:t>
      </w:r>
    </w:p>
    <w:p w14:paraId="736E73F0" w14:textId="47998CA0" w:rsidR="00FC20B6" w:rsidRPr="003C40D0" w:rsidRDefault="00CC4D00" w:rsidP="00063041">
      <w:pPr>
        <w:pStyle w:val="Akapitzlist"/>
        <w:keepNext/>
        <w:numPr>
          <w:ilvl w:val="0"/>
          <w:numId w:val="11"/>
        </w:numPr>
        <w:spacing w:after="120"/>
        <w:ind w:left="426" w:hanging="426"/>
        <w:jc w:val="both"/>
        <w:rPr>
          <w:rFonts w:ascii="Arial" w:hAnsi="Arial" w:cs="Arial"/>
          <w:b/>
          <w:sz w:val="22"/>
          <w:szCs w:val="22"/>
        </w:rPr>
      </w:pPr>
      <w:r w:rsidRPr="003C40D0">
        <w:rPr>
          <w:rFonts w:ascii="Arial" w:hAnsi="Arial" w:cs="Arial"/>
          <w:sz w:val="22"/>
          <w:szCs w:val="22"/>
        </w:rPr>
        <w:t xml:space="preserve">W </w:t>
      </w:r>
      <w:r w:rsidRPr="003C40D0">
        <w:rPr>
          <w:rFonts w:ascii="Arial" w:hAnsi="Arial" w:cs="Arial"/>
          <w:sz w:val="22"/>
          <w:szCs w:val="22"/>
          <w:lang w:val="pl-PL"/>
        </w:rPr>
        <w:t>przypadku braku przygotowania i realizacji</w:t>
      </w:r>
      <w:r w:rsidR="00A8769F" w:rsidRPr="003C40D0">
        <w:rPr>
          <w:rFonts w:ascii="Arial" w:hAnsi="Arial" w:cs="Arial"/>
          <w:sz w:val="22"/>
          <w:szCs w:val="22"/>
          <w:lang w:val="pl-PL"/>
        </w:rPr>
        <w:t xml:space="preserve"> </w:t>
      </w:r>
      <w:r w:rsidR="00166668" w:rsidRPr="003C40D0">
        <w:rPr>
          <w:rFonts w:ascii="Arial" w:hAnsi="Arial" w:cs="Arial"/>
          <w:sz w:val="22"/>
          <w:szCs w:val="22"/>
          <w:lang w:val="pl-PL"/>
        </w:rPr>
        <w:t>Przedmiotu Umowy</w:t>
      </w:r>
      <w:r w:rsidRPr="003C40D0">
        <w:rPr>
          <w:rFonts w:ascii="Arial" w:hAnsi="Arial" w:cs="Arial"/>
          <w:sz w:val="22"/>
          <w:szCs w:val="22"/>
          <w:lang w:val="pl-PL"/>
        </w:rPr>
        <w:t xml:space="preserve"> w</w:t>
      </w:r>
      <w:r w:rsidR="00A8769F" w:rsidRPr="003C40D0">
        <w:rPr>
          <w:rFonts w:ascii="Arial" w:hAnsi="Arial" w:cs="Arial"/>
          <w:sz w:val="22"/>
          <w:szCs w:val="22"/>
          <w:lang w:val="pl-PL"/>
        </w:rPr>
        <w:t xml:space="preserve"> </w:t>
      </w:r>
      <w:r w:rsidR="0098151F" w:rsidRPr="003C40D0">
        <w:rPr>
          <w:rFonts w:ascii="Arial" w:hAnsi="Arial" w:cs="Arial"/>
          <w:sz w:val="22"/>
          <w:szCs w:val="22"/>
          <w:lang w:val="pl-PL"/>
        </w:rPr>
        <w:t xml:space="preserve">wymaganym </w:t>
      </w:r>
      <w:r w:rsidRPr="003C40D0">
        <w:rPr>
          <w:rFonts w:ascii="Arial" w:hAnsi="Arial" w:cs="Arial"/>
          <w:sz w:val="22"/>
          <w:szCs w:val="22"/>
          <w:lang w:val="pl-PL"/>
        </w:rPr>
        <w:t>termini</w:t>
      </w:r>
      <w:r w:rsidR="00A8769F" w:rsidRPr="003C40D0">
        <w:rPr>
          <w:rFonts w:ascii="Arial" w:hAnsi="Arial" w:cs="Arial"/>
          <w:sz w:val="22"/>
          <w:szCs w:val="22"/>
          <w:lang w:val="pl-PL"/>
        </w:rPr>
        <w:t>e</w:t>
      </w:r>
      <w:r w:rsidRPr="003C40D0">
        <w:rPr>
          <w:rFonts w:ascii="Arial" w:hAnsi="Arial" w:cs="Arial"/>
          <w:sz w:val="22"/>
          <w:szCs w:val="22"/>
          <w:lang w:val="pl-PL"/>
        </w:rPr>
        <w:t xml:space="preserve">, </w:t>
      </w:r>
      <w:r w:rsidRPr="003C40D0">
        <w:rPr>
          <w:rFonts w:ascii="Arial" w:hAnsi="Arial" w:cs="Arial"/>
          <w:sz w:val="22"/>
          <w:szCs w:val="22"/>
        </w:rPr>
        <w:t>Zamawiając</w:t>
      </w:r>
      <w:r w:rsidRPr="003C40D0">
        <w:rPr>
          <w:rFonts w:ascii="Arial" w:hAnsi="Arial" w:cs="Arial"/>
          <w:sz w:val="22"/>
          <w:szCs w:val="22"/>
          <w:lang w:val="pl-PL"/>
        </w:rPr>
        <w:t>y może nałożyć na Wykonawcę</w:t>
      </w:r>
      <w:r w:rsidRPr="003C40D0">
        <w:rPr>
          <w:rFonts w:ascii="Arial" w:hAnsi="Arial" w:cs="Arial"/>
          <w:sz w:val="22"/>
          <w:szCs w:val="22"/>
        </w:rPr>
        <w:t xml:space="preserve"> karę umowną </w:t>
      </w:r>
      <w:r w:rsidRPr="003C40D0">
        <w:rPr>
          <w:rFonts w:ascii="Arial" w:hAnsi="Arial" w:cs="Arial"/>
          <w:sz w:val="22"/>
          <w:szCs w:val="22"/>
          <w:lang w:val="pl-PL"/>
        </w:rPr>
        <w:t>w wysokości 3% wartości wynagrodzenia brutto, o którym mowa w § 5 ust. 1 za każdy rozpoczęty dzień zwłok</w:t>
      </w:r>
      <w:r w:rsidR="00033B3D" w:rsidRPr="003C40D0">
        <w:rPr>
          <w:rFonts w:ascii="Arial" w:hAnsi="Arial" w:cs="Arial"/>
          <w:sz w:val="22"/>
          <w:szCs w:val="22"/>
          <w:lang w:val="pl-PL"/>
        </w:rPr>
        <w:t>i.</w:t>
      </w:r>
      <w:r w:rsidR="00FC20B6" w:rsidRPr="003C40D0">
        <w:rPr>
          <w:rFonts w:ascii="Arial" w:hAnsi="Arial" w:cs="Arial"/>
          <w:sz w:val="22"/>
          <w:szCs w:val="22"/>
          <w:lang w:val="pl-PL"/>
        </w:rPr>
        <w:t xml:space="preserve"> </w:t>
      </w:r>
    </w:p>
    <w:p w14:paraId="6F62A12A" w14:textId="06CA3F87" w:rsidR="00CC4D00" w:rsidRPr="003C40D0" w:rsidRDefault="00FC20B6" w:rsidP="00063041">
      <w:pPr>
        <w:pStyle w:val="Akapitzlist"/>
        <w:numPr>
          <w:ilvl w:val="0"/>
          <w:numId w:val="11"/>
        </w:numPr>
        <w:spacing w:after="120"/>
        <w:ind w:left="426" w:hanging="426"/>
        <w:jc w:val="both"/>
        <w:rPr>
          <w:rFonts w:ascii="Arial" w:hAnsi="Arial" w:cs="Arial"/>
          <w:b/>
          <w:sz w:val="22"/>
          <w:szCs w:val="22"/>
        </w:rPr>
      </w:pPr>
      <w:r w:rsidRPr="003C40D0">
        <w:rPr>
          <w:rFonts w:ascii="Arial" w:hAnsi="Arial" w:cs="Arial"/>
          <w:sz w:val="22"/>
          <w:szCs w:val="22"/>
          <w:lang w:val="pl-PL"/>
        </w:rPr>
        <w:t>W przypadku</w:t>
      </w:r>
      <w:r w:rsidR="00033B3D" w:rsidRPr="003C40D0">
        <w:rPr>
          <w:rFonts w:ascii="Arial" w:hAnsi="Arial" w:cs="Arial"/>
          <w:sz w:val="22"/>
          <w:szCs w:val="22"/>
        </w:rPr>
        <w:t xml:space="preserve"> niezrealizowania któregokolwiek panelu tematycznego, o których mowa w Załączniku nr</w:t>
      </w:r>
      <w:r w:rsidR="00BC31AD">
        <w:rPr>
          <w:rFonts w:ascii="Arial" w:hAnsi="Arial" w:cs="Arial"/>
          <w:sz w:val="22"/>
          <w:szCs w:val="22"/>
          <w:lang w:val="pl-PL"/>
        </w:rPr>
        <w:t> </w:t>
      </w:r>
      <w:r w:rsidR="00033B3D" w:rsidRPr="003C40D0">
        <w:rPr>
          <w:rFonts w:ascii="Arial" w:hAnsi="Arial" w:cs="Arial"/>
          <w:sz w:val="22"/>
          <w:szCs w:val="22"/>
        </w:rPr>
        <w:t>1 do Umowy</w:t>
      </w:r>
      <w:r w:rsidRPr="003C40D0">
        <w:rPr>
          <w:rFonts w:ascii="Arial" w:hAnsi="Arial" w:cs="Arial"/>
          <w:sz w:val="22"/>
          <w:szCs w:val="22"/>
          <w:lang w:val="pl-PL"/>
        </w:rPr>
        <w:t>,</w:t>
      </w:r>
      <w:r w:rsidR="00033B3D" w:rsidRPr="003C40D0">
        <w:rPr>
          <w:rFonts w:ascii="Arial" w:hAnsi="Arial" w:cs="Arial"/>
          <w:sz w:val="22"/>
          <w:szCs w:val="22"/>
        </w:rPr>
        <w:t xml:space="preserve"> Zamawiający może nałożyć na Wykonawcę karę umowną w wysokości 3% wartości wynagrodzenia brutto, o którym mowa w § 5 ust. 1</w:t>
      </w:r>
      <w:r w:rsidRPr="003C40D0">
        <w:rPr>
          <w:rFonts w:ascii="Arial" w:hAnsi="Arial" w:cs="Arial"/>
          <w:sz w:val="22"/>
          <w:szCs w:val="22"/>
          <w:lang w:val="pl-PL"/>
        </w:rPr>
        <w:t>,</w:t>
      </w:r>
      <w:r w:rsidR="00033B3D" w:rsidRPr="003C40D0">
        <w:rPr>
          <w:rFonts w:ascii="Arial" w:hAnsi="Arial" w:cs="Arial"/>
          <w:sz w:val="22"/>
          <w:szCs w:val="22"/>
        </w:rPr>
        <w:t xml:space="preserve"> za niezrealizowanie każdego panelu.</w:t>
      </w:r>
      <w:r w:rsidR="00033B3D" w:rsidRPr="003C40D0" w:rsidDel="00033B3D">
        <w:rPr>
          <w:rFonts w:ascii="Arial" w:hAnsi="Arial" w:cs="Arial"/>
          <w:sz w:val="22"/>
          <w:szCs w:val="22"/>
          <w:lang w:val="pl-PL"/>
        </w:rPr>
        <w:t xml:space="preserve"> </w:t>
      </w:r>
    </w:p>
    <w:p w14:paraId="01433E1E" w14:textId="019F7723" w:rsidR="001E6ABE" w:rsidRPr="003C40D0" w:rsidRDefault="001E6ABE" w:rsidP="00063041">
      <w:pPr>
        <w:pStyle w:val="Akapitzlist"/>
        <w:numPr>
          <w:ilvl w:val="0"/>
          <w:numId w:val="11"/>
        </w:numPr>
        <w:spacing w:after="120"/>
        <w:ind w:left="426" w:hanging="426"/>
        <w:jc w:val="both"/>
        <w:rPr>
          <w:rFonts w:ascii="Arial" w:hAnsi="Arial" w:cs="Arial"/>
          <w:b/>
          <w:sz w:val="22"/>
          <w:szCs w:val="22"/>
        </w:rPr>
      </w:pPr>
      <w:r w:rsidRPr="003C40D0">
        <w:rPr>
          <w:rFonts w:ascii="Arial" w:hAnsi="Arial" w:cs="Arial"/>
          <w:sz w:val="22"/>
          <w:szCs w:val="22"/>
          <w:lang w:val="pl-PL"/>
        </w:rPr>
        <w:t xml:space="preserve">W przypadku zmiany </w:t>
      </w:r>
      <w:r w:rsidR="007D40C6" w:rsidRPr="003C40D0">
        <w:rPr>
          <w:rFonts w:ascii="Arial" w:hAnsi="Arial" w:cs="Arial"/>
          <w:sz w:val="22"/>
          <w:szCs w:val="22"/>
          <w:lang w:val="pl-PL"/>
        </w:rPr>
        <w:t>P</w:t>
      </w:r>
      <w:r w:rsidRPr="003C40D0">
        <w:rPr>
          <w:rFonts w:ascii="Arial" w:hAnsi="Arial" w:cs="Arial"/>
          <w:sz w:val="22"/>
          <w:szCs w:val="22"/>
          <w:lang w:val="pl-PL"/>
        </w:rPr>
        <w:t xml:space="preserve">relegenta bez </w:t>
      </w:r>
      <w:r w:rsidR="007D40C6" w:rsidRPr="003C40D0">
        <w:rPr>
          <w:rFonts w:ascii="Arial" w:hAnsi="Arial" w:cs="Arial"/>
          <w:sz w:val="22"/>
          <w:szCs w:val="22"/>
          <w:lang w:val="pl-PL"/>
        </w:rPr>
        <w:t xml:space="preserve">uprzedniej </w:t>
      </w:r>
      <w:r w:rsidRPr="003C40D0">
        <w:rPr>
          <w:rFonts w:ascii="Arial" w:hAnsi="Arial" w:cs="Arial"/>
          <w:sz w:val="22"/>
          <w:szCs w:val="22"/>
          <w:lang w:val="pl-PL"/>
        </w:rPr>
        <w:t>zgody Zamawiającego,</w:t>
      </w:r>
      <w:r w:rsidRPr="003C40D0">
        <w:rPr>
          <w:rFonts w:ascii="Arial" w:hAnsi="Arial" w:cs="Arial"/>
          <w:b/>
          <w:sz w:val="22"/>
          <w:szCs w:val="22"/>
          <w:lang w:val="pl-PL"/>
        </w:rPr>
        <w:t xml:space="preserve"> </w:t>
      </w:r>
      <w:r w:rsidRPr="003C40D0">
        <w:rPr>
          <w:rFonts w:ascii="Arial" w:hAnsi="Arial" w:cs="Arial"/>
          <w:sz w:val="22"/>
          <w:szCs w:val="22"/>
        </w:rPr>
        <w:t>Zamawiający może nałożyć na</w:t>
      </w:r>
      <w:r w:rsidR="00BC31AD">
        <w:rPr>
          <w:rFonts w:ascii="Arial" w:hAnsi="Arial" w:cs="Arial"/>
          <w:sz w:val="22"/>
          <w:szCs w:val="22"/>
          <w:lang w:val="pl-PL"/>
        </w:rPr>
        <w:t> </w:t>
      </w:r>
      <w:r w:rsidRPr="003C40D0">
        <w:rPr>
          <w:rFonts w:ascii="Arial" w:hAnsi="Arial" w:cs="Arial"/>
          <w:sz w:val="22"/>
          <w:szCs w:val="22"/>
        </w:rPr>
        <w:t>Wykonawcę karę umowną w wysokości 3% wartości wynagrodzenia brutto, o którym mowa w § 5 ust. 1</w:t>
      </w:r>
      <w:r w:rsidRPr="003C40D0">
        <w:rPr>
          <w:rFonts w:ascii="Arial" w:hAnsi="Arial" w:cs="Arial"/>
          <w:sz w:val="22"/>
          <w:szCs w:val="22"/>
          <w:lang w:val="pl-PL"/>
        </w:rPr>
        <w:t>,</w:t>
      </w:r>
      <w:r w:rsidRPr="003C40D0">
        <w:rPr>
          <w:rFonts w:ascii="Arial" w:hAnsi="Arial" w:cs="Arial"/>
          <w:sz w:val="22"/>
          <w:szCs w:val="22"/>
        </w:rPr>
        <w:t xml:space="preserve"> za</w:t>
      </w:r>
      <w:r w:rsidRPr="003C40D0">
        <w:rPr>
          <w:rFonts w:ascii="Arial" w:hAnsi="Arial" w:cs="Arial"/>
          <w:sz w:val="22"/>
          <w:szCs w:val="22"/>
          <w:lang w:val="pl-PL"/>
        </w:rPr>
        <w:t xml:space="preserve"> każdą zmianę. </w:t>
      </w:r>
    </w:p>
    <w:p w14:paraId="598BD3CA" w14:textId="67173303" w:rsidR="001E6ABE" w:rsidRPr="003C40D0" w:rsidRDefault="001E6ABE" w:rsidP="00063041">
      <w:pPr>
        <w:pStyle w:val="Akapitzlist"/>
        <w:numPr>
          <w:ilvl w:val="0"/>
          <w:numId w:val="11"/>
        </w:numPr>
        <w:spacing w:after="120"/>
        <w:ind w:left="426" w:hanging="426"/>
        <w:jc w:val="both"/>
        <w:rPr>
          <w:rFonts w:ascii="Arial" w:hAnsi="Arial" w:cs="Arial"/>
          <w:b/>
          <w:sz w:val="22"/>
          <w:szCs w:val="22"/>
        </w:rPr>
      </w:pPr>
      <w:r w:rsidRPr="003C40D0">
        <w:rPr>
          <w:rFonts w:ascii="Arial" w:hAnsi="Arial" w:cs="Arial"/>
          <w:sz w:val="22"/>
          <w:szCs w:val="22"/>
          <w:lang w:val="pl-PL"/>
        </w:rPr>
        <w:t xml:space="preserve">W przypadku niezatrudnienia osoby niepełnosprawnej pomimo zobowiązania w przedstawionej ofercie przez Wykonawcę, </w:t>
      </w:r>
      <w:r w:rsidRPr="003C40D0">
        <w:rPr>
          <w:rFonts w:ascii="Arial" w:hAnsi="Arial" w:cs="Arial"/>
          <w:sz w:val="22"/>
          <w:szCs w:val="22"/>
        </w:rPr>
        <w:t xml:space="preserve">Zamawiający może nałożyć na Wykonawcę karę umowną w wysokości </w:t>
      </w:r>
      <w:r w:rsidR="0098585F">
        <w:rPr>
          <w:rFonts w:ascii="Arial" w:hAnsi="Arial" w:cs="Arial"/>
          <w:sz w:val="22"/>
          <w:szCs w:val="22"/>
          <w:lang w:val="pl-PL"/>
        </w:rPr>
        <w:t>20</w:t>
      </w:r>
      <w:r w:rsidRPr="003C40D0">
        <w:rPr>
          <w:rFonts w:ascii="Arial" w:hAnsi="Arial" w:cs="Arial"/>
          <w:sz w:val="22"/>
          <w:szCs w:val="22"/>
        </w:rPr>
        <w:t>% wartości wynagrodzenia brutto, o którym mowa w § 5 ust. 1</w:t>
      </w:r>
      <w:r w:rsidRPr="003C40D0">
        <w:rPr>
          <w:rFonts w:ascii="Arial" w:hAnsi="Arial" w:cs="Arial"/>
          <w:sz w:val="22"/>
          <w:szCs w:val="22"/>
          <w:lang w:val="pl-PL"/>
        </w:rPr>
        <w:t xml:space="preserve">. </w:t>
      </w:r>
    </w:p>
    <w:p w14:paraId="30EB2D31" w14:textId="000CDA14" w:rsidR="001E6ABE" w:rsidRPr="003C40D0" w:rsidRDefault="00CC4D00" w:rsidP="00063041">
      <w:pPr>
        <w:pStyle w:val="Akapitzlist"/>
        <w:numPr>
          <w:ilvl w:val="0"/>
          <w:numId w:val="11"/>
        </w:numPr>
        <w:spacing w:after="120"/>
        <w:ind w:left="426" w:hanging="426"/>
        <w:jc w:val="both"/>
        <w:rPr>
          <w:rFonts w:ascii="Arial" w:hAnsi="Arial" w:cs="Arial"/>
          <w:sz w:val="22"/>
          <w:szCs w:val="22"/>
        </w:rPr>
      </w:pPr>
      <w:r w:rsidRPr="003C40D0">
        <w:rPr>
          <w:rFonts w:ascii="Arial" w:hAnsi="Arial" w:cs="Arial"/>
          <w:sz w:val="22"/>
          <w:szCs w:val="22"/>
          <w:lang w:val="pl-PL"/>
        </w:rPr>
        <w:t xml:space="preserve">W przypadku innego niż wskazane w ust. 1 – </w:t>
      </w:r>
      <w:r w:rsidR="00E528E9" w:rsidRPr="003C40D0">
        <w:rPr>
          <w:rFonts w:ascii="Arial" w:hAnsi="Arial" w:cs="Arial"/>
          <w:sz w:val="22"/>
          <w:szCs w:val="22"/>
          <w:lang w:val="pl-PL"/>
        </w:rPr>
        <w:t>2</w:t>
      </w:r>
      <w:r w:rsidRPr="003C40D0">
        <w:rPr>
          <w:rFonts w:ascii="Arial" w:hAnsi="Arial" w:cs="Arial"/>
          <w:sz w:val="22"/>
          <w:szCs w:val="22"/>
          <w:lang w:val="pl-PL"/>
        </w:rPr>
        <w:t>, niezgodnego z Umową lub nienależytego wykonania przez Wykonawcę Przedmiotu Umowy, Zamawiający może nałożyć na Wykonawcę karę umowną w</w:t>
      </w:r>
      <w:r w:rsidR="00205C4A" w:rsidRPr="003C40D0">
        <w:rPr>
          <w:rFonts w:ascii="Arial" w:hAnsi="Arial" w:cs="Arial"/>
          <w:sz w:val="22"/>
          <w:szCs w:val="22"/>
          <w:lang w:val="pl-PL"/>
        </w:rPr>
        <w:t> </w:t>
      </w:r>
      <w:r w:rsidRPr="003C40D0">
        <w:rPr>
          <w:rFonts w:ascii="Arial" w:hAnsi="Arial" w:cs="Arial"/>
          <w:sz w:val="22"/>
          <w:szCs w:val="22"/>
          <w:lang w:val="pl-PL"/>
        </w:rPr>
        <w:t>wysokości 1% wartości wynagrodzenia brutto, o którym mowa w § 5 ust. 1 za każdy stwierdzony przypadek</w:t>
      </w:r>
      <w:r w:rsidR="001E6ABE" w:rsidRPr="003C40D0">
        <w:rPr>
          <w:rFonts w:ascii="Arial" w:hAnsi="Arial" w:cs="Arial"/>
          <w:sz w:val="22"/>
          <w:szCs w:val="22"/>
          <w:lang w:val="pl-PL"/>
        </w:rPr>
        <w:t xml:space="preserve"> </w:t>
      </w:r>
    </w:p>
    <w:p w14:paraId="32456BFA" w14:textId="77777777"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rPr>
        <w:t xml:space="preserve">W przypadku odstąpienia od Umowy przez Zamawiającego z przyczyn leżących po stronie Wykonawcy, Wykonawca zapłaci Zamawiającemu karę umowną w wysokości 20% wartości maksymalnego wynagrodzenia brutto, o którym mowa w § </w:t>
      </w:r>
      <w:r w:rsidRPr="003C40D0">
        <w:rPr>
          <w:rFonts w:ascii="Arial" w:hAnsi="Arial" w:cs="Arial"/>
          <w:sz w:val="22"/>
          <w:szCs w:val="22"/>
          <w:lang w:val="pl-PL"/>
        </w:rPr>
        <w:t>5</w:t>
      </w:r>
      <w:r w:rsidRPr="003C40D0">
        <w:rPr>
          <w:rFonts w:ascii="Arial" w:hAnsi="Arial" w:cs="Arial"/>
          <w:sz w:val="22"/>
          <w:szCs w:val="22"/>
        </w:rPr>
        <w:t xml:space="preserve"> ust. 1 Umowy.</w:t>
      </w:r>
    </w:p>
    <w:p w14:paraId="2C4C2E3D" w14:textId="666BDED8"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rPr>
        <w:t xml:space="preserve">Łączna wysokość kar umownych ograniczona jest do </w:t>
      </w:r>
      <w:r w:rsidR="00B67664">
        <w:rPr>
          <w:rFonts w:ascii="Arial" w:hAnsi="Arial" w:cs="Arial"/>
          <w:sz w:val="22"/>
          <w:szCs w:val="22"/>
          <w:lang w:val="pl-PL"/>
        </w:rPr>
        <w:t>3</w:t>
      </w:r>
      <w:r w:rsidRPr="003C40D0">
        <w:rPr>
          <w:rFonts w:ascii="Arial" w:hAnsi="Arial" w:cs="Arial"/>
          <w:sz w:val="22"/>
          <w:szCs w:val="22"/>
        </w:rPr>
        <w:t xml:space="preserve">0% wysokości maksymalnego wynagrodzenia brutto, o którym mowa w § </w:t>
      </w:r>
      <w:r w:rsidRPr="003C40D0">
        <w:rPr>
          <w:rFonts w:ascii="Arial" w:hAnsi="Arial" w:cs="Arial"/>
          <w:sz w:val="22"/>
          <w:szCs w:val="22"/>
          <w:lang w:val="pl-PL"/>
        </w:rPr>
        <w:t>5</w:t>
      </w:r>
      <w:r w:rsidRPr="003C40D0">
        <w:rPr>
          <w:rFonts w:ascii="Arial" w:hAnsi="Arial" w:cs="Arial"/>
          <w:sz w:val="22"/>
          <w:szCs w:val="22"/>
        </w:rPr>
        <w:t xml:space="preserve"> ust. 1 Umowy.</w:t>
      </w:r>
    </w:p>
    <w:p w14:paraId="01969A87" w14:textId="77777777"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rPr>
        <w:t>W przypadku, gdy wysokość poniesionej przez Zamawiającego szkody przewyższy wysokość kar umownych określonych w ust. 1</w:t>
      </w:r>
      <w:r w:rsidRPr="003C40D0">
        <w:rPr>
          <w:rFonts w:ascii="Arial" w:hAnsi="Arial" w:cs="Arial"/>
          <w:sz w:val="22"/>
          <w:szCs w:val="22"/>
          <w:lang w:val="pl-PL"/>
        </w:rPr>
        <w:t xml:space="preserve"> </w:t>
      </w:r>
      <w:r w:rsidRPr="003C40D0">
        <w:rPr>
          <w:rFonts w:ascii="Arial" w:hAnsi="Arial" w:cs="Arial"/>
          <w:sz w:val="22"/>
          <w:szCs w:val="22"/>
        </w:rPr>
        <w:t>-</w:t>
      </w:r>
      <w:r w:rsidRPr="003C40D0">
        <w:rPr>
          <w:rFonts w:ascii="Arial" w:hAnsi="Arial" w:cs="Arial"/>
          <w:sz w:val="22"/>
          <w:szCs w:val="22"/>
          <w:lang w:val="pl-PL"/>
        </w:rPr>
        <w:t xml:space="preserve"> </w:t>
      </w:r>
      <w:r w:rsidR="00E528E9" w:rsidRPr="003C40D0">
        <w:rPr>
          <w:rFonts w:ascii="Arial" w:hAnsi="Arial" w:cs="Arial"/>
          <w:sz w:val="22"/>
          <w:szCs w:val="22"/>
          <w:lang w:val="pl-PL"/>
        </w:rPr>
        <w:t>4</w:t>
      </w:r>
      <w:r w:rsidRPr="003C40D0">
        <w:rPr>
          <w:rFonts w:ascii="Arial" w:hAnsi="Arial" w:cs="Arial"/>
          <w:sz w:val="22"/>
          <w:szCs w:val="22"/>
        </w:rPr>
        <w:t xml:space="preserve"> Zamawiającemu przysługuje prawo do</w:t>
      </w:r>
      <w:r w:rsidRPr="003C40D0">
        <w:rPr>
          <w:rFonts w:ascii="Arial" w:hAnsi="Arial" w:cs="Arial"/>
          <w:sz w:val="22"/>
          <w:szCs w:val="22"/>
          <w:lang w:val="pl-PL"/>
        </w:rPr>
        <w:t> </w:t>
      </w:r>
      <w:r w:rsidRPr="003C40D0">
        <w:rPr>
          <w:rFonts w:ascii="Arial" w:hAnsi="Arial" w:cs="Arial"/>
          <w:sz w:val="22"/>
          <w:szCs w:val="22"/>
        </w:rPr>
        <w:t>dochodzenia odszkodowania uzupełniającego do rzeczywiście poniesionej szkody, na</w:t>
      </w:r>
      <w:r w:rsidRPr="003C40D0">
        <w:rPr>
          <w:rFonts w:ascii="Arial" w:hAnsi="Arial" w:cs="Arial"/>
          <w:sz w:val="22"/>
          <w:szCs w:val="22"/>
          <w:lang w:val="pl-PL"/>
        </w:rPr>
        <w:t> </w:t>
      </w:r>
      <w:r w:rsidRPr="003C40D0">
        <w:rPr>
          <w:rFonts w:ascii="Arial" w:hAnsi="Arial" w:cs="Arial"/>
          <w:sz w:val="22"/>
          <w:szCs w:val="22"/>
        </w:rPr>
        <w:t>zasadach ogólnych określonych w Kodeksie cywilnym.</w:t>
      </w:r>
    </w:p>
    <w:p w14:paraId="09B2E1A5" w14:textId="70D3793F"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rPr>
        <w:t>Kary umowne, o których mowa w ust. 1</w:t>
      </w:r>
      <w:r w:rsidRPr="003C40D0">
        <w:rPr>
          <w:rFonts w:ascii="Arial" w:hAnsi="Arial" w:cs="Arial"/>
          <w:sz w:val="22"/>
          <w:szCs w:val="22"/>
          <w:lang w:val="pl-PL"/>
        </w:rPr>
        <w:t xml:space="preserve"> </w:t>
      </w:r>
      <w:r w:rsidRPr="003C40D0">
        <w:rPr>
          <w:rFonts w:ascii="Arial" w:hAnsi="Arial" w:cs="Arial"/>
          <w:sz w:val="22"/>
          <w:szCs w:val="22"/>
        </w:rPr>
        <w:t>-</w:t>
      </w:r>
      <w:r w:rsidRPr="003C40D0">
        <w:rPr>
          <w:rFonts w:ascii="Arial" w:hAnsi="Arial" w:cs="Arial"/>
          <w:sz w:val="22"/>
          <w:szCs w:val="22"/>
          <w:lang w:val="pl-PL"/>
        </w:rPr>
        <w:t xml:space="preserve"> </w:t>
      </w:r>
      <w:r w:rsidR="00AA795F">
        <w:rPr>
          <w:rFonts w:ascii="Arial" w:hAnsi="Arial" w:cs="Arial"/>
          <w:sz w:val="22"/>
          <w:szCs w:val="22"/>
          <w:lang w:val="pl-PL"/>
        </w:rPr>
        <w:t>5</w:t>
      </w:r>
      <w:r w:rsidRPr="003C40D0">
        <w:rPr>
          <w:rFonts w:ascii="Arial" w:hAnsi="Arial" w:cs="Arial"/>
          <w:sz w:val="22"/>
          <w:szCs w:val="22"/>
          <w:lang w:val="pl-PL"/>
        </w:rPr>
        <w:t xml:space="preserve"> </w:t>
      </w:r>
      <w:r w:rsidRPr="003C40D0">
        <w:rPr>
          <w:rFonts w:ascii="Arial" w:hAnsi="Arial" w:cs="Arial"/>
          <w:sz w:val="22"/>
          <w:szCs w:val="22"/>
        </w:rPr>
        <w:t>podlegają sumowaniu.</w:t>
      </w:r>
    </w:p>
    <w:p w14:paraId="2E873E0D" w14:textId="63A02D77"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rPr>
        <w:t>Każde naliczenie kary umownej zostanie udokumentowane wystawieniem i przesłaniem do</w:t>
      </w:r>
      <w:r w:rsidRPr="003C40D0">
        <w:rPr>
          <w:rFonts w:ascii="Arial" w:hAnsi="Arial" w:cs="Arial"/>
          <w:sz w:val="22"/>
          <w:szCs w:val="22"/>
          <w:lang w:val="pl-PL"/>
        </w:rPr>
        <w:t> </w:t>
      </w:r>
      <w:r w:rsidRPr="003C40D0">
        <w:rPr>
          <w:rFonts w:ascii="Arial" w:hAnsi="Arial" w:cs="Arial"/>
          <w:sz w:val="22"/>
          <w:szCs w:val="22"/>
        </w:rPr>
        <w:t>Wykonawcy przez Zamawiającego noty obciążeniowej zawierającej w</w:t>
      </w:r>
      <w:r w:rsidRPr="003C40D0">
        <w:rPr>
          <w:rFonts w:ascii="Arial" w:hAnsi="Arial" w:cs="Arial"/>
          <w:sz w:val="22"/>
          <w:szCs w:val="22"/>
          <w:lang w:val="pl-PL"/>
        </w:rPr>
        <w:t> </w:t>
      </w:r>
      <w:r w:rsidRPr="003C40D0">
        <w:rPr>
          <w:rFonts w:ascii="Arial" w:hAnsi="Arial" w:cs="Arial"/>
          <w:sz w:val="22"/>
          <w:szCs w:val="22"/>
        </w:rPr>
        <w:t>treści kalkulację kwoty naliczonej kary umownej. W przypadku niezapłacenia naliczonej kary umownej przez Wykonawcę w</w:t>
      </w:r>
      <w:r w:rsidR="00BC31AD">
        <w:rPr>
          <w:rFonts w:ascii="Arial" w:hAnsi="Arial" w:cs="Arial"/>
          <w:sz w:val="22"/>
          <w:szCs w:val="22"/>
          <w:lang w:val="pl-PL"/>
        </w:rPr>
        <w:t> </w:t>
      </w:r>
      <w:r w:rsidRPr="003C40D0">
        <w:rPr>
          <w:rFonts w:ascii="Arial" w:hAnsi="Arial" w:cs="Arial"/>
          <w:sz w:val="22"/>
          <w:szCs w:val="22"/>
        </w:rPr>
        <w:t>terminie do 14 dni od otrzymania noty obciążeniowej na konto Zamawiającego wskazane w nocie obciążeniowej, Zamawiający ma prawo potrącenia kary umownej z</w:t>
      </w:r>
      <w:r w:rsidRPr="003C40D0">
        <w:rPr>
          <w:rFonts w:ascii="Arial" w:hAnsi="Arial" w:cs="Arial"/>
          <w:sz w:val="22"/>
          <w:szCs w:val="22"/>
          <w:lang w:val="pl-PL"/>
        </w:rPr>
        <w:t> </w:t>
      </w:r>
      <w:r w:rsidRPr="003C40D0">
        <w:rPr>
          <w:rFonts w:ascii="Arial" w:hAnsi="Arial" w:cs="Arial"/>
          <w:sz w:val="22"/>
          <w:szCs w:val="22"/>
        </w:rPr>
        <w:t>wynagrodzenia Wykonawcy, bez uzyskiwania jego zgody. Brak wpłaty kary umownej oraz brak możliwości potrącenia naliczonej kary umownej z faktury upoważnia Zamawiającego do</w:t>
      </w:r>
      <w:r w:rsidRPr="003C40D0">
        <w:rPr>
          <w:rFonts w:ascii="Arial" w:hAnsi="Arial" w:cs="Arial"/>
          <w:sz w:val="22"/>
          <w:szCs w:val="22"/>
          <w:lang w:val="pl-PL"/>
        </w:rPr>
        <w:t> </w:t>
      </w:r>
      <w:r w:rsidRPr="003C40D0">
        <w:rPr>
          <w:rFonts w:ascii="Arial" w:hAnsi="Arial" w:cs="Arial"/>
          <w:sz w:val="22"/>
          <w:szCs w:val="22"/>
        </w:rPr>
        <w:t>wystawienia wezwania do zapłaty.</w:t>
      </w:r>
    </w:p>
    <w:p w14:paraId="1564462A" w14:textId="1292908A" w:rsidR="00CC4D00" w:rsidRPr="003C40D0" w:rsidRDefault="00CC4D00" w:rsidP="00063041">
      <w:pPr>
        <w:pStyle w:val="Akapitzlist"/>
        <w:numPr>
          <w:ilvl w:val="0"/>
          <w:numId w:val="11"/>
        </w:numPr>
        <w:spacing w:before="120" w:after="120"/>
        <w:ind w:left="426" w:hanging="426"/>
        <w:jc w:val="both"/>
        <w:rPr>
          <w:rFonts w:ascii="Arial" w:hAnsi="Arial" w:cs="Arial"/>
          <w:sz w:val="22"/>
          <w:szCs w:val="22"/>
        </w:rPr>
      </w:pPr>
      <w:r w:rsidRPr="003C40D0">
        <w:rPr>
          <w:rFonts w:ascii="Arial" w:hAnsi="Arial" w:cs="Arial"/>
          <w:sz w:val="22"/>
          <w:szCs w:val="22"/>
          <w:lang w:val="pl-PL"/>
        </w:rPr>
        <w:t>Zapłata kary umownej nie zwalnia Wykonawcy od wykonania Przedmiotu Umowy, o którym mowa w</w:t>
      </w:r>
      <w:r w:rsidR="00BC31AD">
        <w:rPr>
          <w:rFonts w:ascii="Arial" w:hAnsi="Arial" w:cs="Arial"/>
          <w:sz w:val="22"/>
          <w:szCs w:val="22"/>
          <w:lang w:val="pl-PL"/>
        </w:rPr>
        <w:t> </w:t>
      </w:r>
      <w:r w:rsidRPr="003C40D0">
        <w:rPr>
          <w:rFonts w:ascii="Arial" w:hAnsi="Arial" w:cs="Arial"/>
          <w:sz w:val="22"/>
          <w:szCs w:val="22"/>
          <w:lang w:val="pl-PL"/>
        </w:rPr>
        <w:t>§</w:t>
      </w:r>
      <w:r w:rsidR="00FC6BF2" w:rsidRPr="003C40D0">
        <w:rPr>
          <w:rFonts w:ascii="Arial" w:hAnsi="Arial" w:cs="Arial"/>
          <w:sz w:val="22"/>
          <w:szCs w:val="22"/>
          <w:lang w:val="pl-PL"/>
        </w:rPr>
        <w:t> </w:t>
      </w:r>
      <w:r w:rsidRPr="003C40D0">
        <w:rPr>
          <w:rFonts w:ascii="Arial" w:hAnsi="Arial" w:cs="Arial"/>
          <w:sz w:val="22"/>
          <w:szCs w:val="22"/>
          <w:lang w:val="pl-PL"/>
        </w:rPr>
        <w:t xml:space="preserve">1 Umowy, z wyjątkiem zapłaty kary umownej, o której mowa w ust. </w:t>
      </w:r>
      <w:r w:rsidR="0098585F">
        <w:rPr>
          <w:rFonts w:ascii="Arial" w:hAnsi="Arial" w:cs="Arial"/>
          <w:sz w:val="22"/>
          <w:szCs w:val="22"/>
          <w:lang w:val="pl-PL"/>
        </w:rPr>
        <w:t>6</w:t>
      </w:r>
    </w:p>
    <w:p w14:paraId="42E47563" w14:textId="77777777" w:rsidR="00CC4D00" w:rsidRPr="003C40D0" w:rsidRDefault="00CC4D00" w:rsidP="00063041">
      <w:pPr>
        <w:pStyle w:val="Akapitzlist"/>
        <w:numPr>
          <w:ilvl w:val="0"/>
          <w:numId w:val="11"/>
        </w:numPr>
        <w:spacing w:after="120"/>
        <w:ind w:left="426" w:hanging="426"/>
        <w:jc w:val="both"/>
        <w:rPr>
          <w:rFonts w:ascii="Arial" w:hAnsi="Arial" w:cs="Arial"/>
          <w:sz w:val="22"/>
          <w:szCs w:val="22"/>
        </w:rPr>
      </w:pPr>
      <w:r w:rsidRPr="003C40D0">
        <w:rPr>
          <w:rFonts w:ascii="Arial" w:hAnsi="Arial" w:cs="Arial"/>
          <w:sz w:val="22"/>
          <w:szCs w:val="22"/>
          <w:lang w:val="pl-PL"/>
        </w:rPr>
        <w:t>W przypadku nieterminowej zapłaty wynagrodzenia przez Zamawiającego Wykonawcy przysługują odsetki ustawowe za opóźnienie.</w:t>
      </w:r>
    </w:p>
    <w:p w14:paraId="240D7F59" w14:textId="77777777" w:rsidR="00BC31AD" w:rsidRDefault="00BC31AD" w:rsidP="006A674A">
      <w:pPr>
        <w:shd w:val="clear" w:color="auto" w:fill="FFFFFF" w:themeFill="background1"/>
        <w:spacing w:after="0" w:line="276" w:lineRule="auto"/>
        <w:contextualSpacing/>
        <w:jc w:val="center"/>
        <w:rPr>
          <w:rFonts w:ascii="Arial" w:hAnsi="Arial" w:cs="Arial"/>
          <w:b/>
        </w:rPr>
      </w:pPr>
    </w:p>
    <w:p w14:paraId="4576FAC2" w14:textId="1BBFB19C" w:rsidR="00BE1909" w:rsidRPr="003C40D0" w:rsidRDefault="00BE1909" w:rsidP="006A674A">
      <w:pPr>
        <w:shd w:val="clear" w:color="auto" w:fill="FFFFFF" w:themeFill="background1"/>
        <w:spacing w:after="0" w:line="276" w:lineRule="auto"/>
        <w:contextualSpacing/>
        <w:jc w:val="center"/>
        <w:rPr>
          <w:rFonts w:ascii="Arial" w:hAnsi="Arial" w:cs="Arial"/>
          <w:b/>
        </w:rPr>
      </w:pPr>
      <w:r w:rsidRPr="003C40D0">
        <w:rPr>
          <w:rFonts w:ascii="Arial" w:hAnsi="Arial" w:cs="Arial"/>
          <w:b/>
        </w:rPr>
        <w:t xml:space="preserve">§ </w:t>
      </w:r>
      <w:r w:rsidR="00626CD8" w:rsidRPr="003C40D0">
        <w:rPr>
          <w:rFonts w:ascii="Arial" w:hAnsi="Arial" w:cs="Arial"/>
          <w:b/>
        </w:rPr>
        <w:t>9</w:t>
      </w:r>
    </w:p>
    <w:p w14:paraId="007EAE5C" w14:textId="77777777" w:rsidR="00F6316F" w:rsidRPr="003C40D0" w:rsidRDefault="00BE1909" w:rsidP="006A674A">
      <w:pPr>
        <w:shd w:val="clear" w:color="auto" w:fill="FFFFFF" w:themeFill="background1"/>
        <w:spacing w:after="0" w:line="276" w:lineRule="auto"/>
        <w:contextualSpacing/>
        <w:jc w:val="center"/>
        <w:rPr>
          <w:rFonts w:ascii="Arial" w:hAnsi="Arial" w:cs="Arial"/>
          <w:b/>
          <w:i/>
        </w:rPr>
      </w:pPr>
      <w:r w:rsidRPr="003C40D0">
        <w:rPr>
          <w:rFonts w:ascii="Arial" w:hAnsi="Arial" w:cs="Arial"/>
          <w:b/>
          <w:i/>
        </w:rPr>
        <w:t>Odstąpienie od Umow</w:t>
      </w:r>
      <w:r w:rsidR="00A8769F" w:rsidRPr="003C40D0">
        <w:rPr>
          <w:rFonts w:ascii="Arial" w:hAnsi="Arial" w:cs="Arial"/>
          <w:b/>
          <w:i/>
        </w:rPr>
        <w:t>y</w:t>
      </w:r>
    </w:p>
    <w:p w14:paraId="1EB2ACC4" w14:textId="0ADD97FE" w:rsidR="00F6316F" w:rsidRPr="003C40D0" w:rsidRDefault="00F6316F" w:rsidP="00BC31AD">
      <w:pPr>
        <w:numPr>
          <w:ilvl w:val="0"/>
          <w:numId w:val="13"/>
        </w:numPr>
        <w:tabs>
          <w:tab w:val="left" w:pos="426"/>
        </w:tabs>
        <w:spacing w:after="0" w:line="276" w:lineRule="auto"/>
        <w:ind w:left="425" w:hanging="425"/>
        <w:contextualSpacing/>
        <w:jc w:val="both"/>
        <w:rPr>
          <w:rFonts w:ascii="Arial" w:hAnsi="Arial" w:cs="Arial"/>
        </w:rPr>
      </w:pPr>
      <w:r w:rsidRPr="003C40D0">
        <w:rPr>
          <w:rFonts w:ascii="Arial" w:hAnsi="Arial" w:cs="Arial"/>
        </w:rPr>
        <w:t xml:space="preserve">Zawinione niewykonanie lub rażące nienależyte wykonanie przez Wykonawcę postanowień Umowy, po uprzednim bezskutecznym wezwaniu do wykonania Umowy w sposób zgodny z jej treścią, upoważnia Zamawiającego do odstąpienia </w:t>
      </w:r>
      <w:r w:rsidR="00D81D5B" w:rsidRPr="003C40D0">
        <w:rPr>
          <w:rFonts w:ascii="Arial" w:hAnsi="Arial" w:cs="Arial"/>
        </w:rPr>
        <w:t>od Umowy</w:t>
      </w:r>
      <w:r w:rsidRPr="003C40D0">
        <w:rPr>
          <w:rFonts w:ascii="Arial" w:hAnsi="Arial" w:cs="Arial"/>
        </w:rPr>
        <w:t>, w trybie natychmiastowym, z konsekwencjami określonymi w § </w:t>
      </w:r>
      <w:r w:rsidR="00825A2C" w:rsidRPr="003C40D0">
        <w:rPr>
          <w:rFonts w:ascii="Arial" w:hAnsi="Arial" w:cs="Arial"/>
        </w:rPr>
        <w:t>8</w:t>
      </w:r>
      <w:r w:rsidRPr="003C40D0">
        <w:rPr>
          <w:rFonts w:ascii="Arial" w:hAnsi="Arial" w:cs="Arial"/>
        </w:rPr>
        <w:t> ust. 6.</w:t>
      </w:r>
    </w:p>
    <w:p w14:paraId="479A8B7F" w14:textId="77777777" w:rsidR="00F6316F" w:rsidRPr="003C40D0" w:rsidRDefault="00F6316F" w:rsidP="00BC31AD">
      <w:pPr>
        <w:numPr>
          <w:ilvl w:val="0"/>
          <w:numId w:val="13"/>
        </w:numPr>
        <w:tabs>
          <w:tab w:val="left" w:pos="426"/>
        </w:tabs>
        <w:spacing w:after="0" w:line="276" w:lineRule="auto"/>
        <w:ind w:left="425" w:hanging="425"/>
        <w:contextualSpacing/>
        <w:jc w:val="both"/>
        <w:rPr>
          <w:rFonts w:ascii="Arial" w:hAnsi="Arial" w:cs="Arial"/>
        </w:rPr>
      </w:pPr>
      <w:r w:rsidRPr="003C40D0">
        <w:rPr>
          <w:rFonts w:ascii="Arial" w:hAnsi="Arial" w:cs="Arial"/>
        </w:rPr>
        <w:t>Zamawiający może odstąpić od zawartej Umowy, jeżeli zajdzie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powyższych okolicznościach.</w:t>
      </w:r>
    </w:p>
    <w:p w14:paraId="0EE65062" w14:textId="363A10D4" w:rsidR="00F6316F" w:rsidRPr="003C40D0" w:rsidRDefault="00F6316F" w:rsidP="00BC31AD">
      <w:pPr>
        <w:pStyle w:val="Standard"/>
        <w:numPr>
          <w:ilvl w:val="0"/>
          <w:numId w:val="13"/>
        </w:numPr>
        <w:spacing w:line="276" w:lineRule="auto"/>
        <w:ind w:left="425" w:hanging="425"/>
        <w:contextualSpacing/>
        <w:jc w:val="both"/>
        <w:textAlignment w:val="auto"/>
        <w:rPr>
          <w:rFonts w:ascii="Arial" w:hAnsi="Arial" w:cs="Arial"/>
          <w:sz w:val="22"/>
          <w:szCs w:val="22"/>
        </w:rPr>
      </w:pPr>
      <w:r w:rsidRPr="003C40D0">
        <w:rPr>
          <w:rFonts w:ascii="Arial" w:hAnsi="Arial" w:cs="Arial"/>
          <w:sz w:val="22"/>
          <w:szCs w:val="22"/>
        </w:rPr>
        <w:t xml:space="preserve">Zamawiający zastrzega sobie prawo odstąpienia od całości lub części Umowy, bez skutków finansowych, w terminie 30 dni od dnia powzięcia informacji w przedmiocie opóźniania się Wykonawcy z rozpoczęciem lub realizacją Przedmiotu Umowy tak dalece, że nie gwarantuje to </w:t>
      </w:r>
      <w:r w:rsidR="0098151F" w:rsidRPr="003C40D0">
        <w:rPr>
          <w:rFonts w:ascii="Arial" w:hAnsi="Arial" w:cs="Arial"/>
          <w:sz w:val="22"/>
          <w:szCs w:val="22"/>
        </w:rPr>
        <w:t xml:space="preserve">wykonania </w:t>
      </w:r>
      <w:r w:rsidRPr="003C40D0">
        <w:rPr>
          <w:rFonts w:ascii="Arial" w:hAnsi="Arial" w:cs="Arial"/>
          <w:sz w:val="22"/>
          <w:szCs w:val="22"/>
        </w:rPr>
        <w:t>realizacji zamówienia w umownym terminie.</w:t>
      </w:r>
    </w:p>
    <w:p w14:paraId="34A6751A" w14:textId="77777777" w:rsidR="00F6316F" w:rsidRPr="003C40D0" w:rsidRDefault="00F6316F" w:rsidP="00BC31AD">
      <w:pPr>
        <w:numPr>
          <w:ilvl w:val="0"/>
          <w:numId w:val="13"/>
        </w:numPr>
        <w:tabs>
          <w:tab w:val="left" w:pos="426"/>
        </w:tabs>
        <w:spacing w:after="0" w:line="276" w:lineRule="auto"/>
        <w:ind w:left="425" w:hanging="425"/>
        <w:contextualSpacing/>
        <w:jc w:val="both"/>
        <w:rPr>
          <w:rFonts w:ascii="Arial" w:hAnsi="Arial" w:cs="Arial"/>
        </w:rPr>
      </w:pPr>
      <w:r w:rsidRPr="003C40D0">
        <w:rPr>
          <w:rFonts w:ascii="Arial" w:hAnsi="Arial" w:cs="Arial"/>
        </w:rPr>
        <w:t>W przypadku, określonym w ust. 2, Wykonawcy należy się wynagrodzenie za część Umowy wykonaną do momentu złożenia przez Zamawiającego oświadczenia o odstąpieniu na podstawie przedstawionych przez Wykonawcę i zaakceptowanych przez Zamawiającego udokumentowanych i</w:t>
      </w:r>
      <w:r w:rsidR="00FC6BF2" w:rsidRPr="003C40D0">
        <w:rPr>
          <w:rFonts w:ascii="Arial" w:hAnsi="Arial" w:cs="Arial"/>
        </w:rPr>
        <w:t> </w:t>
      </w:r>
      <w:r w:rsidRPr="003C40D0">
        <w:rPr>
          <w:rFonts w:ascii="Arial" w:hAnsi="Arial" w:cs="Arial"/>
        </w:rPr>
        <w:t>uzasadnionych przez Wykonawcę poniesionych kosztów.</w:t>
      </w:r>
    </w:p>
    <w:p w14:paraId="70E73471" w14:textId="77777777" w:rsidR="00F6316F" w:rsidRPr="003C40D0" w:rsidRDefault="00F6316F" w:rsidP="00BC31AD">
      <w:pPr>
        <w:pStyle w:val="Standard"/>
        <w:numPr>
          <w:ilvl w:val="0"/>
          <w:numId w:val="13"/>
        </w:numPr>
        <w:tabs>
          <w:tab w:val="left" w:pos="852"/>
        </w:tabs>
        <w:spacing w:line="276" w:lineRule="auto"/>
        <w:ind w:left="425" w:hanging="425"/>
        <w:contextualSpacing/>
        <w:jc w:val="both"/>
        <w:textAlignment w:val="auto"/>
        <w:rPr>
          <w:rFonts w:ascii="Arial" w:hAnsi="Arial" w:cs="Arial"/>
          <w:sz w:val="22"/>
          <w:szCs w:val="22"/>
        </w:rPr>
      </w:pPr>
      <w:r w:rsidRPr="003C40D0">
        <w:rPr>
          <w:rFonts w:ascii="Arial" w:hAnsi="Arial" w:cs="Arial"/>
          <w:sz w:val="22"/>
          <w:szCs w:val="22"/>
        </w:rPr>
        <w:t>Strony zgodnie oświadczają, iż skutki ewentualnego odstąpienia od Umowy nie niweczą takich instytucji Umowy jak: poufność, kary umowne, czy też prawa żądania odszkodowania za niewykonanie lub nienależyte wykonanie Przedmiotu Umowy.</w:t>
      </w:r>
    </w:p>
    <w:p w14:paraId="306F3343" w14:textId="77777777" w:rsidR="003C4C15" w:rsidRPr="003C40D0" w:rsidRDefault="003C4C15" w:rsidP="006A674A">
      <w:pPr>
        <w:shd w:val="clear" w:color="auto" w:fill="FFFFFF" w:themeFill="background1"/>
        <w:spacing w:after="0" w:line="276" w:lineRule="auto"/>
        <w:ind w:left="357"/>
        <w:contextualSpacing/>
        <w:jc w:val="both"/>
        <w:rPr>
          <w:rFonts w:ascii="Arial" w:hAnsi="Arial" w:cs="Arial"/>
        </w:rPr>
      </w:pPr>
    </w:p>
    <w:p w14:paraId="7ADB47B2" w14:textId="77F8764A" w:rsidR="00181E85" w:rsidRPr="003C40D0" w:rsidRDefault="00181E85" w:rsidP="00181E85">
      <w:pPr>
        <w:shd w:val="clear" w:color="auto" w:fill="FFFFFF" w:themeFill="background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center"/>
        <w:rPr>
          <w:rFonts w:ascii="Arial" w:hAnsi="Arial" w:cs="Arial"/>
          <w:b/>
        </w:rPr>
      </w:pPr>
      <w:r w:rsidRPr="003C40D0">
        <w:rPr>
          <w:rFonts w:ascii="Arial" w:hAnsi="Arial" w:cs="Arial"/>
          <w:b/>
        </w:rPr>
        <w:t>§ 1</w:t>
      </w:r>
      <w:r>
        <w:rPr>
          <w:rFonts w:ascii="Arial" w:hAnsi="Arial" w:cs="Arial"/>
          <w:b/>
        </w:rPr>
        <w:t>0</w:t>
      </w:r>
    </w:p>
    <w:p w14:paraId="205869B0" w14:textId="508899C4" w:rsidR="00181E85" w:rsidRPr="00DD5FDF" w:rsidRDefault="00181E85" w:rsidP="006A674A">
      <w:pPr>
        <w:shd w:val="clear" w:color="auto" w:fill="FFFFFF" w:themeFill="background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center"/>
        <w:rPr>
          <w:rFonts w:ascii="Arial" w:hAnsi="Arial" w:cs="Arial"/>
          <w:b/>
          <w:i/>
          <w:iCs/>
        </w:rPr>
      </w:pPr>
      <w:r w:rsidRPr="00DD5FDF">
        <w:rPr>
          <w:rFonts w:ascii="Arial" w:hAnsi="Arial" w:cs="Arial"/>
          <w:b/>
          <w:i/>
          <w:iCs/>
        </w:rPr>
        <w:t>Zmiany Umowy</w:t>
      </w:r>
    </w:p>
    <w:p w14:paraId="2AC52339" w14:textId="7236D077" w:rsidR="00452CB0" w:rsidRPr="00063041" w:rsidRDefault="00181E85" w:rsidP="00BC31AD">
      <w:pPr>
        <w:pStyle w:val="Standard"/>
        <w:numPr>
          <w:ilvl w:val="0"/>
          <w:numId w:val="62"/>
        </w:numPr>
        <w:tabs>
          <w:tab w:val="left" w:pos="852"/>
        </w:tabs>
        <w:spacing w:line="276" w:lineRule="auto"/>
        <w:contextualSpacing/>
        <w:jc w:val="both"/>
        <w:textAlignment w:val="auto"/>
        <w:rPr>
          <w:rFonts w:ascii="Arial" w:hAnsi="Arial" w:cs="Arial"/>
          <w:sz w:val="22"/>
          <w:szCs w:val="22"/>
        </w:rPr>
      </w:pPr>
      <w:r w:rsidRPr="00063041">
        <w:rPr>
          <w:rFonts w:ascii="Arial" w:hAnsi="Arial" w:cs="Arial"/>
          <w:sz w:val="22"/>
          <w:szCs w:val="22"/>
        </w:rPr>
        <w:t>Wszelkie zmiany Umowy, zastrzeżeniem §</w:t>
      </w:r>
      <w:r w:rsidR="0047799A" w:rsidRPr="00063041">
        <w:rPr>
          <w:rFonts w:ascii="Arial" w:hAnsi="Arial" w:cs="Arial"/>
          <w:sz w:val="22"/>
          <w:szCs w:val="22"/>
        </w:rPr>
        <w:t xml:space="preserve"> 11 ust</w:t>
      </w:r>
      <w:r w:rsidR="00BC31AD">
        <w:rPr>
          <w:rFonts w:ascii="Arial" w:hAnsi="Arial" w:cs="Arial"/>
          <w:sz w:val="22"/>
          <w:szCs w:val="22"/>
        </w:rPr>
        <w:t>.</w:t>
      </w:r>
      <w:r w:rsidR="0047799A" w:rsidRPr="00063041">
        <w:rPr>
          <w:rFonts w:ascii="Arial" w:hAnsi="Arial" w:cs="Arial"/>
          <w:sz w:val="22"/>
          <w:szCs w:val="22"/>
        </w:rPr>
        <w:t xml:space="preserve"> 1 i 2</w:t>
      </w:r>
      <w:r w:rsidRPr="00063041">
        <w:rPr>
          <w:rFonts w:ascii="Arial" w:hAnsi="Arial" w:cs="Arial"/>
          <w:sz w:val="22"/>
          <w:szCs w:val="22"/>
        </w:rPr>
        <w:t>, wymagają zachowania formy pisemnej pod rygorem nieważności i muszą być zgodne z art.  455 Pzp.</w:t>
      </w:r>
    </w:p>
    <w:p w14:paraId="56C53450" w14:textId="74367474" w:rsidR="00FA1C4A" w:rsidRPr="00063041" w:rsidRDefault="00FA1C4A" w:rsidP="00BC31AD">
      <w:pPr>
        <w:pStyle w:val="Standard"/>
        <w:numPr>
          <w:ilvl w:val="0"/>
          <w:numId w:val="62"/>
        </w:numPr>
        <w:tabs>
          <w:tab w:val="left" w:pos="852"/>
        </w:tabs>
        <w:spacing w:line="276" w:lineRule="auto"/>
        <w:ind w:left="425" w:hanging="425"/>
        <w:contextualSpacing/>
        <w:jc w:val="both"/>
        <w:textAlignment w:val="auto"/>
        <w:rPr>
          <w:rFonts w:ascii="Arial" w:hAnsi="Arial" w:cs="Arial"/>
          <w:sz w:val="22"/>
          <w:szCs w:val="22"/>
        </w:rPr>
      </w:pPr>
      <w:r w:rsidRPr="00063041">
        <w:rPr>
          <w:rFonts w:ascii="Arial" w:hAnsi="Arial" w:cs="Arial"/>
          <w:sz w:val="22"/>
          <w:szCs w:val="22"/>
        </w:rPr>
        <w:t xml:space="preserve">Zamawiający przewiduje zmianę </w:t>
      </w:r>
      <w:r w:rsidR="00D81D5B" w:rsidRPr="00D81D5B">
        <w:rPr>
          <w:rFonts w:ascii="Arial" w:hAnsi="Arial" w:cs="Arial"/>
          <w:sz w:val="22"/>
          <w:szCs w:val="22"/>
        </w:rPr>
        <w:t>terminów,</w:t>
      </w:r>
      <w:r w:rsidRPr="00063041">
        <w:rPr>
          <w:rFonts w:ascii="Arial" w:hAnsi="Arial" w:cs="Arial"/>
          <w:sz w:val="22"/>
          <w:szCs w:val="22"/>
        </w:rPr>
        <w:t xml:space="preserve"> o któr</w:t>
      </w:r>
      <w:r w:rsidR="0047799A" w:rsidRPr="00063041">
        <w:rPr>
          <w:rFonts w:ascii="Arial" w:hAnsi="Arial" w:cs="Arial"/>
          <w:sz w:val="22"/>
          <w:szCs w:val="22"/>
        </w:rPr>
        <w:t>ych</w:t>
      </w:r>
      <w:r w:rsidRPr="00063041">
        <w:rPr>
          <w:rFonts w:ascii="Arial" w:hAnsi="Arial" w:cs="Arial"/>
          <w:sz w:val="22"/>
          <w:szCs w:val="22"/>
        </w:rPr>
        <w:t xml:space="preserve"> mowa w §</w:t>
      </w:r>
      <w:r w:rsidR="00C04388" w:rsidRPr="00063041">
        <w:rPr>
          <w:rFonts w:ascii="Arial" w:hAnsi="Arial" w:cs="Arial"/>
          <w:sz w:val="22"/>
          <w:szCs w:val="22"/>
        </w:rPr>
        <w:t xml:space="preserve"> 3 ust</w:t>
      </w:r>
      <w:r w:rsidR="00BC31AD">
        <w:rPr>
          <w:rFonts w:ascii="Arial" w:hAnsi="Arial" w:cs="Arial"/>
          <w:sz w:val="22"/>
          <w:szCs w:val="22"/>
        </w:rPr>
        <w:t>.</w:t>
      </w:r>
      <w:r w:rsidR="00C04388" w:rsidRPr="00063041">
        <w:rPr>
          <w:rFonts w:ascii="Arial" w:hAnsi="Arial" w:cs="Arial"/>
          <w:sz w:val="22"/>
          <w:szCs w:val="22"/>
        </w:rPr>
        <w:t xml:space="preserve"> 1 w przypadku określonym w §</w:t>
      </w:r>
      <w:r w:rsidR="00BC31AD">
        <w:rPr>
          <w:rFonts w:ascii="Arial" w:hAnsi="Arial" w:cs="Arial"/>
          <w:sz w:val="22"/>
          <w:szCs w:val="22"/>
        </w:rPr>
        <w:t> </w:t>
      </w:r>
      <w:r w:rsidR="00C04388" w:rsidRPr="00063041">
        <w:rPr>
          <w:rFonts w:ascii="Arial" w:hAnsi="Arial" w:cs="Arial"/>
          <w:sz w:val="22"/>
          <w:szCs w:val="22"/>
        </w:rPr>
        <w:t>3 ust</w:t>
      </w:r>
      <w:r w:rsidR="00BC31AD">
        <w:rPr>
          <w:rFonts w:ascii="Arial" w:hAnsi="Arial" w:cs="Arial"/>
          <w:sz w:val="22"/>
          <w:szCs w:val="22"/>
        </w:rPr>
        <w:t>.</w:t>
      </w:r>
      <w:r w:rsidR="00D93603" w:rsidRPr="00F67DCE">
        <w:rPr>
          <w:rFonts w:ascii="Arial" w:hAnsi="Arial" w:cs="Arial"/>
          <w:sz w:val="22"/>
          <w:szCs w:val="22"/>
        </w:rPr>
        <w:t xml:space="preserve"> </w:t>
      </w:r>
      <w:r w:rsidR="00C04388" w:rsidRPr="00063041">
        <w:rPr>
          <w:rFonts w:ascii="Arial" w:hAnsi="Arial" w:cs="Arial"/>
          <w:sz w:val="22"/>
          <w:szCs w:val="22"/>
        </w:rPr>
        <w:t>3</w:t>
      </w:r>
      <w:r w:rsidR="000F38BB">
        <w:rPr>
          <w:rFonts w:ascii="Arial" w:hAnsi="Arial" w:cs="Arial"/>
          <w:sz w:val="22"/>
          <w:szCs w:val="22"/>
        </w:rPr>
        <w:t>, w przypadku określonym w § 4 ust. 6</w:t>
      </w:r>
      <w:r w:rsidR="00C04388" w:rsidRPr="00063041">
        <w:rPr>
          <w:rFonts w:ascii="Arial" w:hAnsi="Arial" w:cs="Arial"/>
          <w:sz w:val="22"/>
          <w:szCs w:val="22"/>
        </w:rPr>
        <w:t xml:space="preserve"> </w:t>
      </w:r>
      <w:r w:rsidR="004615E8" w:rsidRPr="00063041">
        <w:rPr>
          <w:rFonts w:ascii="Arial" w:hAnsi="Arial" w:cs="Arial"/>
          <w:sz w:val="22"/>
          <w:szCs w:val="22"/>
        </w:rPr>
        <w:t xml:space="preserve">oraz w </w:t>
      </w:r>
      <w:r w:rsidR="00D81D5B" w:rsidRPr="00D81D5B">
        <w:rPr>
          <w:rFonts w:ascii="Arial" w:hAnsi="Arial" w:cs="Arial"/>
          <w:sz w:val="22"/>
          <w:szCs w:val="22"/>
        </w:rPr>
        <w:t>przypadku,</w:t>
      </w:r>
      <w:r w:rsidR="004615E8" w:rsidRPr="00063041">
        <w:rPr>
          <w:rFonts w:ascii="Arial" w:hAnsi="Arial" w:cs="Arial"/>
          <w:sz w:val="22"/>
          <w:szCs w:val="22"/>
        </w:rPr>
        <w:t xml:space="preserve"> gd</w:t>
      </w:r>
      <w:r w:rsidR="003B48E9" w:rsidRPr="00063041">
        <w:rPr>
          <w:rFonts w:ascii="Arial" w:hAnsi="Arial" w:cs="Arial"/>
          <w:sz w:val="22"/>
          <w:szCs w:val="22"/>
        </w:rPr>
        <w:t xml:space="preserve">y Zamawiający nie zaakceptuje prezentacji prelegentów lub gdy wykonawca nie zapewni prelegentów na wszystkie tematy wskazane w OPZ. W takim przypadku Zamawiający zastrzega sobie prawo wyznaczenia nowego terminu konferencji. </w:t>
      </w:r>
    </w:p>
    <w:p w14:paraId="103316CD" w14:textId="05AFCB22" w:rsidR="00452CB0" w:rsidRPr="00063041" w:rsidRDefault="00452CB0" w:rsidP="00BC31AD">
      <w:pPr>
        <w:pStyle w:val="Standard"/>
        <w:numPr>
          <w:ilvl w:val="0"/>
          <w:numId w:val="62"/>
        </w:numPr>
        <w:tabs>
          <w:tab w:val="left" w:pos="852"/>
        </w:tabs>
        <w:spacing w:line="276" w:lineRule="auto"/>
        <w:ind w:left="425" w:hanging="425"/>
        <w:contextualSpacing/>
        <w:jc w:val="both"/>
        <w:textAlignment w:val="auto"/>
        <w:rPr>
          <w:rFonts w:ascii="Arial" w:hAnsi="Arial" w:cs="Arial"/>
          <w:sz w:val="22"/>
          <w:szCs w:val="22"/>
        </w:rPr>
      </w:pPr>
      <w:r w:rsidRPr="00063041">
        <w:rPr>
          <w:rFonts w:ascii="Arial" w:hAnsi="Arial" w:cs="Arial"/>
          <w:sz w:val="22"/>
          <w:szCs w:val="22"/>
        </w:rPr>
        <w:t>Zmiana postanowień Umowy w stosunku do treści Oferty Wykonawcy, dopuszczalna jest w sytuacji, gdy nie była możliwa do przewidzenia na etapie zawarcia Umowy, a ponadto jej dokonanie podyktowane jest w szczególności</w:t>
      </w:r>
      <w:r w:rsidR="00D93603" w:rsidRPr="00F67DCE">
        <w:rPr>
          <w:rFonts w:ascii="Arial" w:hAnsi="Arial" w:cs="Arial"/>
          <w:sz w:val="22"/>
          <w:szCs w:val="22"/>
        </w:rPr>
        <w:t>:</w:t>
      </w:r>
    </w:p>
    <w:p w14:paraId="4A0FF74E" w14:textId="654108E3" w:rsidR="00452CB0" w:rsidRPr="00063041" w:rsidRDefault="00452CB0" w:rsidP="00BC31AD">
      <w:pPr>
        <w:pStyle w:val="Akapitzlist"/>
        <w:numPr>
          <w:ilvl w:val="1"/>
          <w:numId w:val="59"/>
        </w:numPr>
        <w:autoSpaceDE w:val="0"/>
        <w:autoSpaceDN w:val="0"/>
        <w:adjustRightInd w:val="0"/>
        <w:spacing w:after="120"/>
        <w:ind w:left="714" w:hanging="357"/>
        <w:jc w:val="both"/>
        <w:rPr>
          <w:rFonts w:ascii="Arial" w:hAnsi="Arial" w:cs="Arial"/>
          <w:sz w:val="22"/>
          <w:szCs w:val="22"/>
        </w:rPr>
      </w:pPr>
      <w:r w:rsidRPr="00063041">
        <w:rPr>
          <w:rFonts w:ascii="Arial" w:hAnsi="Arial" w:cs="Arial"/>
          <w:sz w:val="22"/>
          <w:szCs w:val="22"/>
        </w:rPr>
        <w:t>działaniem siły wyższej rozumianej jako nadzwyczajne okoliczności niezależne</w:t>
      </w:r>
      <w:r w:rsidRPr="00063041">
        <w:rPr>
          <w:rFonts w:ascii="Arial" w:hAnsi="Arial" w:cs="Arial"/>
          <w:sz w:val="22"/>
          <w:szCs w:val="22"/>
          <w:lang w:val="pl-PL"/>
        </w:rPr>
        <w:t xml:space="preserve"> </w:t>
      </w:r>
      <w:r w:rsidRPr="00063041">
        <w:rPr>
          <w:rFonts w:ascii="Arial" w:hAnsi="Arial" w:cs="Arial"/>
          <w:sz w:val="22"/>
          <w:szCs w:val="22"/>
        </w:rPr>
        <w:t>od Stron, których nie można było przewidzieć, tego typu jak m. in.: wojna, stany</w:t>
      </w:r>
      <w:r w:rsidRPr="00063041">
        <w:rPr>
          <w:rFonts w:ascii="Arial" w:hAnsi="Arial" w:cs="Arial"/>
          <w:sz w:val="22"/>
          <w:szCs w:val="22"/>
          <w:lang w:val="pl-PL"/>
        </w:rPr>
        <w:t xml:space="preserve"> </w:t>
      </w:r>
      <w:r w:rsidRPr="00063041">
        <w:rPr>
          <w:rFonts w:ascii="Arial" w:hAnsi="Arial" w:cs="Arial"/>
          <w:sz w:val="22"/>
          <w:szCs w:val="22"/>
        </w:rPr>
        <w:t>wyjątkowe, strajki generalne, blokady, embargo, działania sił przyrody</w:t>
      </w:r>
      <w:r w:rsidRPr="00063041">
        <w:rPr>
          <w:rFonts w:ascii="Arial" w:hAnsi="Arial" w:cs="Arial"/>
          <w:sz w:val="22"/>
          <w:szCs w:val="22"/>
          <w:lang w:val="pl-PL"/>
        </w:rPr>
        <w:t xml:space="preserve"> </w:t>
      </w:r>
      <w:r w:rsidRPr="00063041">
        <w:rPr>
          <w:rFonts w:ascii="Arial" w:hAnsi="Arial" w:cs="Arial"/>
          <w:sz w:val="22"/>
          <w:szCs w:val="22"/>
        </w:rPr>
        <w:t>o charakterze klęsk żywiołowych jak huragany, powodzie, trzęsienia ziemi,</w:t>
      </w:r>
      <w:r w:rsidRPr="00063041">
        <w:rPr>
          <w:rFonts w:ascii="Arial" w:hAnsi="Arial" w:cs="Arial"/>
          <w:sz w:val="22"/>
          <w:szCs w:val="22"/>
          <w:lang w:val="pl-PL"/>
        </w:rPr>
        <w:t xml:space="preserve"> </w:t>
      </w:r>
      <w:r w:rsidRPr="00063041">
        <w:rPr>
          <w:rFonts w:ascii="Arial" w:hAnsi="Arial" w:cs="Arial"/>
          <w:sz w:val="22"/>
          <w:szCs w:val="22"/>
        </w:rPr>
        <w:t>pożary, epidemie itp., uniemożliwiającej realizację w części lub w całości</w:t>
      </w:r>
      <w:r w:rsidRPr="00063041">
        <w:rPr>
          <w:rFonts w:ascii="Arial" w:hAnsi="Arial" w:cs="Arial"/>
          <w:sz w:val="22"/>
          <w:szCs w:val="22"/>
          <w:lang w:val="pl-PL"/>
        </w:rPr>
        <w:t xml:space="preserve"> </w:t>
      </w:r>
      <w:r w:rsidRPr="00063041">
        <w:rPr>
          <w:rFonts w:ascii="Arial" w:hAnsi="Arial" w:cs="Arial"/>
          <w:sz w:val="22"/>
          <w:szCs w:val="22"/>
        </w:rPr>
        <w:t>Przedmiotu Umowy</w:t>
      </w:r>
      <w:r w:rsidR="00D9639E" w:rsidRPr="00F67DCE">
        <w:rPr>
          <w:rFonts w:ascii="Arial" w:hAnsi="Arial" w:cs="Arial"/>
          <w:sz w:val="22"/>
          <w:szCs w:val="22"/>
          <w:lang w:val="pl-PL"/>
        </w:rPr>
        <w:t>,</w:t>
      </w:r>
      <w:r w:rsidRPr="00063041">
        <w:rPr>
          <w:rFonts w:ascii="Arial" w:hAnsi="Arial" w:cs="Arial"/>
          <w:sz w:val="22"/>
          <w:szCs w:val="22"/>
        </w:rPr>
        <w:t xml:space="preserve"> </w:t>
      </w:r>
    </w:p>
    <w:p w14:paraId="037CEB40" w14:textId="77777777" w:rsidR="00452CB0" w:rsidRPr="00063041" w:rsidRDefault="00452CB0" w:rsidP="00BC31AD">
      <w:pPr>
        <w:pStyle w:val="Akapitzlist"/>
        <w:numPr>
          <w:ilvl w:val="1"/>
          <w:numId w:val="59"/>
        </w:numPr>
        <w:autoSpaceDE w:val="0"/>
        <w:autoSpaceDN w:val="0"/>
        <w:adjustRightInd w:val="0"/>
        <w:spacing w:after="120"/>
        <w:ind w:left="714" w:hanging="357"/>
        <w:jc w:val="both"/>
        <w:rPr>
          <w:rFonts w:ascii="Arial" w:hAnsi="Arial" w:cs="Arial"/>
          <w:sz w:val="22"/>
          <w:szCs w:val="22"/>
        </w:rPr>
      </w:pPr>
      <w:r w:rsidRPr="00063041">
        <w:rPr>
          <w:rFonts w:ascii="Arial" w:hAnsi="Arial" w:cs="Arial"/>
          <w:sz w:val="22"/>
          <w:szCs w:val="22"/>
        </w:rPr>
        <w:t>zmianą stanu prawnego regulującego Przedmiot Umowy</w:t>
      </w:r>
    </w:p>
    <w:p w14:paraId="240C8F4E" w14:textId="77777777" w:rsidR="0047799A" w:rsidRPr="00063041" w:rsidRDefault="00452CB0" w:rsidP="00BC31AD">
      <w:pPr>
        <w:pStyle w:val="Akapitzlist"/>
        <w:numPr>
          <w:ilvl w:val="1"/>
          <w:numId w:val="59"/>
        </w:numPr>
        <w:autoSpaceDE w:val="0"/>
        <w:autoSpaceDN w:val="0"/>
        <w:adjustRightInd w:val="0"/>
        <w:spacing w:after="120"/>
        <w:ind w:left="714" w:hanging="357"/>
        <w:jc w:val="both"/>
        <w:rPr>
          <w:rFonts w:ascii="Arial" w:hAnsi="Arial" w:cs="Arial"/>
          <w:sz w:val="22"/>
          <w:szCs w:val="22"/>
        </w:rPr>
      </w:pPr>
      <w:r w:rsidRPr="00063041">
        <w:rPr>
          <w:rFonts w:ascii="Arial" w:hAnsi="Arial" w:cs="Arial"/>
          <w:sz w:val="22"/>
          <w:szCs w:val="22"/>
        </w:rPr>
        <w:t>zmianą stanu faktycznego powodującego nieracjonalność lub niecelowość</w:t>
      </w:r>
      <w:r w:rsidR="0047799A" w:rsidRPr="00063041">
        <w:rPr>
          <w:rFonts w:ascii="Arial" w:hAnsi="Arial" w:cs="Arial"/>
          <w:sz w:val="22"/>
          <w:szCs w:val="22"/>
          <w:lang w:val="pl-PL"/>
        </w:rPr>
        <w:t xml:space="preserve"> </w:t>
      </w:r>
      <w:r w:rsidRPr="00063041">
        <w:rPr>
          <w:rFonts w:ascii="Arial" w:hAnsi="Arial" w:cs="Arial"/>
          <w:sz w:val="22"/>
          <w:szCs w:val="22"/>
        </w:rPr>
        <w:t>dalszej realizacji Umowy</w:t>
      </w:r>
      <w:r w:rsidR="0047799A" w:rsidRPr="00063041">
        <w:rPr>
          <w:rFonts w:ascii="Arial" w:hAnsi="Arial" w:cs="Arial"/>
          <w:sz w:val="22"/>
          <w:szCs w:val="22"/>
          <w:lang w:val="pl-PL"/>
        </w:rPr>
        <w:t>,</w:t>
      </w:r>
    </w:p>
    <w:p w14:paraId="18B29B7A" w14:textId="10E2631A" w:rsidR="00452CB0" w:rsidRPr="00063041" w:rsidRDefault="00452CB0" w:rsidP="00BC31AD">
      <w:pPr>
        <w:pStyle w:val="Akapitzlist"/>
        <w:numPr>
          <w:ilvl w:val="1"/>
          <w:numId w:val="59"/>
        </w:numPr>
        <w:autoSpaceDE w:val="0"/>
        <w:autoSpaceDN w:val="0"/>
        <w:adjustRightInd w:val="0"/>
        <w:spacing w:after="120"/>
        <w:ind w:left="714" w:hanging="357"/>
        <w:jc w:val="both"/>
        <w:rPr>
          <w:rFonts w:ascii="Arial" w:hAnsi="Arial" w:cs="Arial"/>
          <w:sz w:val="22"/>
          <w:szCs w:val="22"/>
        </w:rPr>
      </w:pPr>
      <w:r w:rsidRPr="00063041">
        <w:rPr>
          <w:rFonts w:ascii="Arial" w:hAnsi="Arial" w:cs="Arial"/>
          <w:sz w:val="22"/>
          <w:szCs w:val="22"/>
        </w:rPr>
        <w:t>działaniem osób trzecich, za które żadna ze Stron nie ponosi odpowiedzialności;</w:t>
      </w:r>
    </w:p>
    <w:p w14:paraId="0B743331" w14:textId="5E1BF946" w:rsidR="00181E85" w:rsidRPr="00063041" w:rsidRDefault="00452CB0" w:rsidP="00BC31AD">
      <w:pPr>
        <w:pStyle w:val="Akapitzlist"/>
        <w:numPr>
          <w:ilvl w:val="1"/>
          <w:numId w:val="59"/>
        </w:numPr>
        <w:autoSpaceDE w:val="0"/>
        <w:autoSpaceDN w:val="0"/>
        <w:adjustRightInd w:val="0"/>
        <w:spacing w:after="120"/>
        <w:ind w:left="714" w:hanging="357"/>
        <w:jc w:val="both"/>
        <w:rPr>
          <w:rFonts w:ascii="Arial" w:hAnsi="Arial" w:cs="Arial"/>
          <w:sz w:val="22"/>
          <w:szCs w:val="22"/>
        </w:rPr>
      </w:pPr>
      <w:r w:rsidRPr="00063041">
        <w:rPr>
          <w:rFonts w:ascii="Arial" w:hAnsi="Arial" w:cs="Arial"/>
          <w:sz w:val="22"/>
          <w:szCs w:val="22"/>
        </w:rPr>
        <w:t>rozbieżnościami lub niejasnościami w treści Umowy, których nie można usunąć</w:t>
      </w:r>
      <w:r w:rsidRPr="00063041">
        <w:rPr>
          <w:rFonts w:ascii="Arial" w:hAnsi="Arial" w:cs="Arial"/>
          <w:sz w:val="22"/>
          <w:szCs w:val="22"/>
          <w:lang w:val="pl-PL"/>
        </w:rPr>
        <w:t xml:space="preserve"> </w:t>
      </w:r>
      <w:r w:rsidRPr="00063041">
        <w:rPr>
          <w:rFonts w:ascii="Arial" w:hAnsi="Arial" w:cs="Arial"/>
          <w:sz w:val="22"/>
          <w:szCs w:val="22"/>
        </w:rPr>
        <w:t>w inny sposób, a</w:t>
      </w:r>
      <w:r w:rsidR="00BC31AD">
        <w:rPr>
          <w:rFonts w:ascii="Arial" w:hAnsi="Arial" w:cs="Arial"/>
          <w:sz w:val="22"/>
          <w:szCs w:val="22"/>
          <w:lang w:val="pl-PL"/>
        </w:rPr>
        <w:t> </w:t>
      </w:r>
      <w:r w:rsidRPr="00063041">
        <w:rPr>
          <w:rFonts w:ascii="Arial" w:hAnsi="Arial" w:cs="Arial"/>
          <w:sz w:val="22"/>
          <w:szCs w:val="22"/>
        </w:rPr>
        <w:t>zmiana będzie umożliwiać usunięcie rozbieżności</w:t>
      </w:r>
      <w:r w:rsidRPr="00063041">
        <w:rPr>
          <w:rFonts w:ascii="Arial" w:hAnsi="Arial" w:cs="Arial"/>
          <w:sz w:val="22"/>
          <w:szCs w:val="22"/>
          <w:lang w:val="pl-PL"/>
        </w:rPr>
        <w:t xml:space="preserve"> </w:t>
      </w:r>
      <w:r w:rsidRPr="00063041">
        <w:rPr>
          <w:rFonts w:ascii="Arial" w:hAnsi="Arial" w:cs="Arial"/>
          <w:sz w:val="22"/>
          <w:szCs w:val="22"/>
        </w:rPr>
        <w:t>i doprecyzowanie brzmienia Umowy w celu jednoznacznej interpretacji jej</w:t>
      </w:r>
      <w:r w:rsidRPr="00063041">
        <w:rPr>
          <w:rFonts w:ascii="Arial" w:hAnsi="Arial" w:cs="Arial"/>
          <w:sz w:val="22"/>
          <w:szCs w:val="22"/>
          <w:lang w:val="pl-PL"/>
        </w:rPr>
        <w:t xml:space="preserve"> </w:t>
      </w:r>
      <w:r w:rsidRPr="00063041">
        <w:rPr>
          <w:rFonts w:ascii="Arial" w:hAnsi="Arial" w:cs="Arial"/>
          <w:sz w:val="22"/>
          <w:szCs w:val="22"/>
        </w:rPr>
        <w:t>postanowień przez Strony</w:t>
      </w:r>
      <w:r w:rsidR="00D9639E" w:rsidRPr="00F67DCE">
        <w:rPr>
          <w:rFonts w:ascii="Arial" w:hAnsi="Arial" w:cs="Arial"/>
          <w:sz w:val="22"/>
          <w:szCs w:val="22"/>
          <w:lang w:val="pl-PL"/>
        </w:rPr>
        <w:t>.</w:t>
      </w:r>
    </w:p>
    <w:p w14:paraId="520519B6" w14:textId="3AB26AC9" w:rsidR="00C42002" w:rsidRPr="00063041" w:rsidRDefault="00C42002" w:rsidP="00BC31AD">
      <w:pPr>
        <w:pStyle w:val="Standard"/>
        <w:numPr>
          <w:ilvl w:val="0"/>
          <w:numId w:val="62"/>
        </w:numPr>
        <w:tabs>
          <w:tab w:val="left" w:pos="852"/>
        </w:tabs>
        <w:spacing w:line="276" w:lineRule="auto"/>
        <w:ind w:left="425" w:hanging="425"/>
        <w:contextualSpacing/>
        <w:jc w:val="both"/>
        <w:textAlignment w:val="auto"/>
        <w:rPr>
          <w:rFonts w:ascii="Arial" w:hAnsi="Arial" w:cs="Arial"/>
          <w:sz w:val="22"/>
          <w:szCs w:val="22"/>
        </w:rPr>
      </w:pPr>
      <w:r w:rsidRPr="00063041">
        <w:rPr>
          <w:rFonts w:ascii="Arial" w:hAnsi="Arial" w:cs="Arial"/>
          <w:sz w:val="22"/>
          <w:szCs w:val="22"/>
        </w:rPr>
        <w:t>W razie wątpliwości, przyjmuje się, że nie stanowią zmiany Umowy następujące</w:t>
      </w:r>
      <w:r w:rsidR="00F12DB5">
        <w:rPr>
          <w:rFonts w:ascii="Arial" w:hAnsi="Arial" w:cs="Arial"/>
          <w:sz w:val="22"/>
          <w:szCs w:val="22"/>
        </w:rPr>
        <w:t xml:space="preserve"> </w:t>
      </w:r>
      <w:r w:rsidRPr="00063041">
        <w:rPr>
          <w:rFonts w:ascii="Arial" w:hAnsi="Arial" w:cs="Arial"/>
          <w:sz w:val="22"/>
          <w:szCs w:val="22"/>
        </w:rPr>
        <w:t>zmiany:</w:t>
      </w:r>
    </w:p>
    <w:p w14:paraId="1D9F35A3" w14:textId="77777777" w:rsidR="00FA1C4A" w:rsidRPr="00063041" w:rsidRDefault="00C42002" w:rsidP="00BC31AD">
      <w:pPr>
        <w:pStyle w:val="Akapitzlist"/>
        <w:numPr>
          <w:ilvl w:val="1"/>
          <w:numId w:val="63"/>
        </w:numPr>
        <w:autoSpaceDE w:val="0"/>
        <w:autoSpaceDN w:val="0"/>
        <w:adjustRightInd w:val="0"/>
        <w:spacing w:after="0" w:line="240" w:lineRule="auto"/>
        <w:jc w:val="both"/>
        <w:rPr>
          <w:rFonts w:ascii="Arial" w:hAnsi="Arial" w:cs="Arial"/>
          <w:sz w:val="22"/>
          <w:szCs w:val="22"/>
        </w:rPr>
      </w:pPr>
      <w:r w:rsidRPr="00063041">
        <w:rPr>
          <w:rFonts w:ascii="Arial" w:hAnsi="Arial" w:cs="Arial"/>
          <w:sz w:val="22"/>
          <w:szCs w:val="22"/>
        </w:rPr>
        <w:t>danych związanych z obsługą administracyjno-organizacyjną Umowy;</w:t>
      </w:r>
    </w:p>
    <w:p w14:paraId="410A87B0" w14:textId="018670BA" w:rsidR="00C42002" w:rsidRPr="00063041" w:rsidRDefault="00C42002" w:rsidP="00BC31AD">
      <w:pPr>
        <w:pStyle w:val="Akapitzlist"/>
        <w:numPr>
          <w:ilvl w:val="1"/>
          <w:numId w:val="63"/>
        </w:numPr>
        <w:autoSpaceDE w:val="0"/>
        <w:autoSpaceDN w:val="0"/>
        <w:adjustRightInd w:val="0"/>
        <w:spacing w:after="0" w:line="240" w:lineRule="auto"/>
        <w:jc w:val="both"/>
        <w:rPr>
          <w:rFonts w:ascii="Arial" w:hAnsi="Arial" w:cs="Arial"/>
          <w:sz w:val="22"/>
          <w:szCs w:val="22"/>
        </w:rPr>
      </w:pPr>
      <w:r w:rsidRPr="00063041">
        <w:rPr>
          <w:rFonts w:ascii="Arial" w:hAnsi="Arial" w:cs="Arial"/>
          <w:sz w:val="22"/>
          <w:szCs w:val="22"/>
        </w:rPr>
        <w:t>danych teleadresowych;</w:t>
      </w:r>
    </w:p>
    <w:p w14:paraId="64F2F4FF" w14:textId="77777777" w:rsidR="00FA1C4A" w:rsidRPr="00063041" w:rsidRDefault="00C42002" w:rsidP="00BC31AD">
      <w:pPr>
        <w:pStyle w:val="Akapitzlist"/>
        <w:numPr>
          <w:ilvl w:val="1"/>
          <w:numId w:val="63"/>
        </w:numPr>
        <w:autoSpaceDE w:val="0"/>
        <w:autoSpaceDN w:val="0"/>
        <w:adjustRightInd w:val="0"/>
        <w:spacing w:after="0" w:line="240" w:lineRule="auto"/>
        <w:jc w:val="both"/>
        <w:rPr>
          <w:rFonts w:ascii="Arial" w:hAnsi="Arial" w:cs="Arial"/>
          <w:sz w:val="22"/>
          <w:szCs w:val="22"/>
        </w:rPr>
      </w:pPr>
      <w:r w:rsidRPr="00063041">
        <w:rPr>
          <w:rFonts w:ascii="Arial" w:hAnsi="Arial" w:cs="Arial"/>
          <w:sz w:val="22"/>
          <w:szCs w:val="22"/>
        </w:rPr>
        <w:t>danych rejestrowych;</w:t>
      </w:r>
    </w:p>
    <w:p w14:paraId="593FE490" w14:textId="5F8A0419" w:rsidR="00FA1C4A" w:rsidRPr="00063041" w:rsidRDefault="00D9639E" w:rsidP="00BC31AD">
      <w:pPr>
        <w:pStyle w:val="Standard"/>
        <w:numPr>
          <w:ilvl w:val="0"/>
          <w:numId w:val="62"/>
        </w:numPr>
        <w:tabs>
          <w:tab w:val="left" w:pos="852"/>
        </w:tabs>
        <w:spacing w:line="276" w:lineRule="auto"/>
        <w:ind w:left="425" w:hanging="425"/>
        <w:contextualSpacing/>
        <w:jc w:val="both"/>
        <w:textAlignment w:val="auto"/>
        <w:rPr>
          <w:rFonts w:ascii="Arial" w:hAnsi="Arial" w:cs="Arial"/>
          <w:sz w:val="22"/>
          <w:szCs w:val="22"/>
        </w:rPr>
      </w:pPr>
      <w:r w:rsidRPr="00F67DCE">
        <w:rPr>
          <w:rFonts w:ascii="Arial" w:hAnsi="Arial" w:cs="Arial"/>
          <w:sz w:val="22"/>
          <w:szCs w:val="22"/>
        </w:rPr>
        <w:t>B</w:t>
      </w:r>
      <w:r w:rsidR="00FA1C4A" w:rsidRPr="00063041">
        <w:rPr>
          <w:rFonts w:ascii="Arial" w:hAnsi="Arial" w:cs="Arial"/>
          <w:sz w:val="22"/>
          <w:szCs w:val="22"/>
        </w:rPr>
        <w:t>ędące następstwem sukcesji uniwersalnej po jednej ze stron Umowy</w:t>
      </w:r>
      <w:r w:rsidRPr="00F67DCE">
        <w:rPr>
          <w:rFonts w:ascii="Arial" w:hAnsi="Arial" w:cs="Arial"/>
          <w:sz w:val="22"/>
          <w:szCs w:val="22"/>
        </w:rPr>
        <w:t>.</w:t>
      </w:r>
    </w:p>
    <w:p w14:paraId="416F75C6" w14:textId="23930191" w:rsidR="00FA1C4A" w:rsidRPr="00063041" w:rsidRDefault="00FA1C4A" w:rsidP="00BC31AD">
      <w:pPr>
        <w:pStyle w:val="Standard"/>
        <w:numPr>
          <w:ilvl w:val="0"/>
          <w:numId w:val="62"/>
        </w:numPr>
        <w:tabs>
          <w:tab w:val="left" w:pos="852"/>
        </w:tabs>
        <w:spacing w:line="276" w:lineRule="auto"/>
        <w:ind w:left="425" w:hanging="425"/>
        <w:contextualSpacing/>
        <w:jc w:val="both"/>
        <w:textAlignment w:val="auto"/>
        <w:rPr>
          <w:rFonts w:ascii="Arial" w:hAnsi="Arial" w:cs="Arial"/>
        </w:rPr>
      </w:pPr>
      <w:r w:rsidRPr="00063041">
        <w:rPr>
          <w:rFonts w:ascii="Arial" w:hAnsi="Arial" w:cs="Arial"/>
          <w:sz w:val="22"/>
          <w:szCs w:val="22"/>
        </w:rPr>
        <w:t>Zmiany, o których mowa powyżej w ust. 4 będą uzgadniane w drodze bieżących ustaleń pomiędzy przedstawicielami Stron, wskazanymi w § 11 ust. 1 mowy</w:t>
      </w:r>
      <w:r w:rsidR="00D9639E" w:rsidRPr="00063041">
        <w:rPr>
          <w:rFonts w:ascii="Arial" w:hAnsi="Arial" w:cs="Arial"/>
          <w:sz w:val="22"/>
          <w:szCs w:val="22"/>
        </w:rPr>
        <w:t>.</w:t>
      </w:r>
    </w:p>
    <w:p w14:paraId="6F7D93C6" w14:textId="77777777" w:rsidR="00DD5FDF" w:rsidRDefault="00DD5FDF" w:rsidP="006A674A">
      <w:pPr>
        <w:shd w:val="clear" w:color="auto" w:fill="FFFFFF" w:themeFill="background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center"/>
        <w:rPr>
          <w:rFonts w:ascii="Arial" w:hAnsi="Arial" w:cs="Arial"/>
          <w:b/>
        </w:rPr>
      </w:pPr>
    </w:p>
    <w:p w14:paraId="350E572D" w14:textId="0816D888" w:rsidR="00BE1909" w:rsidRPr="003C40D0" w:rsidRDefault="00BE1909" w:rsidP="006A674A">
      <w:pPr>
        <w:shd w:val="clear" w:color="auto" w:fill="FFFFFF" w:themeFill="background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center"/>
        <w:rPr>
          <w:rFonts w:ascii="Arial" w:hAnsi="Arial" w:cs="Arial"/>
          <w:b/>
        </w:rPr>
      </w:pPr>
      <w:r w:rsidRPr="003C40D0">
        <w:rPr>
          <w:rFonts w:ascii="Arial" w:hAnsi="Arial" w:cs="Arial"/>
          <w:b/>
        </w:rPr>
        <w:t>§ 1</w:t>
      </w:r>
      <w:r w:rsidR="00181E85">
        <w:rPr>
          <w:rFonts w:ascii="Arial" w:hAnsi="Arial" w:cs="Arial"/>
          <w:b/>
        </w:rPr>
        <w:t>1</w:t>
      </w:r>
    </w:p>
    <w:p w14:paraId="023317EB" w14:textId="77777777" w:rsidR="00BE1909" w:rsidRPr="00DD5FDF" w:rsidRDefault="00BE1909" w:rsidP="006A674A">
      <w:pPr>
        <w:shd w:val="clear" w:color="auto" w:fill="FFFFFF" w:themeFill="background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center"/>
        <w:rPr>
          <w:rFonts w:ascii="Arial" w:hAnsi="Arial" w:cs="Arial"/>
          <w:b/>
          <w:i/>
        </w:rPr>
      </w:pPr>
      <w:r w:rsidRPr="00DD5FDF">
        <w:rPr>
          <w:rFonts w:ascii="Arial" w:hAnsi="Arial" w:cs="Arial"/>
          <w:b/>
          <w:i/>
        </w:rPr>
        <w:t>Postanowienia końcowe</w:t>
      </w:r>
    </w:p>
    <w:p w14:paraId="31839D5D" w14:textId="77777777" w:rsidR="005F4394" w:rsidRPr="00DD5FDF" w:rsidRDefault="007C263F" w:rsidP="000F38BB">
      <w:pPr>
        <w:numPr>
          <w:ilvl w:val="0"/>
          <w:numId w:val="6"/>
        </w:numPr>
        <w:shd w:val="clear" w:color="auto" w:fill="FFFFFF" w:themeFill="background1"/>
        <w:spacing w:after="0" w:line="276" w:lineRule="auto"/>
        <w:contextualSpacing/>
        <w:jc w:val="both"/>
        <w:rPr>
          <w:rFonts w:ascii="Arial" w:hAnsi="Arial" w:cs="Arial"/>
        </w:rPr>
      </w:pPr>
      <w:r w:rsidRPr="00DD5FDF">
        <w:rPr>
          <w:rFonts w:ascii="Arial" w:hAnsi="Arial" w:cs="Arial"/>
        </w:rPr>
        <w:t>Zamawiający wskazuje jako osobę</w:t>
      </w:r>
      <w:r w:rsidR="005F4394" w:rsidRPr="00DD5FDF">
        <w:rPr>
          <w:rFonts w:ascii="Arial" w:hAnsi="Arial" w:cs="Arial"/>
        </w:rPr>
        <w:t xml:space="preserve"> </w:t>
      </w:r>
      <w:r w:rsidRPr="00DD5FDF">
        <w:rPr>
          <w:rFonts w:ascii="Arial" w:hAnsi="Arial" w:cs="Arial"/>
        </w:rPr>
        <w:t>upoważnioną</w:t>
      </w:r>
      <w:r w:rsidR="005F4394" w:rsidRPr="00DD5FDF">
        <w:rPr>
          <w:rFonts w:ascii="Arial" w:hAnsi="Arial" w:cs="Arial"/>
        </w:rPr>
        <w:t xml:space="preserve"> </w:t>
      </w:r>
      <w:r w:rsidRPr="00DD5FDF">
        <w:rPr>
          <w:rFonts w:ascii="Arial" w:hAnsi="Arial" w:cs="Arial"/>
        </w:rPr>
        <w:t xml:space="preserve">do kontaktów w sprawach realizacji niniejszej Umowy oraz kontroli jej przebiegu pracownika Agencji Badań Medycznych: </w:t>
      </w:r>
    </w:p>
    <w:p w14:paraId="14598F87" w14:textId="77777777" w:rsidR="00DD5FDF" w:rsidRPr="00DD5FDF" w:rsidRDefault="00DD5FDF" w:rsidP="000F38BB">
      <w:pPr>
        <w:pStyle w:val="Akapitzlist"/>
        <w:numPr>
          <w:ilvl w:val="0"/>
          <w:numId w:val="66"/>
        </w:numPr>
        <w:shd w:val="clear" w:color="auto" w:fill="FFFFFF" w:themeFill="background1"/>
        <w:spacing w:after="0"/>
        <w:jc w:val="both"/>
        <w:rPr>
          <w:rFonts w:ascii="Arial" w:hAnsi="Arial" w:cs="Arial"/>
          <w:sz w:val="22"/>
          <w:szCs w:val="22"/>
        </w:rPr>
      </w:pPr>
      <w:r w:rsidRPr="00DD5FDF">
        <w:rPr>
          <w:rFonts w:ascii="Arial" w:hAnsi="Arial" w:cs="Arial"/>
          <w:sz w:val="22"/>
          <w:szCs w:val="22"/>
        </w:rPr>
        <w:t>………………………… e-</w:t>
      </w:r>
      <w:proofErr w:type="spellStart"/>
      <w:r w:rsidRPr="00DD5FDF">
        <w:rPr>
          <w:rFonts w:ascii="Arial" w:hAnsi="Arial" w:cs="Arial"/>
          <w:sz w:val="22"/>
          <w:szCs w:val="22"/>
        </w:rPr>
        <w:t>meil</w:t>
      </w:r>
      <w:proofErr w:type="spellEnd"/>
      <w:r w:rsidRPr="00DD5FDF">
        <w:rPr>
          <w:rFonts w:ascii="Arial" w:hAnsi="Arial" w:cs="Arial"/>
          <w:sz w:val="22"/>
          <w:szCs w:val="22"/>
        </w:rPr>
        <w:t xml:space="preserve"> ………………..telefon………………….</w:t>
      </w:r>
    </w:p>
    <w:p w14:paraId="031ABF35" w14:textId="77777777" w:rsidR="00DD5FDF" w:rsidRPr="00DD5FDF" w:rsidRDefault="00DD5FDF" w:rsidP="000F38BB">
      <w:pPr>
        <w:pStyle w:val="Akapitzlist"/>
        <w:numPr>
          <w:ilvl w:val="0"/>
          <w:numId w:val="66"/>
        </w:numPr>
        <w:shd w:val="clear" w:color="auto" w:fill="FFFFFF" w:themeFill="background1"/>
        <w:spacing w:after="0"/>
        <w:jc w:val="both"/>
        <w:rPr>
          <w:rFonts w:ascii="Arial" w:hAnsi="Arial" w:cs="Arial"/>
          <w:sz w:val="22"/>
          <w:szCs w:val="22"/>
        </w:rPr>
      </w:pPr>
      <w:r w:rsidRPr="00DD5FDF">
        <w:rPr>
          <w:rFonts w:ascii="Arial" w:hAnsi="Arial" w:cs="Arial"/>
          <w:sz w:val="22"/>
          <w:szCs w:val="22"/>
        </w:rPr>
        <w:t>………………………… e-</w:t>
      </w:r>
      <w:proofErr w:type="spellStart"/>
      <w:r w:rsidRPr="00DD5FDF">
        <w:rPr>
          <w:rFonts w:ascii="Arial" w:hAnsi="Arial" w:cs="Arial"/>
          <w:sz w:val="22"/>
          <w:szCs w:val="22"/>
        </w:rPr>
        <w:t>meil</w:t>
      </w:r>
      <w:proofErr w:type="spellEnd"/>
      <w:r w:rsidRPr="00DD5FDF">
        <w:rPr>
          <w:rFonts w:ascii="Arial" w:hAnsi="Arial" w:cs="Arial"/>
          <w:sz w:val="22"/>
          <w:szCs w:val="22"/>
        </w:rPr>
        <w:t xml:space="preserve"> ………………..telefon………………….</w:t>
      </w:r>
    </w:p>
    <w:p w14:paraId="672290A8" w14:textId="221F42CA" w:rsidR="00693D4A" w:rsidRPr="00DD5FDF" w:rsidRDefault="00693D4A" w:rsidP="000F38BB">
      <w:pPr>
        <w:shd w:val="clear" w:color="auto" w:fill="FFFFFF" w:themeFill="background1"/>
        <w:spacing w:after="0" w:line="276" w:lineRule="auto"/>
        <w:ind w:left="360"/>
        <w:contextualSpacing/>
        <w:jc w:val="both"/>
        <w:rPr>
          <w:rFonts w:ascii="Arial" w:hAnsi="Arial" w:cs="Arial"/>
        </w:rPr>
      </w:pPr>
      <w:r w:rsidRPr="00DD5FDF">
        <w:rPr>
          <w:rStyle w:val="Hipercze"/>
          <w:rFonts w:ascii="Arial" w:hAnsi="Arial" w:cs="Arial"/>
          <w:color w:val="auto"/>
          <w:u w:val="none"/>
        </w:rPr>
        <w:t xml:space="preserve">Wykonawca wskazuje </w:t>
      </w:r>
      <w:r w:rsidRPr="00DD5FDF">
        <w:rPr>
          <w:rFonts w:ascii="Arial" w:hAnsi="Arial" w:cs="Arial"/>
        </w:rPr>
        <w:t>jako osobę upoważnioną do kontaktów w sprawach realizacji niniejszej Umowy oraz kontroli jej przebiegu</w:t>
      </w:r>
      <w:r w:rsidR="00EB5E25" w:rsidRPr="00DD5FDF">
        <w:rPr>
          <w:rFonts w:ascii="Arial" w:hAnsi="Arial" w:cs="Arial"/>
        </w:rPr>
        <w:t xml:space="preserve"> osobę</w:t>
      </w:r>
    </w:p>
    <w:p w14:paraId="2451F99B" w14:textId="47825B74" w:rsidR="00EB5E25" w:rsidRPr="00DD5FDF" w:rsidRDefault="00EB5E25" w:rsidP="000F38BB">
      <w:pPr>
        <w:pStyle w:val="Akapitzlist"/>
        <w:numPr>
          <w:ilvl w:val="0"/>
          <w:numId w:val="66"/>
        </w:numPr>
        <w:shd w:val="clear" w:color="auto" w:fill="FFFFFF" w:themeFill="background1"/>
        <w:spacing w:after="0"/>
        <w:jc w:val="both"/>
        <w:rPr>
          <w:rFonts w:ascii="Arial" w:hAnsi="Arial" w:cs="Arial"/>
          <w:sz w:val="22"/>
          <w:szCs w:val="22"/>
        </w:rPr>
      </w:pPr>
      <w:r w:rsidRPr="00DD5FDF">
        <w:rPr>
          <w:rFonts w:ascii="Arial" w:hAnsi="Arial" w:cs="Arial"/>
          <w:sz w:val="22"/>
          <w:szCs w:val="22"/>
        </w:rPr>
        <w:t>………………………… e-meil ………………..telefon………………….</w:t>
      </w:r>
    </w:p>
    <w:p w14:paraId="480372EE" w14:textId="472E9203"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DD5FDF">
        <w:rPr>
          <w:rFonts w:ascii="Arial" w:hAnsi="Arial" w:cs="Arial"/>
        </w:rPr>
        <w:t>Zmiana osoby(osób) upoważnionej(ych) w Umowie do kontaktów nie stanowi zmiany treści umowy. Zamawiający</w:t>
      </w:r>
      <w:r w:rsidR="00715D12" w:rsidRPr="00DD5FDF">
        <w:rPr>
          <w:rFonts w:ascii="Arial" w:hAnsi="Arial" w:cs="Arial"/>
        </w:rPr>
        <w:t xml:space="preserve"> i Wykonawca</w:t>
      </w:r>
      <w:r w:rsidRPr="00DD5FDF">
        <w:rPr>
          <w:rFonts w:ascii="Arial" w:hAnsi="Arial" w:cs="Arial"/>
        </w:rPr>
        <w:t xml:space="preserve"> może jednostronnie dokonać zmian w zakresie danych teleadresowych oraz osób upoważnionych do kontaktów, zawiadamiając niezwłocznie o tym</w:t>
      </w:r>
      <w:r w:rsidRPr="00F67DCE">
        <w:rPr>
          <w:rFonts w:ascii="Arial" w:hAnsi="Arial" w:cs="Arial"/>
        </w:rPr>
        <w:t xml:space="preserve"> Wykonawcę</w:t>
      </w:r>
      <w:r w:rsidR="00715D12" w:rsidRPr="00F67DCE">
        <w:rPr>
          <w:rFonts w:ascii="Arial" w:hAnsi="Arial" w:cs="Arial"/>
        </w:rPr>
        <w:t>/Zamawiającego</w:t>
      </w:r>
      <w:r w:rsidRPr="00F67DCE">
        <w:rPr>
          <w:rFonts w:ascii="Arial" w:hAnsi="Arial" w:cs="Arial"/>
        </w:rPr>
        <w:t xml:space="preserve"> via-email.</w:t>
      </w:r>
    </w:p>
    <w:p w14:paraId="475CFDF6" w14:textId="1D5C1384"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 xml:space="preserve">Adresem Zamawiającego </w:t>
      </w:r>
      <w:r w:rsidR="00510197" w:rsidRPr="00F67DCE">
        <w:rPr>
          <w:rFonts w:ascii="Arial" w:hAnsi="Arial" w:cs="Arial"/>
        </w:rPr>
        <w:t xml:space="preserve">dla doręczenia wszelkiej korespondencji związanej z wykonywaniem </w:t>
      </w:r>
      <w:r w:rsidRPr="00F67DCE">
        <w:rPr>
          <w:rFonts w:ascii="Arial" w:hAnsi="Arial" w:cs="Arial"/>
        </w:rPr>
        <w:t>Przedmiotu Umowy jest: Agencja Badań Medycznych, 00</w:t>
      </w:r>
      <w:r w:rsidR="005F4394" w:rsidRPr="00F67DCE">
        <w:rPr>
          <w:rFonts w:ascii="Arial" w:hAnsi="Arial" w:cs="Arial"/>
        </w:rPr>
        <w:t>- </w:t>
      </w:r>
      <w:r w:rsidRPr="00F67DCE">
        <w:rPr>
          <w:rFonts w:ascii="Arial" w:hAnsi="Arial" w:cs="Arial"/>
        </w:rPr>
        <w:t xml:space="preserve">014 Warszawa, ul. Stanisława Moniuszki 1A. </w:t>
      </w:r>
    </w:p>
    <w:p w14:paraId="5587969D" w14:textId="7AE50528"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Adresem Wykonawcy dla doręczenia wszelkiej korespondencji związanej z wykonywaniem przedmiotu Umowy jest adres wskazany przez Wykonawcą: ulica</w:t>
      </w:r>
      <w:r w:rsidR="00EC319D" w:rsidRPr="00F67DCE">
        <w:rPr>
          <w:rFonts w:ascii="Arial" w:hAnsi="Arial" w:cs="Arial"/>
        </w:rPr>
        <w:t xml:space="preserve"> ……………</w:t>
      </w:r>
      <w:r w:rsidR="00192281" w:rsidRPr="00F67DCE">
        <w:rPr>
          <w:rFonts w:ascii="Arial" w:hAnsi="Arial" w:cs="Arial"/>
        </w:rPr>
        <w:t>……</w:t>
      </w:r>
      <w:r w:rsidR="00937885" w:rsidRPr="00F67DCE">
        <w:rPr>
          <w:rFonts w:ascii="Arial" w:hAnsi="Arial" w:cs="Arial"/>
        </w:rPr>
        <w:t>……….</w:t>
      </w:r>
      <w:r w:rsidR="00EC319D" w:rsidRPr="00F67DCE">
        <w:rPr>
          <w:rFonts w:ascii="Arial" w:hAnsi="Arial" w:cs="Arial"/>
        </w:rPr>
        <w:t>….nr …..</w:t>
      </w:r>
      <w:r w:rsidRPr="00F67DCE">
        <w:rPr>
          <w:rFonts w:ascii="Arial" w:hAnsi="Arial" w:cs="Arial"/>
        </w:rPr>
        <w:t xml:space="preserve">, </w:t>
      </w:r>
      <w:r w:rsidR="00EC319D" w:rsidRPr="00F67DCE">
        <w:rPr>
          <w:rFonts w:ascii="Arial" w:hAnsi="Arial" w:cs="Arial"/>
        </w:rPr>
        <w:t>(….-……..), ………………………………</w:t>
      </w:r>
    </w:p>
    <w:p w14:paraId="4DA9F37B"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W razie niemożności doręczenia korespondencji, pismo przesłane za pośrednictwem operatora pocztowego w rozumieniu ustawy z dnia 23 listopada 2012 r. - Prawo pocztowe zostanie złożone w</w:t>
      </w:r>
      <w:r w:rsidR="00867C2C" w:rsidRPr="00F67DCE">
        <w:rPr>
          <w:rFonts w:ascii="Arial" w:hAnsi="Arial" w:cs="Arial"/>
        </w:rPr>
        <w:t> </w:t>
      </w:r>
      <w:r w:rsidRPr="00F67DCE">
        <w:rPr>
          <w:rFonts w:ascii="Arial" w:hAnsi="Arial" w:cs="Arial"/>
        </w:rPr>
        <w:t>placówce pocztowej tego operatora, umieszczając zawiadomienie o tym w drzwiach mieszkania adresata lub w oddawczej skrzynce pocztowej ze wskazaniem, gdzie i kiedy pismo pozostawiono, oraz z pouczeniem, że należy je odebrać w terminie siedmiu dni od dnia umieszczenia zawiadomienia. W</w:t>
      </w:r>
      <w:r w:rsidR="00867C2C" w:rsidRPr="00F67DCE">
        <w:rPr>
          <w:rFonts w:ascii="Arial" w:hAnsi="Arial" w:cs="Arial"/>
        </w:rPr>
        <w:t> </w:t>
      </w:r>
      <w:r w:rsidRPr="00F67DCE">
        <w:rPr>
          <w:rFonts w:ascii="Arial" w:hAnsi="Arial" w:cs="Arial"/>
        </w:rPr>
        <w:t>przypadku bezskutecznego upływu tego terminu, czynność zawiadomienia zostanie powtórzona. Po upływie terminu wskazanego w zdaniu poprzednim pismo uznaje się za skutecznie doręczone.</w:t>
      </w:r>
    </w:p>
    <w:p w14:paraId="0BEE857C"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 xml:space="preserve">Jeżeli adresat odmawia przyjęcia pisma, pismo uznaje się za skutecznie doręczone w dniu odmowy przyjęcia doręczenia. </w:t>
      </w:r>
    </w:p>
    <w:p w14:paraId="5883AAAE"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W przypadku zmiany adresu do korespondencji, Wykonawca ma obowiązek w terminie 3 dni poinformować Zamawiającego o tym fakcie. W przypadku, gdy Wykonawca nie poinformuje Zamawiającego o zmianie adresu do korespondencji, wszelka korespondencja związana z przedmiotem Umowy nadana na adres dotychczasowy, znany Zamawiającemu, zostanie uznana za skutecznie doręczoną w terminie ustalonym na podstawie ust. 7.</w:t>
      </w:r>
    </w:p>
    <w:p w14:paraId="4E37BDBC"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Wszelkie zmiany lub uzupełnienia Umowy wymagają formy pisemnej albo formy elektronicznej pod rygorem nieważności.</w:t>
      </w:r>
    </w:p>
    <w:p w14:paraId="4B76BE0C"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W sprawach nieuregulowanych mają zastosowanie obowiązujące przepisy prawa w tym przepisy Kodeksu Cywilnego w szczególności dotyczące umowy o dzieło.</w:t>
      </w:r>
    </w:p>
    <w:p w14:paraId="2565A9A7" w14:textId="77777777" w:rsidR="00BE1909" w:rsidRPr="00F67DCE" w:rsidRDefault="00BE1909"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W razie ewentualnych sporów, mogących wyniknąć w trakcie realizacji Umowy, Strony będą dążyć do ich polubownego rozstrzygnięcia. W przypadku braku porozumienia w ciągu 30 dni od zaistnienia sporu, każda ze Stron może wystąpić z powództwem do sądu powszechnego właściwego miejscowo dla siedziby Zamawiającego.</w:t>
      </w:r>
    </w:p>
    <w:p w14:paraId="482A3699" w14:textId="1B8C0335" w:rsidR="00BE1909" w:rsidRPr="003C40D0" w:rsidRDefault="00C36086" w:rsidP="000F38BB">
      <w:pPr>
        <w:numPr>
          <w:ilvl w:val="0"/>
          <w:numId w:val="6"/>
        </w:numPr>
        <w:shd w:val="clear" w:color="auto" w:fill="FFFFFF" w:themeFill="background1"/>
        <w:spacing w:after="0" w:line="276" w:lineRule="auto"/>
        <w:contextualSpacing/>
        <w:jc w:val="both"/>
        <w:rPr>
          <w:rFonts w:ascii="Arial" w:hAnsi="Arial" w:cs="Arial"/>
        </w:rPr>
      </w:pPr>
      <w:r w:rsidRPr="00F67DCE">
        <w:rPr>
          <w:rFonts w:ascii="Arial" w:hAnsi="Arial" w:cs="Arial"/>
        </w:rPr>
        <w:t xml:space="preserve"> </w:t>
      </w:r>
      <w:r w:rsidRPr="009E125C">
        <w:rPr>
          <w:rFonts w:ascii="Arial" w:hAnsi="Arial" w:cs="Arial"/>
        </w:rPr>
        <w:t>Umowę sporządzono i podpisano elektronicznie, każda ze Stron jest uprawniona do druku dowolnej liczby egzemplarzy.</w:t>
      </w:r>
    </w:p>
    <w:p w14:paraId="6197C9B3" w14:textId="1FBDF7BA" w:rsidR="00BE1909" w:rsidRPr="009E125C" w:rsidRDefault="00BE1909" w:rsidP="000F38BB">
      <w:pPr>
        <w:shd w:val="clear" w:color="auto" w:fill="FFFFFF" w:themeFill="background1"/>
        <w:spacing w:after="0"/>
        <w:jc w:val="both"/>
        <w:rPr>
          <w:rFonts w:ascii="Arial" w:hAnsi="Arial" w:cs="Arial"/>
          <w:b/>
          <w:bCs/>
        </w:rPr>
      </w:pPr>
    </w:p>
    <w:p w14:paraId="0706F167" w14:textId="19F640AF" w:rsidR="00BE1909" w:rsidRDefault="00EC319D" w:rsidP="000F38BB">
      <w:pPr>
        <w:numPr>
          <w:ilvl w:val="0"/>
          <w:numId w:val="7"/>
        </w:numPr>
        <w:shd w:val="clear" w:color="auto" w:fill="FFFFFF" w:themeFill="background1"/>
        <w:spacing w:after="0" w:line="276" w:lineRule="auto"/>
        <w:contextualSpacing/>
        <w:jc w:val="both"/>
        <w:rPr>
          <w:rFonts w:ascii="Arial" w:hAnsi="Arial" w:cs="Arial"/>
        </w:rPr>
      </w:pPr>
      <w:r w:rsidRPr="003C40D0">
        <w:rPr>
          <w:rFonts w:ascii="Arial" w:hAnsi="Arial" w:cs="Arial"/>
        </w:rPr>
        <w:t xml:space="preserve">Załącznik nr 1 </w:t>
      </w:r>
      <w:r w:rsidR="00242410">
        <w:rPr>
          <w:rFonts w:ascii="Arial" w:hAnsi="Arial" w:cs="Arial"/>
        </w:rPr>
        <w:t xml:space="preserve">– </w:t>
      </w:r>
      <w:r w:rsidRPr="003C40D0">
        <w:rPr>
          <w:rFonts w:ascii="Arial" w:hAnsi="Arial" w:cs="Arial"/>
        </w:rPr>
        <w:t>Opis Przedmiotu Zamówienia</w:t>
      </w:r>
    </w:p>
    <w:p w14:paraId="2A41F9AE" w14:textId="16979143" w:rsidR="003C40D0" w:rsidRPr="003C40D0" w:rsidRDefault="003C40D0" w:rsidP="000F38BB">
      <w:pPr>
        <w:numPr>
          <w:ilvl w:val="0"/>
          <w:numId w:val="7"/>
        </w:numPr>
        <w:shd w:val="clear" w:color="auto" w:fill="FFFFFF" w:themeFill="background1"/>
        <w:spacing w:after="0" w:line="276" w:lineRule="auto"/>
        <w:contextualSpacing/>
        <w:jc w:val="both"/>
        <w:rPr>
          <w:rFonts w:ascii="Arial" w:hAnsi="Arial" w:cs="Arial"/>
        </w:rPr>
      </w:pPr>
      <w:r w:rsidRPr="003C40D0">
        <w:rPr>
          <w:rFonts w:ascii="Arial" w:hAnsi="Arial" w:cs="Arial"/>
        </w:rPr>
        <w:t>Załącznik nr</w:t>
      </w:r>
      <w:r>
        <w:rPr>
          <w:rFonts w:ascii="Arial" w:hAnsi="Arial" w:cs="Arial"/>
        </w:rPr>
        <w:t xml:space="preserve"> 2 – Formularz oferty</w:t>
      </w:r>
    </w:p>
    <w:p w14:paraId="3067C3FA" w14:textId="2FD0B3B2" w:rsidR="00BE1909" w:rsidRPr="003C40D0" w:rsidRDefault="00EC319D" w:rsidP="000F38BB">
      <w:pPr>
        <w:numPr>
          <w:ilvl w:val="0"/>
          <w:numId w:val="7"/>
        </w:numPr>
        <w:shd w:val="clear" w:color="auto" w:fill="FFFFFF" w:themeFill="background1"/>
        <w:spacing w:after="0" w:line="276" w:lineRule="auto"/>
        <w:contextualSpacing/>
        <w:jc w:val="both"/>
        <w:rPr>
          <w:rFonts w:ascii="Arial" w:hAnsi="Arial" w:cs="Arial"/>
        </w:rPr>
      </w:pPr>
      <w:r w:rsidRPr="003C40D0">
        <w:rPr>
          <w:rFonts w:ascii="Arial" w:hAnsi="Arial" w:cs="Arial"/>
        </w:rPr>
        <w:t xml:space="preserve">Załącznik nr </w:t>
      </w:r>
      <w:r w:rsidR="003C40D0">
        <w:rPr>
          <w:rFonts w:ascii="Arial" w:hAnsi="Arial" w:cs="Arial"/>
        </w:rPr>
        <w:t>3</w:t>
      </w:r>
      <w:r w:rsidRPr="003C40D0">
        <w:rPr>
          <w:rFonts w:ascii="Arial" w:hAnsi="Arial" w:cs="Arial"/>
        </w:rPr>
        <w:t xml:space="preserve"> </w:t>
      </w:r>
      <w:r w:rsidR="00242410">
        <w:rPr>
          <w:rFonts w:ascii="Arial" w:hAnsi="Arial" w:cs="Arial"/>
        </w:rPr>
        <w:t xml:space="preserve">– </w:t>
      </w:r>
      <w:r w:rsidR="00BE1909" w:rsidRPr="003C40D0">
        <w:rPr>
          <w:rFonts w:ascii="Arial" w:hAnsi="Arial" w:cs="Arial"/>
        </w:rPr>
        <w:t xml:space="preserve">Klauzula informacyjna </w:t>
      </w:r>
      <w:r w:rsidR="00246531" w:rsidRPr="003C40D0">
        <w:rPr>
          <w:rFonts w:ascii="Arial" w:hAnsi="Arial" w:cs="Arial"/>
        </w:rPr>
        <w:t>Zamawiającego</w:t>
      </w:r>
    </w:p>
    <w:p w14:paraId="17D61335" w14:textId="01FEC411" w:rsidR="00BE1909" w:rsidRPr="003C40D0" w:rsidRDefault="00EC319D" w:rsidP="000F38BB">
      <w:pPr>
        <w:numPr>
          <w:ilvl w:val="0"/>
          <w:numId w:val="7"/>
        </w:numPr>
        <w:shd w:val="clear" w:color="auto" w:fill="FFFFFF" w:themeFill="background1"/>
        <w:spacing w:after="0" w:line="276" w:lineRule="auto"/>
        <w:contextualSpacing/>
        <w:jc w:val="both"/>
        <w:rPr>
          <w:rFonts w:ascii="Arial" w:hAnsi="Arial" w:cs="Arial"/>
        </w:rPr>
      </w:pPr>
      <w:r w:rsidRPr="003C40D0">
        <w:rPr>
          <w:rFonts w:ascii="Arial" w:hAnsi="Arial" w:cs="Arial"/>
        </w:rPr>
        <w:t xml:space="preserve">Załącznik nr </w:t>
      </w:r>
      <w:r w:rsidR="003C40D0">
        <w:rPr>
          <w:rFonts w:ascii="Arial" w:hAnsi="Arial" w:cs="Arial"/>
        </w:rPr>
        <w:t>4</w:t>
      </w:r>
      <w:r w:rsidRPr="003C40D0">
        <w:rPr>
          <w:rFonts w:ascii="Arial" w:hAnsi="Arial" w:cs="Arial"/>
        </w:rPr>
        <w:t xml:space="preserve"> </w:t>
      </w:r>
      <w:r w:rsidR="00242410">
        <w:rPr>
          <w:rFonts w:ascii="Arial" w:hAnsi="Arial" w:cs="Arial"/>
        </w:rPr>
        <w:t xml:space="preserve">– </w:t>
      </w:r>
      <w:r w:rsidRPr="003C40D0">
        <w:rPr>
          <w:rFonts w:ascii="Arial" w:hAnsi="Arial" w:cs="Arial"/>
        </w:rPr>
        <w:t>Wzór protokołu odbioru Przedmiotu</w:t>
      </w:r>
      <w:r w:rsidR="00A83260" w:rsidRPr="003C40D0">
        <w:rPr>
          <w:rFonts w:ascii="Arial" w:hAnsi="Arial" w:cs="Arial"/>
        </w:rPr>
        <w:t xml:space="preserve"> Umowy</w:t>
      </w:r>
      <w:r w:rsidRPr="003C40D0">
        <w:rPr>
          <w:rFonts w:ascii="Arial" w:hAnsi="Arial" w:cs="Arial"/>
        </w:rPr>
        <w:t xml:space="preserve"> </w:t>
      </w:r>
    </w:p>
    <w:p w14:paraId="0AAB9360" w14:textId="1555AFE6" w:rsidR="009F6370" w:rsidRPr="003C40D0" w:rsidRDefault="009F6370" w:rsidP="000F38BB">
      <w:pPr>
        <w:pStyle w:val="Akapitzlist"/>
        <w:numPr>
          <w:ilvl w:val="0"/>
          <w:numId w:val="7"/>
        </w:numPr>
        <w:tabs>
          <w:tab w:val="left" w:pos="879"/>
        </w:tabs>
        <w:spacing w:after="0"/>
        <w:ind w:left="357" w:hanging="357"/>
        <w:jc w:val="both"/>
        <w:rPr>
          <w:rFonts w:ascii="Arial" w:hAnsi="Arial" w:cs="Arial"/>
          <w:sz w:val="22"/>
          <w:szCs w:val="22"/>
        </w:rPr>
      </w:pPr>
      <w:r w:rsidRPr="003C40D0">
        <w:rPr>
          <w:rFonts w:ascii="Arial" w:eastAsia="Times New Roman" w:hAnsi="Arial" w:cs="Arial"/>
          <w:sz w:val="22"/>
          <w:szCs w:val="22"/>
          <w:lang w:val="pl-PL" w:eastAsia="en-US"/>
        </w:rPr>
        <w:t xml:space="preserve">Załącznik nr </w:t>
      </w:r>
      <w:r w:rsidR="003C40D0">
        <w:rPr>
          <w:rFonts w:ascii="Arial" w:eastAsia="Times New Roman" w:hAnsi="Arial" w:cs="Arial"/>
          <w:sz w:val="22"/>
          <w:szCs w:val="22"/>
          <w:lang w:val="pl-PL" w:eastAsia="en-US"/>
        </w:rPr>
        <w:t>5</w:t>
      </w:r>
      <w:r w:rsidRPr="003C40D0">
        <w:rPr>
          <w:rFonts w:ascii="Arial" w:eastAsia="Times New Roman" w:hAnsi="Arial" w:cs="Arial"/>
          <w:sz w:val="22"/>
          <w:szCs w:val="22"/>
          <w:lang w:val="pl-PL" w:eastAsia="en-US"/>
        </w:rPr>
        <w:t xml:space="preserve"> </w:t>
      </w:r>
      <w:r w:rsidR="00242410">
        <w:rPr>
          <w:rFonts w:ascii="Arial" w:hAnsi="Arial" w:cs="Arial"/>
        </w:rPr>
        <w:t xml:space="preserve">– </w:t>
      </w:r>
      <w:r w:rsidRPr="003C40D0">
        <w:rPr>
          <w:rFonts w:ascii="Arial" w:eastAsia="Times New Roman" w:hAnsi="Arial" w:cs="Arial"/>
          <w:sz w:val="22"/>
          <w:szCs w:val="22"/>
          <w:lang w:val="pl-PL" w:eastAsia="en-US"/>
        </w:rPr>
        <w:t>Umowa powierzenia przetwarzania danych osobowych</w:t>
      </w:r>
    </w:p>
    <w:p w14:paraId="73418969" w14:textId="77777777" w:rsidR="00BE1909" w:rsidRPr="003C40D0" w:rsidRDefault="00BE1909" w:rsidP="006A674A">
      <w:pPr>
        <w:shd w:val="clear" w:color="auto" w:fill="FFFFFF" w:themeFill="background1"/>
        <w:spacing w:after="0" w:line="276" w:lineRule="auto"/>
        <w:contextualSpacing/>
        <w:jc w:val="both"/>
        <w:rPr>
          <w:rFonts w:ascii="Arial" w:hAnsi="Arial" w:cs="Arial"/>
        </w:rPr>
      </w:pPr>
    </w:p>
    <w:p w14:paraId="3441828C" w14:textId="77777777" w:rsidR="00BE1909" w:rsidRPr="003C40D0" w:rsidRDefault="00BE1909" w:rsidP="006A674A">
      <w:pPr>
        <w:shd w:val="clear" w:color="auto" w:fill="FFFFFF" w:themeFill="background1"/>
        <w:spacing w:after="0" w:line="276" w:lineRule="auto"/>
        <w:contextualSpacing/>
        <w:jc w:val="both"/>
        <w:rPr>
          <w:rFonts w:ascii="Arial" w:hAnsi="Arial" w:cs="Arial"/>
        </w:rPr>
      </w:pPr>
    </w:p>
    <w:p w14:paraId="503A0302" w14:textId="77777777" w:rsidR="00BE1909" w:rsidRPr="003C40D0" w:rsidRDefault="00BE1909" w:rsidP="007D40C6">
      <w:pPr>
        <w:shd w:val="clear" w:color="auto" w:fill="FFFFFF" w:themeFill="background1"/>
        <w:spacing w:after="0" w:line="276" w:lineRule="auto"/>
        <w:ind w:left="709"/>
        <w:contextualSpacing/>
        <w:jc w:val="both"/>
        <w:rPr>
          <w:rFonts w:ascii="Arial" w:hAnsi="Arial" w:cs="Arial"/>
        </w:rPr>
      </w:pPr>
      <w:r w:rsidRPr="003C40D0">
        <w:rPr>
          <w:rFonts w:ascii="Arial" w:hAnsi="Arial" w:cs="Arial"/>
        </w:rPr>
        <w:t>…………………………………………</w:t>
      </w:r>
      <w:r w:rsidRPr="003C40D0">
        <w:rPr>
          <w:rFonts w:ascii="Arial" w:hAnsi="Arial" w:cs="Arial"/>
        </w:rPr>
        <w:tab/>
      </w:r>
      <w:r w:rsidRPr="003C40D0">
        <w:rPr>
          <w:rFonts w:ascii="Arial" w:hAnsi="Arial" w:cs="Arial"/>
        </w:rPr>
        <w:tab/>
      </w:r>
      <w:r w:rsidRPr="003C40D0">
        <w:rPr>
          <w:rFonts w:ascii="Arial" w:hAnsi="Arial" w:cs="Arial"/>
        </w:rPr>
        <w:tab/>
        <w:t xml:space="preserve">……………………………………………                                            </w:t>
      </w:r>
    </w:p>
    <w:p w14:paraId="0F8657FC" w14:textId="77777777" w:rsidR="00701E42" w:rsidRDefault="00BE1909" w:rsidP="007D40C6">
      <w:pPr>
        <w:shd w:val="clear" w:color="auto" w:fill="FFFFFF" w:themeFill="background1"/>
        <w:spacing w:after="0" w:line="276" w:lineRule="auto"/>
        <w:ind w:left="709"/>
        <w:contextualSpacing/>
        <w:jc w:val="both"/>
        <w:rPr>
          <w:rFonts w:ascii="Arial" w:hAnsi="Arial" w:cs="Arial"/>
          <w:b/>
        </w:rPr>
      </w:pPr>
      <w:r w:rsidRPr="003C40D0">
        <w:rPr>
          <w:rFonts w:ascii="Arial" w:hAnsi="Arial" w:cs="Arial"/>
          <w:b/>
        </w:rPr>
        <w:tab/>
        <w:t>Zamawiający</w:t>
      </w:r>
      <w:r w:rsidRPr="003C40D0">
        <w:rPr>
          <w:rFonts w:ascii="Arial" w:hAnsi="Arial" w:cs="Arial"/>
          <w:b/>
        </w:rPr>
        <w:tab/>
      </w:r>
      <w:r w:rsidRPr="003C40D0">
        <w:rPr>
          <w:rFonts w:ascii="Arial" w:hAnsi="Arial" w:cs="Arial"/>
          <w:b/>
        </w:rPr>
        <w:tab/>
      </w:r>
      <w:r w:rsidRPr="003C40D0">
        <w:rPr>
          <w:rFonts w:ascii="Arial" w:hAnsi="Arial" w:cs="Arial"/>
          <w:b/>
        </w:rPr>
        <w:tab/>
      </w:r>
      <w:r w:rsidRPr="003C40D0">
        <w:rPr>
          <w:rFonts w:ascii="Arial" w:hAnsi="Arial" w:cs="Arial"/>
          <w:b/>
        </w:rPr>
        <w:tab/>
      </w:r>
      <w:r w:rsidRPr="003C40D0">
        <w:rPr>
          <w:rFonts w:ascii="Arial" w:hAnsi="Arial" w:cs="Arial"/>
          <w:b/>
        </w:rPr>
        <w:tab/>
        <w:t xml:space="preserve">                    Wykonawca</w:t>
      </w:r>
    </w:p>
    <w:p w14:paraId="5C924EDF" w14:textId="16E3A0F7" w:rsidR="00D947B0" w:rsidRPr="003C40D0" w:rsidRDefault="00701E42" w:rsidP="007D40C6">
      <w:pPr>
        <w:shd w:val="clear" w:color="auto" w:fill="FFFFFF" w:themeFill="background1"/>
        <w:spacing w:after="0" w:line="276" w:lineRule="auto"/>
        <w:ind w:left="709"/>
        <w:contextualSpacing/>
        <w:jc w:val="both"/>
        <w:rPr>
          <w:rFonts w:ascii="Arial" w:eastAsia="Times New Roman" w:hAnsi="Arial" w:cs="Arial"/>
          <w:bCs/>
          <w:i/>
          <w:iCs/>
          <w:lang w:eastAsia="pl-PL"/>
        </w:rPr>
      </w:pPr>
      <w:r>
        <w:rPr>
          <w:rFonts w:ascii="Arial" w:hAnsi="Arial" w:cs="Arial"/>
          <w:bCs/>
          <w:i/>
          <w:iCs/>
        </w:rPr>
        <w:t>/podpisano elektronicznie/</w:t>
      </w:r>
      <w:r>
        <w:rPr>
          <w:rFonts w:ascii="Arial" w:hAnsi="Arial" w:cs="Arial"/>
          <w:bCs/>
          <w:i/>
          <w:iCs/>
        </w:rPr>
        <w:tab/>
      </w:r>
      <w:r>
        <w:rPr>
          <w:rFonts w:ascii="Arial" w:hAnsi="Arial" w:cs="Arial"/>
          <w:bCs/>
          <w:i/>
          <w:iCs/>
        </w:rPr>
        <w:tab/>
      </w:r>
      <w:r>
        <w:rPr>
          <w:rFonts w:ascii="Arial" w:hAnsi="Arial" w:cs="Arial"/>
          <w:bCs/>
          <w:i/>
          <w:iCs/>
        </w:rPr>
        <w:tab/>
      </w:r>
      <w:r>
        <w:rPr>
          <w:rFonts w:ascii="Arial" w:hAnsi="Arial" w:cs="Arial"/>
          <w:bCs/>
          <w:i/>
          <w:iCs/>
        </w:rPr>
        <w:tab/>
      </w:r>
      <w:r>
        <w:rPr>
          <w:rFonts w:ascii="Arial" w:hAnsi="Arial" w:cs="Arial"/>
          <w:bCs/>
          <w:i/>
          <w:iCs/>
        </w:rPr>
        <w:tab/>
        <w:t>/podpisano elektronicznie/</w:t>
      </w:r>
      <w:r w:rsidR="00D947B0" w:rsidRPr="003C40D0">
        <w:rPr>
          <w:rFonts w:ascii="Arial" w:eastAsia="Times New Roman" w:hAnsi="Arial" w:cs="Arial"/>
          <w:bCs/>
          <w:i/>
          <w:iCs/>
          <w:lang w:eastAsia="pl-PL"/>
        </w:rPr>
        <w:br w:type="page"/>
      </w:r>
    </w:p>
    <w:p w14:paraId="4F940289" w14:textId="50963C45" w:rsidR="00BE1909" w:rsidRPr="00510197" w:rsidRDefault="00BE1909" w:rsidP="006A674A">
      <w:pPr>
        <w:pageBreakBefore/>
        <w:shd w:val="clear" w:color="auto" w:fill="FFFFFF"/>
        <w:spacing w:after="0" w:line="276" w:lineRule="auto"/>
        <w:contextualSpacing/>
        <w:jc w:val="right"/>
        <w:rPr>
          <w:rFonts w:ascii="Arial" w:eastAsia="Times New Roman" w:hAnsi="Arial" w:cs="Arial"/>
          <w:bCs/>
          <w:i/>
          <w:iCs/>
          <w:sz w:val="16"/>
          <w:szCs w:val="16"/>
          <w:lang w:eastAsia="pl-PL"/>
        </w:rPr>
      </w:pPr>
      <w:r w:rsidRPr="00510197">
        <w:rPr>
          <w:rFonts w:ascii="Arial" w:eastAsia="Times New Roman" w:hAnsi="Arial" w:cs="Arial"/>
          <w:bCs/>
          <w:i/>
          <w:iCs/>
          <w:sz w:val="16"/>
          <w:szCs w:val="16"/>
          <w:lang w:eastAsia="pl-PL"/>
        </w:rPr>
        <w:t xml:space="preserve">Załącznik nr </w:t>
      </w:r>
      <w:r w:rsidR="003C40D0" w:rsidRPr="00510197">
        <w:rPr>
          <w:rFonts w:ascii="Arial" w:eastAsia="Times New Roman" w:hAnsi="Arial" w:cs="Arial"/>
          <w:bCs/>
          <w:i/>
          <w:iCs/>
          <w:sz w:val="16"/>
          <w:szCs w:val="16"/>
          <w:lang w:eastAsia="pl-PL"/>
        </w:rPr>
        <w:t>3</w:t>
      </w:r>
      <w:r w:rsidRPr="00510197">
        <w:rPr>
          <w:rFonts w:ascii="Arial" w:eastAsia="Times New Roman" w:hAnsi="Arial" w:cs="Arial"/>
          <w:bCs/>
          <w:i/>
          <w:iCs/>
          <w:sz w:val="16"/>
          <w:szCs w:val="16"/>
          <w:lang w:eastAsia="pl-PL"/>
        </w:rPr>
        <w:t xml:space="preserve"> do umowy nr ABM/………/2021 /BA z dnia ……………..2021 r.</w:t>
      </w:r>
    </w:p>
    <w:p w14:paraId="7C322FE9" w14:textId="77777777" w:rsidR="00BE1909" w:rsidRPr="003C40D0" w:rsidRDefault="00BE1909" w:rsidP="006A674A">
      <w:pPr>
        <w:pStyle w:val="Nagwek1"/>
        <w:spacing w:before="0" w:line="276" w:lineRule="auto"/>
        <w:ind w:left="0"/>
        <w:contextualSpacing/>
        <w:jc w:val="center"/>
        <w:rPr>
          <w:rFonts w:ascii="Arial" w:hAnsi="Arial" w:cs="Arial"/>
          <w:sz w:val="22"/>
          <w:szCs w:val="22"/>
        </w:rPr>
      </w:pPr>
    </w:p>
    <w:p w14:paraId="78196C77" w14:textId="77777777" w:rsidR="00BE1909" w:rsidRPr="003C40D0" w:rsidRDefault="00BE1909" w:rsidP="006A674A">
      <w:pPr>
        <w:autoSpaceDE w:val="0"/>
        <w:autoSpaceDN w:val="0"/>
        <w:adjustRightInd w:val="0"/>
        <w:spacing w:after="0" w:line="276" w:lineRule="auto"/>
        <w:contextualSpacing/>
        <w:jc w:val="right"/>
        <w:rPr>
          <w:rFonts w:ascii="Arial" w:eastAsia="Times New Roman" w:hAnsi="Arial" w:cs="Arial"/>
          <w:bCs/>
          <w:i/>
          <w:lang w:eastAsia="pl-PL"/>
        </w:rPr>
      </w:pPr>
    </w:p>
    <w:p w14:paraId="29BCD36B" w14:textId="77777777" w:rsidR="00246531" w:rsidRPr="003C40D0" w:rsidRDefault="00246531" w:rsidP="006A674A">
      <w:pPr>
        <w:tabs>
          <w:tab w:val="left" w:pos="3540"/>
        </w:tabs>
        <w:spacing w:line="360" w:lineRule="auto"/>
        <w:contextualSpacing/>
        <w:jc w:val="center"/>
        <w:rPr>
          <w:rFonts w:ascii="Arial" w:hAnsi="Arial" w:cs="Arial"/>
          <w:b/>
        </w:rPr>
      </w:pPr>
      <w:r w:rsidRPr="003C40D0">
        <w:rPr>
          <w:rFonts w:ascii="Arial" w:hAnsi="Arial" w:cs="Arial"/>
          <w:b/>
        </w:rPr>
        <w:t>KLAUZULA INFORMACYJNA ZAMAWIAJĄCEGO</w:t>
      </w:r>
    </w:p>
    <w:p w14:paraId="4C0788F6" w14:textId="77777777" w:rsidR="00246531" w:rsidRPr="003C40D0" w:rsidRDefault="00246531" w:rsidP="006A674A">
      <w:pPr>
        <w:spacing w:line="360" w:lineRule="auto"/>
        <w:contextualSpacing/>
        <w:jc w:val="right"/>
        <w:rPr>
          <w:rFonts w:ascii="Arial" w:hAnsi="Arial" w:cs="Arial"/>
          <w:b/>
        </w:rPr>
      </w:pPr>
    </w:p>
    <w:p w14:paraId="581E1E15" w14:textId="134D1EF8" w:rsidR="00246531" w:rsidRPr="003C40D0" w:rsidRDefault="00246531" w:rsidP="00510197">
      <w:pPr>
        <w:spacing w:line="360" w:lineRule="auto"/>
        <w:contextualSpacing/>
        <w:jc w:val="both"/>
        <w:rPr>
          <w:rFonts w:ascii="Arial" w:eastAsia="Times New Roman" w:hAnsi="Arial" w:cs="Arial"/>
        </w:rPr>
      </w:pPr>
      <w:r w:rsidRPr="00510197">
        <w:rPr>
          <w:rFonts w:ascii="Arial" w:hAnsi="Arial" w:cs="Arial"/>
        </w:rPr>
        <w:tab/>
      </w:r>
      <w:r w:rsidRPr="00510197">
        <w:rPr>
          <w:rFonts w:ascii="Arial" w:eastAsia="Times New Roman" w:hAnsi="Arial" w:cs="Arial"/>
        </w:rPr>
        <w:t xml:space="preserve">Zgodnie z art. 13 i 14 rozporządzenia Parlamentu Europejskiego i Rady (UE) 2016/679 z dnia </w:t>
      </w:r>
      <w:r w:rsidRPr="003C40D0">
        <w:rPr>
          <w:rFonts w:ascii="Arial" w:eastAsia="Times New Roman" w:hAnsi="Arial" w:cs="Arial"/>
        </w:rPr>
        <w:t>27</w:t>
      </w:r>
      <w:r w:rsidR="00510197">
        <w:rPr>
          <w:rFonts w:ascii="Arial" w:eastAsia="Times New Roman" w:hAnsi="Arial" w:cs="Arial"/>
        </w:rPr>
        <w:t> </w:t>
      </w:r>
      <w:r w:rsidRPr="003C40D0">
        <w:rPr>
          <w:rFonts w:ascii="Arial" w:eastAsia="Times New Roman" w:hAnsi="Arial" w:cs="Arial"/>
        </w:rPr>
        <w:t>kwietnia 2016 r. w sprawie ochrony osób fizycznych w związku z przetwarzaniem danych osobowych i</w:t>
      </w:r>
      <w:r w:rsidR="00510197">
        <w:rPr>
          <w:rFonts w:ascii="Arial" w:eastAsia="Times New Roman" w:hAnsi="Arial" w:cs="Arial"/>
        </w:rPr>
        <w:t> </w:t>
      </w:r>
      <w:r w:rsidRPr="003C40D0">
        <w:rPr>
          <w:rFonts w:ascii="Arial" w:eastAsia="Times New Roman" w:hAnsi="Arial" w:cs="Arial"/>
        </w:rPr>
        <w:t>w</w:t>
      </w:r>
      <w:r w:rsidR="00510197">
        <w:rPr>
          <w:rFonts w:ascii="Arial" w:eastAsia="Times New Roman" w:hAnsi="Arial" w:cs="Arial"/>
        </w:rPr>
        <w:t> </w:t>
      </w:r>
      <w:r w:rsidRPr="003C40D0">
        <w:rPr>
          <w:rFonts w:ascii="Arial" w:eastAsia="Times New Roman" w:hAnsi="Arial" w:cs="Arial"/>
        </w:rPr>
        <w:t xml:space="preserve">sprawie swobodnego przepływu takich danych oraz uchylenia dyrektywy 95/46/WE (ogólne rozporządzenie o ochronie danych- RODO, Dz. U. UE. L. z 2016 r. Nr 119) informujemy, że: </w:t>
      </w:r>
    </w:p>
    <w:p w14:paraId="1674E7DE"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Administratorem danych osobowych Wykonawcy oraz osób fizycznych reprezentujących Wykonawcę oraz osób fizycznych wskazanych przez niego do kontaktu oraz realizacji przedmiotu Umowy jest </w:t>
      </w:r>
      <w:r w:rsidRPr="009E125C">
        <w:rPr>
          <w:rFonts w:ascii="Arial" w:hAnsi="Arial" w:cs="Arial"/>
          <w:sz w:val="22"/>
          <w:szCs w:val="22"/>
          <w:lang w:eastAsia="ar-SA"/>
        </w:rPr>
        <w:t>minister właściwy do spraw rozwoju regionalnego pełniący funkcję Instytucji Zarządzającej dla Programu Operacyjnego Wiedza Edukacja Rozwój 2014-2020, mający siedzibę przy ul. Wspólnej 2/4, 00-926 Warszawa.</w:t>
      </w:r>
    </w:p>
    <w:p w14:paraId="1DEFFA21"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Jeżeli Administrator nie uzyskał danych osobowych bezpośrednio od osób, o których mowa w ust. 1, informujemy, że dane osobowe zostały uzyskane od Wykonawcy.</w:t>
      </w:r>
    </w:p>
    <w:p w14:paraId="1A5B8C99"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hAnsi="Arial" w:cs="Arial"/>
          <w:sz w:val="22"/>
          <w:szCs w:val="22"/>
          <w:lang w:eastAsia="ar-SA"/>
        </w:rPr>
        <w:t xml:space="preserve">W sprawie Państwa danych osobowych można się skontaktować się z Inspektorem Ochrony Danych wysyłając wiadomość na adres poczty elektronicznej: </w:t>
      </w:r>
      <w:hyperlink r:id="rId9" w:history="1">
        <w:r w:rsidRPr="009E125C">
          <w:rPr>
            <w:rStyle w:val="Hipercze"/>
            <w:rFonts w:ascii="Arial" w:hAnsi="Arial" w:cs="Arial"/>
            <w:color w:val="0000FF"/>
            <w:sz w:val="22"/>
            <w:szCs w:val="22"/>
            <w:lang w:eastAsia="ar-SA"/>
          </w:rPr>
          <w:t>iod@miir.gov.pl</w:t>
        </w:r>
      </w:hyperlink>
      <w:r w:rsidRPr="009E125C">
        <w:rPr>
          <w:rFonts w:ascii="Arial" w:hAnsi="Arial" w:cs="Arial"/>
          <w:sz w:val="22"/>
          <w:szCs w:val="22"/>
          <w:lang w:eastAsia="ar-SA"/>
        </w:rPr>
        <w:t xml:space="preserve"> lub z Inspektorem Ochrony Danych beneficjenta – na adres poczty elektronicznej: </w:t>
      </w:r>
      <w:r w:rsidRPr="009E125C">
        <w:rPr>
          <w:rFonts w:ascii="Arial" w:hAnsi="Arial" w:cs="Arial"/>
          <w:sz w:val="22"/>
          <w:szCs w:val="22"/>
        </w:rPr>
        <w:t xml:space="preserve">- </w:t>
      </w:r>
      <w:r w:rsidRPr="009E125C">
        <w:rPr>
          <w:rFonts w:ascii="Arial" w:eastAsia="Times New Roman" w:hAnsi="Arial" w:cs="Arial"/>
          <w:sz w:val="22"/>
          <w:szCs w:val="22"/>
        </w:rPr>
        <w:t xml:space="preserve">iod@abm.gov.pl. </w:t>
      </w:r>
    </w:p>
    <w:p w14:paraId="452D7D6F"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Dane osobowe osób, o których mowa w ust. 1, będą przetwarzane przez Administratora na podstawie: </w:t>
      </w:r>
    </w:p>
    <w:p w14:paraId="7D31D979" w14:textId="77777777" w:rsidR="00246531" w:rsidRPr="009E125C" w:rsidRDefault="00246531" w:rsidP="00510197">
      <w:pPr>
        <w:pStyle w:val="Akapitzlist"/>
        <w:spacing w:line="360" w:lineRule="auto"/>
        <w:ind w:left="360"/>
        <w:jc w:val="both"/>
        <w:rPr>
          <w:rFonts w:ascii="Arial" w:eastAsia="Times New Roman" w:hAnsi="Arial" w:cs="Arial"/>
          <w:sz w:val="22"/>
          <w:szCs w:val="22"/>
        </w:rPr>
      </w:pPr>
    </w:p>
    <w:p w14:paraId="7C70E21A" w14:textId="6D493F5E" w:rsidR="00246531" w:rsidRPr="009E125C" w:rsidRDefault="00246531" w:rsidP="00510197">
      <w:pPr>
        <w:pStyle w:val="Akapitzlist"/>
        <w:numPr>
          <w:ilvl w:val="1"/>
          <w:numId w:val="50"/>
        </w:numPr>
        <w:spacing w:after="0" w:line="360" w:lineRule="auto"/>
        <w:jc w:val="both"/>
        <w:rPr>
          <w:rFonts w:ascii="Arial" w:eastAsia="Times New Roman" w:hAnsi="Arial" w:cs="Arial"/>
          <w:sz w:val="22"/>
          <w:szCs w:val="22"/>
        </w:rPr>
      </w:pPr>
      <w:r w:rsidRPr="003C40D0">
        <w:rPr>
          <w:rFonts w:ascii="Arial" w:hAnsi="Arial" w:cs="Arial"/>
          <w:sz w:val="22"/>
          <w:szCs w:val="22"/>
        </w:rPr>
        <w:t xml:space="preserve">w celu realizacji projektu </w:t>
      </w:r>
      <w:r w:rsidRPr="009E125C">
        <w:rPr>
          <w:rFonts w:ascii="Arial" w:hAnsi="Arial" w:cs="Arial"/>
          <w:color w:val="000000"/>
          <w:sz w:val="22"/>
          <w:szCs w:val="22"/>
        </w:rPr>
        <w:t xml:space="preserve">pn. </w:t>
      </w:r>
      <w:r w:rsidRPr="009E125C">
        <w:rPr>
          <w:rFonts w:ascii="Arial" w:hAnsi="Arial" w:cs="Arial"/>
          <w:b/>
          <w:sz w:val="22"/>
          <w:szCs w:val="22"/>
        </w:rPr>
        <w:t xml:space="preserve">„Akademia Badań Klinicznych – rozwój kompetencji zespołów badawczych w podmiotach leczniczych świadczących usługi szpitalne oraz lekarzy zatrudnionych w placówkach podstawowej </w:t>
      </w:r>
      <w:r w:rsidRPr="009E125C">
        <w:rPr>
          <w:rFonts w:ascii="Arial" w:hAnsi="Arial" w:cs="Arial"/>
          <w:b/>
          <w:i/>
          <w:sz w:val="22"/>
          <w:szCs w:val="22"/>
        </w:rPr>
        <w:t>opieki zdrowotnej”, k</w:t>
      </w:r>
      <w:r w:rsidRPr="009E125C">
        <w:rPr>
          <w:rFonts w:ascii="Arial" w:hAnsi="Arial" w:cs="Arial"/>
          <w:b/>
          <w:bCs/>
          <w:i/>
          <w:iCs/>
          <w:sz w:val="22"/>
          <w:szCs w:val="22"/>
        </w:rPr>
        <w:t>tóry jest realizowany w</w:t>
      </w:r>
      <w:r w:rsidR="00510197">
        <w:rPr>
          <w:rFonts w:ascii="Arial" w:hAnsi="Arial" w:cs="Arial"/>
          <w:b/>
          <w:bCs/>
          <w:i/>
          <w:iCs/>
          <w:sz w:val="22"/>
          <w:szCs w:val="22"/>
          <w:lang w:val="pl-PL"/>
        </w:rPr>
        <w:t> </w:t>
      </w:r>
      <w:r w:rsidRPr="009E125C">
        <w:rPr>
          <w:rFonts w:ascii="Arial" w:hAnsi="Arial" w:cs="Arial"/>
          <w:b/>
          <w:bCs/>
          <w:i/>
          <w:iCs/>
          <w:sz w:val="22"/>
          <w:szCs w:val="22"/>
        </w:rPr>
        <w:t>ramach Programu Operacyjnego Wiedza Edukacja Rozwój (</w:t>
      </w:r>
      <w:r w:rsidRPr="009E125C">
        <w:rPr>
          <w:rFonts w:ascii="Arial" w:hAnsi="Arial" w:cs="Arial"/>
          <w:b/>
          <w:i/>
          <w:sz w:val="22"/>
          <w:szCs w:val="22"/>
        </w:rPr>
        <w:t>POWR.</w:t>
      </w:r>
      <w:r w:rsidRPr="009E125C">
        <w:rPr>
          <w:rFonts w:ascii="Arial" w:hAnsi="Arial" w:cs="Arial"/>
          <w:i/>
          <w:sz w:val="22"/>
          <w:szCs w:val="22"/>
        </w:rPr>
        <w:t xml:space="preserve"> </w:t>
      </w:r>
      <w:r w:rsidRPr="009E125C">
        <w:rPr>
          <w:rFonts w:ascii="Arial" w:hAnsi="Arial" w:cs="Arial"/>
          <w:b/>
          <w:i/>
          <w:sz w:val="22"/>
          <w:szCs w:val="22"/>
        </w:rPr>
        <w:t>05.02.00-00-0008/19</w:t>
      </w:r>
      <w:r w:rsidRPr="009E125C">
        <w:rPr>
          <w:rFonts w:ascii="Arial" w:hAnsi="Arial" w:cs="Arial"/>
          <w:b/>
          <w:bCs/>
          <w:i/>
          <w:iCs/>
          <w:sz w:val="22"/>
          <w:szCs w:val="22"/>
        </w:rPr>
        <w:t>) finansowanego ze środków Europejskiego Funduszu Społecznego (EFS), Oś priorytetowa V. „Wsparcie dla obszaru zdrowia”, Działanie 5.2 „Działania projakościowe i</w:t>
      </w:r>
      <w:r w:rsidR="00FB7743">
        <w:rPr>
          <w:rFonts w:ascii="Arial" w:hAnsi="Arial" w:cs="Arial"/>
          <w:b/>
          <w:bCs/>
          <w:i/>
          <w:iCs/>
          <w:sz w:val="22"/>
          <w:szCs w:val="22"/>
          <w:lang w:val="pl-PL"/>
        </w:rPr>
        <w:t> </w:t>
      </w:r>
      <w:r w:rsidRPr="009E125C">
        <w:rPr>
          <w:rFonts w:ascii="Arial" w:hAnsi="Arial" w:cs="Arial"/>
          <w:b/>
          <w:bCs/>
          <w:i/>
          <w:iCs/>
          <w:sz w:val="22"/>
          <w:szCs w:val="22"/>
        </w:rPr>
        <w:t xml:space="preserve">rozwiązania organizacyjne w systemie ochrony zdrowia ułatwiające dostęp do niedrogich, trwałych oraz wysokiej jakości usług zdrowotnych”. </w:t>
      </w:r>
      <w:r w:rsidRPr="003C40D0">
        <w:rPr>
          <w:rFonts w:ascii="Arial" w:hAnsi="Arial" w:cs="Arial"/>
          <w:sz w:val="22"/>
          <w:szCs w:val="22"/>
        </w:rPr>
        <w:t>w szczególności potwierdzenia kwalifikowalności wydatków, monitoringu, ewaluacji, kontroli, audytu i</w:t>
      </w:r>
      <w:r w:rsidR="00FB7743">
        <w:rPr>
          <w:rFonts w:ascii="Arial" w:hAnsi="Arial" w:cs="Arial"/>
          <w:sz w:val="22"/>
          <w:szCs w:val="22"/>
          <w:lang w:val="pl-PL"/>
        </w:rPr>
        <w:t> </w:t>
      </w:r>
      <w:r w:rsidRPr="003C40D0">
        <w:rPr>
          <w:rFonts w:ascii="Arial" w:hAnsi="Arial" w:cs="Arial"/>
          <w:sz w:val="22"/>
          <w:szCs w:val="22"/>
        </w:rPr>
        <w:t xml:space="preserve">sprawozdawczości oraz działań informacyjno-promocyjnych w ramach PO WER </w:t>
      </w:r>
      <w:r w:rsidRPr="009E125C">
        <w:rPr>
          <w:rFonts w:ascii="Arial" w:hAnsi="Arial" w:cs="Arial"/>
          <w:sz w:val="22"/>
          <w:szCs w:val="22"/>
        </w:rPr>
        <w:t xml:space="preserve">na podstawie art. 6 ust 1 lit. c oraz </w:t>
      </w:r>
      <w:r w:rsidRPr="009E125C">
        <w:rPr>
          <w:rFonts w:ascii="Arial" w:hAnsi="Arial" w:cs="Arial"/>
          <w:sz w:val="22"/>
          <w:szCs w:val="22"/>
          <w:lang w:eastAsia="ar-SA"/>
        </w:rPr>
        <w:t>art. 9 ust. 2 lit. g</w:t>
      </w:r>
      <w:r w:rsidRPr="009E125C">
        <w:rPr>
          <w:rFonts w:ascii="Arial" w:hAnsi="Arial" w:cs="Arial"/>
          <w:sz w:val="22"/>
          <w:szCs w:val="22"/>
        </w:rPr>
        <w:t xml:space="preserve"> RODO</w:t>
      </w:r>
      <w:r w:rsidRPr="003C40D0">
        <w:rPr>
          <w:rFonts w:ascii="Arial" w:hAnsi="Arial" w:cs="Arial"/>
          <w:sz w:val="22"/>
          <w:szCs w:val="22"/>
        </w:rPr>
        <w:t>.</w:t>
      </w:r>
    </w:p>
    <w:p w14:paraId="119EF60F" w14:textId="5791D909" w:rsidR="00246531" w:rsidRPr="009E125C" w:rsidRDefault="00246531" w:rsidP="00510197">
      <w:pPr>
        <w:pStyle w:val="Akapitzlist"/>
        <w:numPr>
          <w:ilvl w:val="1"/>
          <w:numId w:val="50"/>
        </w:numPr>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art. 6 ust. 1 lit. b RODO, dokonania wszelkich czynności składających się na proces zawarcia i</w:t>
      </w:r>
      <w:r w:rsidR="00FB7743">
        <w:rPr>
          <w:rFonts w:ascii="Arial" w:eastAsia="Times New Roman" w:hAnsi="Arial" w:cs="Arial"/>
          <w:sz w:val="22"/>
          <w:szCs w:val="22"/>
          <w:lang w:val="pl-PL"/>
        </w:rPr>
        <w:t> </w:t>
      </w:r>
      <w:r w:rsidRPr="009E125C">
        <w:rPr>
          <w:rFonts w:ascii="Arial" w:eastAsia="Times New Roman" w:hAnsi="Arial" w:cs="Arial"/>
          <w:sz w:val="22"/>
          <w:szCs w:val="22"/>
        </w:rPr>
        <w:t xml:space="preserve">realizacji Umowy, </w:t>
      </w:r>
    </w:p>
    <w:p w14:paraId="1A52659C" w14:textId="77777777" w:rsidR="00246531" w:rsidRPr="009E125C" w:rsidRDefault="00246531" w:rsidP="00510197">
      <w:pPr>
        <w:pStyle w:val="Akapitzlist"/>
        <w:numPr>
          <w:ilvl w:val="1"/>
          <w:numId w:val="50"/>
        </w:numPr>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art. 6 ust. 1 lit. c RODO, konieczność wypełnienia obowiązków prawnych wynikających z przepisów prawa, </w:t>
      </w:r>
    </w:p>
    <w:p w14:paraId="6610C213" w14:textId="63C86635" w:rsidR="00246531" w:rsidRPr="009E125C" w:rsidRDefault="00246531" w:rsidP="00510197">
      <w:pPr>
        <w:pStyle w:val="Akapitzlist"/>
        <w:numPr>
          <w:ilvl w:val="1"/>
          <w:numId w:val="50"/>
        </w:numPr>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art. 6 ust. 1 lit. f RODO, jedynie w celu i zakresie niezbędnym do wykonania zadań Administratora danych osobowych związanych z realizacją Umowy, prawnie uzasadnionym interesem Administratora jest umożliwienie prowadzenia komunikacji związanej z zawarciem i</w:t>
      </w:r>
      <w:r w:rsidR="00FB7743">
        <w:rPr>
          <w:rFonts w:ascii="Arial" w:eastAsia="Times New Roman" w:hAnsi="Arial" w:cs="Arial"/>
          <w:sz w:val="22"/>
          <w:szCs w:val="22"/>
          <w:lang w:val="pl-PL"/>
        </w:rPr>
        <w:t> </w:t>
      </w:r>
      <w:r w:rsidRPr="009E125C">
        <w:rPr>
          <w:rFonts w:ascii="Arial" w:eastAsia="Times New Roman" w:hAnsi="Arial" w:cs="Arial"/>
          <w:sz w:val="22"/>
          <w:szCs w:val="22"/>
        </w:rPr>
        <w:t>realizacją przedmiotu Umowy, przyjmowania i przekazywania oświadczeń woli stron Umowy, kierowania ewentualnych roszczeń, a po zakończeniu Umowy niezbędność do ustalania, dochodzenia lub obrony przed ewentualnymi roszczeniami.</w:t>
      </w:r>
    </w:p>
    <w:p w14:paraId="08F30CF7" w14:textId="77777777" w:rsidR="00C84862" w:rsidRPr="003C40D0"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Dane obejmują kategorię danych identyfikacyjnych i kontaktowych.</w:t>
      </w:r>
    </w:p>
    <w:p w14:paraId="069F7032" w14:textId="5323369D"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Dane osobowe osób, o których mowa w ust. 1 zosta</w:t>
      </w:r>
      <w:r w:rsidR="004D618E" w:rsidRPr="009E125C">
        <w:rPr>
          <w:rFonts w:ascii="Arial" w:eastAsia="Times New Roman" w:hAnsi="Arial" w:cs="Arial"/>
          <w:sz w:val="22"/>
          <w:szCs w:val="22"/>
        </w:rPr>
        <w:t>ną</w:t>
      </w:r>
      <w:r w:rsidRPr="009E125C">
        <w:rPr>
          <w:rFonts w:ascii="Arial" w:eastAsia="Times New Roman" w:hAnsi="Arial" w:cs="Arial"/>
          <w:sz w:val="22"/>
          <w:szCs w:val="22"/>
        </w:rPr>
        <w:t xml:space="preserve"> powierzone do przetwarzania Instytucji Pośredniczącej – Ministerstwie Zdrowia oraz beneficjentowi realizującemu projekt – Agencji Badań Medycznych. Odbiorcami Państwa danych osobowych będą wyłącznie podmioty uprawnione do uzyskania danych osobowych na podstawie przepisów prawa. Dane osobowe mogą zostać przekazane podmiotom realizującym badania ewaluacyjne na zlecenie Instytucji Zarządzającej, Instytucji Pośredniczącej lub beneficjenta. Państwa dane osobowe mogą zostać również powierzone specjalistycznym firmom, realizującym na zlecenie Instytucji Zarządzającej, Instytucji Pośredniczącej oraz beneficjenta kontrole i audyt w ramach POWER. Państwa dane osobowe mogą zostać powierzone podmiotom świadczącym na rzez Instytucji Zarządzającej usługi związane z obsługą i rozwojem systemów teleinformatycznych. Odbiorcami Państwa danych mogą być podmioty, które obsługują systemy teleinformatyczne beneficjenta oraz udostępniają narzędzia teleinformatyczne czy firmy zajmujące się niszczeniem dokumentacji, świadczące dla beneficjenta usługi kurierskie, bądź hostingu.</w:t>
      </w:r>
    </w:p>
    <w:p w14:paraId="2D9FED08"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W oparciu o dane osobowe osób, o których mowa w ust. 1, Administrator nie będzie podejmował zautomatyzowanych decyzji, w tym decyzji będących wynikiem profilowania w rozumieniu RODO. </w:t>
      </w:r>
    </w:p>
    <w:p w14:paraId="6B550E97"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Dane osobowe osób, o których mowa w ust. 1, będą przetwarzane </w:t>
      </w:r>
      <w:r w:rsidRPr="009E125C">
        <w:rPr>
          <w:rFonts w:ascii="Arial" w:hAnsi="Arial" w:cs="Arial"/>
          <w:sz w:val="22"/>
          <w:szCs w:val="22"/>
          <w:lang w:eastAsia="ar-SA"/>
        </w:rPr>
        <w:t xml:space="preserve">do czasu rozliczenia Programu Operacyjnego Wiedza Edukacja Rozwój 2014 -2020, </w:t>
      </w:r>
      <w:r w:rsidRPr="009E125C">
        <w:rPr>
          <w:rFonts w:ascii="Arial" w:hAnsi="Arial" w:cs="Arial"/>
          <w:sz w:val="22"/>
          <w:szCs w:val="22"/>
        </w:rPr>
        <w:t xml:space="preserve">oraz </w:t>
      </w:r>
      <w:r w:rsidRPr="009E125C">
        <w:rPr>
          <w:rFonts w:ascii="Arial" w:eastAsia="Times New Roman" w:hAnsi="Arial" w:cs="Arial"/>
          <w:sz w:val="22"/>
          <w:szCs w:val="22"/>
        </w:rPr>
        <w:t>okresu wykonania Umowy, chyba że niezbędny będzie dłuższy okres przetwarzania np.: z uwagi na obowiązki archiwizacyjne, przedawnienia roszczeń.</w:t>
      </w:r>
    </w:p>
    <w:p w14:paraId="391DAA05"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Osobom, o których mowa w ust. 1 przysługuje prawo do żądania od Administratora dostępu do swoich danych osobowych, ich sprostowania, usunięcia lub ograniczenia przetwarzania, a także prawo do przenoszenia danych. </w:t>
      </w:r>
    </w:p>
    <w:p w14:paraId="421062B3"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Osobom, o których mowa w ust. 1 przysługuje również prawo do wniesienia sprzeciwu. </w:t>
      </w:r>
    </w:p>
    <w:p w14:paraId="09A7418D" w14:textId="71966F26"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Osobom, o których mowa w ust. 1 przysługuje prawo wniesienia skargi do organu nadzorczego, tj.</w:t>
      </w:r>
      <w:r w:rsidR="00FB7743">
        <w:rPr>
          <w:rFonts w:ascii="Arial" w:eastAsia="Times New Roman" w:hAnsi="Arial" w:cs="Arial"/>
          <w:sz w:val="22"/>
          <w:szCs w:val="22"/>
          <w:lang w:val="pl-PL"/>
        </w:rPr>
        <w:t> </w:t>
      </w:r>
      <w:r w:rsidRPr="009E125C">
        <w:rPr>
          <w:rFonts w:ascii="Arial" w:eastAsia="Times New Roman" w:hAnsi="Arial" w:cs="Arial"/>
          <w:sz w:val="22"/>
          <w:szCs w:val="22"/>
        </w:rPr>
        <w:t xml:space="preserve">Prezesa Urzędu Ochrony Danych Osobowych. </w:t>
      </w:r>
    </w:p>
    <w:p w14:paraId="708A6D80" w14:textId="46DE14DA"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 xml:space="preserve">Podanie danych osobowych, o których mowa w ust. 1, jest wymagane do zawarcia Umowy. Odmowa podania danych osobowych skutkuje niemożnością zawarcia i realizacji Umowy. Dane osobowe są niezbędne do uczestnictwa w projekcie pn. </w:t>
      </w:r>
      <w:r w:rsidRPr="009E125C">
        <w:rPr>
          <w:rFonts w:ascii="Arial" w:hAnsi="Arial" w:cs="Arial"/>
          <w:b/>
          <w:sz w:val="22"/>
          <w:szCs w:val="22"/>
        </w:rPr>
        <w:t xml:space="preserve">„Akademia Badań Klinicznych – rozwój kompetencji zespołów badawczych w podmiotach leczniczych świadczących usługi szpitalne oraz lekarzy zatrudnionych w placówkach podstawowej </w:t>
      </w:r>
      <w:r w:rsidRPr="009E125C">
        <w:rPr>
          <w:rFonts w:ascii="Arial" w:hAnsi="Arial" w:cs="Arial"/>
          <w:b/>
          <w:i/>
          <w:sz w:val="22"/>
          <w:szCs w:val="22"/>
        </w:rPr>
        <w:t>opieki zdrowotnej”, k</w:t>
      </w:r>
      <w:r w:rsidRPr="009E125C">
        <w:rPr>
          <w:rFonts w:ascii="Arial" w:hAnsi="Arial" w:cs="Arial"/>
          <w:b/>
          <w:bCs/>
          <w:i/>
          <w:iCs/>
          <w:sz w:val="22"/>
          <w:szCs w:val="22"/>
        </w:rPr>
        <w:t>tóry jest realizowany w ramach Programu Operacyjnego Wiedza Edukacja Rozwój (</w:t>
      </w:r>
      <w:r w:rsidRPr="009E125C">
        <w:rPr>
          <w:rFonts w:ascii="Arial" w:hAnsi="Arial" w:cs="Arial"/>
          <w:b/>
          <w:i/>
          <w:sz w:val="22"/>
          <w:szCs w:val="22"/>
        </w:rPr>
        <w:t>POWR.</w:t>
      </w:r>
      <w:r w:rsidRPr="009E125C">
        <w:rPr>
          <w:rFonts w:ascii="Arial" w:hAnsi="Arial" w:cs="Arial"/>
          <w:i/>
          <w:sz w:val="22"/>
          <w:szCs w:val="22"/>
        </w:rPr>
        <w:t xml:space="preserve"> </w:t>
      </w:r>
      <w:r w:rsidRPr="009E125C">
        <w:rPr>
          <w:rFonts w:ascii="Arial" w:hAnsi="Arial" w:cs="Arial"/>
          <w:b/>
          <w:i/>
          <w:sz w:val="22"/>
          <w:szCs w:val="22"/>
        </w:rPr>
        <w:t>05.02.00-00-0008/19</w:t>
      </w:r>
      <w:r w:rsidRPr="009E125C">
        <w:rPr>
          <w:rFonts w:ascii="Arial" w:hAnsi="Arial" w:cs="Arial"/>
          <w:b/>
          <w:bCs/>
          <w:i/>
          <w:iCs/>
          <w:sz w:val="22"/>
          <w:szCs w:val="22"/>
        </w:rPr>
        <w:t>) finansowanego ze środków Europejskiego Funduszu Społecznego (EFS), Oś priorytetowa V. „Wsparcie dla obszaru zdrowia”, Działanie 5.2 „Działania projakościowe i rozwiązania organizacyjne w</w:t>
      </w:r>
      <w:r w:rsidR="00FB7743">
        <w:rPr>
          <w:rFonts w:ascii="Arial" w:hAnsi="Arial" w:cs="Arial"/>
          <w:b/>
          <w:bCs/>
          <w:i/>
          <w:iCs/>
          <w:sz w:val="22"/>
          <w:szCs w:val="22"/>
          <w:lang w:val="pl-PL"/>
        </w:rPr>
        <w:t> </w:t>
      </w:r>
      <w:r w:rsidRPr="009E125C">
        <w:rPr>
          <w:rFonts w:ascii="Arial" w:hAnsi="Arial" w:cs="Arial"/>
          <w:b/>
          <w:bCs/>
          <w:i/>
          <w:iCs/>
          <w:sz w:val="22"/>
          <w:szCs w:val="22"/>
        </w:rPr>
        <w:t>systemie ochrony zdrowia ułatwiające dostęp do niedrogich, trwałych oraz wysokiej jakości usług zdrowotnych”.</w:t>
      </w:r>
    </w:p>
    <w:p w14:paraId="0997B8F2" w14:textId="77777777" w:rsidR="00246531" w:rsidRPr="009E125C" w:rsidRDefault="00246531" w:rsidP="00510197">
      <w:pPr>
        <w:pStyle w:val="Akapitzlist"/>
        <w:numPr>
          <w:ilvl w:val="0"/>
          <w:numId w:val="50"/>
        </w:numPr>
        <w:tabs>
          <w:tab w:val="left" w:pos="284"/>
        </w:tabs>
        <w:spacing w:after="0" w:line="360" w:lineRule="auto"/>
        <w:jc w:val="both"/>
        <w:rPr>
          <w:rFonts w:ascii="Arial" w:eastAsia="Times New Roman" w:hAnsi="Arial" w:cs="Arial"/>
          <w:sz w:val="22"/>
          <w:szCs w:val="22"/>
        </w:rPr>
      </w:pPr>
      <w:r w:rsidRPr="009E125C">
        <w:rPr>
          <w:rFonts w:ascii="Arial" w:eastAsia="Times New Roman" w:hAnsi="Arial" w:cs="Arial"/>
          <w:sz w:val="22"/>
          <w:szCs w:val="22"/>
        </w:rPr>
        <w:t>Dane osób, o których mowa w ust. 1 nie będą przekazywane do państwa trzeciego/ organizacji międzynarodowej, o ile nie będą tego wymagały prawne obowiązki Administratora.</w:t>
      </w:r>
    </w:p>
    <w:p w14:paraId="5F504A6D" w14:textId="77777777" w:rsidR="00BE1909" w:rsidRPr="003C40D0" w:rsidRDefault="00BE1909" w:rsidP="00510197">
      <w:pPr>
        <w:spacing w:after="0" w:line="276" w:lineRule="auto"/>
        <w:contextualSpacing/>
        <w:jc w:val="both"/>
        <w:rPr>
          <w:rFonts w:ascii="Arial" w:hAnsi="Arial" w:cs="Arial"/>
        </w:rPr>
      </w:pPr>
    </w:p>
    <w:p w14:paraId="26442419" w14:textId="77777777" w:rsidR="005F4394" w:rsidRPr="003C40D0" w:rsidRDefault="005F4394" w:rsidP="00510197">
      <w:pPr>
        <w:spacing w:after="0" w:line="276" w:lineRule="auto"/>
        <w:contextualSpacing/>
        <w:jc w:val="both"/>
        <w:rPr>
          <w:rFonts w:ascii="Arial" w:hAnsi="Arial" w:cs="Arial"/>
        </w:rPr>
      </w:pPr>
    </w:p>
    <w:p w14:paraId="1F298729" w14:textId="77777777" w:rsidR="005F4394" w:rsidRPr="003C40D0" w:rsidRDefault="005F4394" w:rsidP="00510197">
      <w:pPr>
        <w:spacing w:after="0" w:line="276" w:lineRule="auto"/>
        <w:contextualSpacing/>
        <w:jc w:val="both"/>
        <w:rPr>
          <w:rFonts w:ascii="Arial" w:hAnsi="Arial" w:cs="Arial"/>
        </w:rPr>
      </w:pPr>
    </w:p>
    <w:p w14:paraId="1732EC97" w14:textId="77777777" w:rsidR="00BE1909" w:rsidRPr="003C40D0" w:rsidRDefault="00BE1909" w:rsidP="00510197">
      <w:pPr>
        <w:spacing w:after="0" w:line="276" w:lineRule="auto"/>
        <w:contextualSpacing/>
        <w:jc w:val="both"/>
        <w:rPr>
          <w:rFonts w:ascii="Arial" w:hAnsi="Arial" w:cs="Arial"/>
        </w:rPr>
      </w:pPr>
    </w:p>
    <w:tbl>
      <w:tblPr>
        <w:tblStyle w:val="Tabela-Siatka"/>
        <w:tblW w:w="9345"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604"/>
        <w:gridCol w:w="465"/>
        <w:gridCol w:w="2603"/>
        <w:gridCol w:w="247"/>
        <w:gridCol w:w="2849"/>
        <w:gridCol w:w="577"/>
      </w:tblGrid>
      <w:tr w:rsidR="00BE1909" w:rsidRPr="003C40D0" w14:paraId="3FE17F43" w14:textId="77777777" w:rsidTr="002A1D48">
        <w:trPr>
          <w:trHeight w:val="371"/>
        </w:trPr>
        <w:tc>
          <w:tcPr>
            <w:tcW w:w="2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AB1547" w14:textId="77777777" w:rsidR="00BE1909" w:rsidRPr="003C40D0" w:rsidRDefault="00BE1909" w:rsidP="00510197">
            <w:pPr>
              <w:spacing w:line="276" w:lineRule="auto"/>
              <w:contextualSpacing/>
              <w:jc w:val="both"/>
              <w:rPr>
                <w:rFonts w:ascii="Arial" w:hAnsi="Arial" w:cs="Arial"/>
                <w:color w:val="000000" w:themeColor="text1"/>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5C1605" w14:textId="77777777" w:rsidR="00BE1909" w:rsidRPr="003C40D0" w:rsidRDefault="00BE1909" w:rsidP="00510197">
            <w:pPr>
              <w:spacing w:line="276" w:lineRule="auto"/>
              <w:contextualSpacing/>
              <w:jc w:val="both"/>
              <w:rPr>
                <w:rFonts w:ascii="Arial" w:hAnsi="Arial" w:cs="Arial"/>
                <w:color w:val="000000" w:themeColor="text1"/>
              </w:rPr>
            </w:pPr>
          </w:p>
        </w:tc>
        <w:tc>
          <w:tcPr>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C56D64" w14:textId="77777777" w:rsidR="00BE1909" w:rsidRPr="003C40D0" w:rsidRDefault="00BE1909" w:rsidP="00510197">
            <w:pPr>
              <w:spacing w:line="276" w:lineRule="auto"/>
              <w:contextualSpacing/>
              <w:jc w:val="both"/>
              <w:rPr>
                <w:rFonts w:ascii="Arial" w:hAnsi="Arial" w:cs="Arial"/>
                <w:color w:val="000000" w:themeColor="text1"/>
              </w:rPr>
            </w:pPr>
          </w:p>
        </w:tc>
        <w:tc>
          <w:tcPr>
            <w:tcW w:w="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02A2A5" w14:textId="77777777" w:rsidR="00BE1909" w:rsidRPr="003C40D0" w:rsidRDefault="00BE1909" w:rsidP="00510197">
            <w:pPr>
              <w:spacing w:line="276" w:lineRule="auto"/>
              <w:contextualSpacing/>
              <w:jc w:val="both"/>
              <w:rPr>
                <w:rFonts w:ascii="Arial" w:hAnsi="Arial" w:cs="Arial"/>
                <w:color w:val="000000" w:themeColor="text1"/>
              </w:rPr>
            </w:pPr>
          </w:p>
        </w:tc>
        <w:tc>
          <w:tcPr>
            <w:tcW w:w="34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9265D99" w14:textId="77777777" w:rsidR="00BE1909" w:rsidRPr="003C40D0" w:rsidRDefault="00BE1909" w:rsidP="00510197">
            <w:pPr>
              <w:spacing w:line="276" w:lineRule="auto"/>
              <w:contextualSpacing/>
              <w:jc w:val="both"/>
              <w:rPr>
                <w:rFonts w:ascii="Arial" w:hAnsi="Arial" w:cs="Arial"/>
                <w:color w:val="000000" w:themeColor="text1"/>
              </w:rPr>
            </w:pPr>
            <w:r w:rsidRPr="003C40D0">
              <w:rPr>
                <w:rFonts w:ascii="Arial" w:hAnsi="Arial" w:cs="Arial"/>
                <w:color w:val="000000" w:themeColor="text1"/>
              </w:rPr>
              <w:t>…..………………</w:t>
            </w:r>
            <w:r w:rsidR="00FC6BF2" w:rsidRPr="003C40D0">
              <w:rPr>
                <w:rFonts w:ascii="Arial" w:hAnsi="Arial" w:cs="Arial"/>
                <w:color w:val="000000" w:themeColor="text1"/>
              </w:rPr>
              <w:t>……</w:t>
            </w:r>
            <w:r w:rsidRPr="003C40D0">
              <w:rPr>
                <w:rFonts w:ascii="Arial" w:hAnsi="Arial" w:cs="Arial"/>
                <w:color w:val="000000" w:themeColor="text1"/>
              </w:rPr>
              <w:t>……...</w:t>
            </w:r>
          </w:p>
        </w:tc>
      </w:tr>
      <w:tr w:rsidR="00BE1909" w:rsidRPr="003C40D0" w14:paraId="2CC3BF3D" w14:textId="77777777" w:rsidTr="002A1D48">
        <w:trPr>
          <w:gridAfter w:val="1"/>
          <w:wAfter w:w="577" w:type="dxa"/>
          <w:trHeight w:val="349"/>
        </w:trPr>
        <w:tc>
          <w:tcPr>
            <w:tcW w:w="2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DC0E86" w14:textId="77777777" w:rsidR="00BE1909" w:rsidRPr="003C40D0" w:rsidRDefault="00BE1909" w:rsidP="00510197">
            <w:pPr>
              <w:spacing w:line="276" w:lineRule="auto"/>
              <w:contextualSpacing/>
              <w:jc w:val="both"/>
              <w:rPr>
                <w:rFonts w:ascii="Arial" w:hAnsi="Arial" w:cs="Arial"/>
                <w:b/>
                <w:color w:val="000000" w:themeColor="text1"/>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25F4B6" w14:textId="77777777" w:rsidR="00BE1909" w:rsidRPr="003C40D0" w:rsidRDefault="00BE1909" w:rsidP="00510197">
            <w:pPr>
              <w:spacing w:line="276" w:lineRule="auto"/>
              <w:contextualSpacing/>
              <w:jc w:val="both"/>
              <w:rPr>
                <w:rFonts w:ascii="Arial" w:hAnsi="Arial" w:cs="Arial"/>
                <w:b/>
                <w:color w:val="000000" w:themeColor="text1"/>
              </w:rPr>
            </w:pPr>
          </w:p>
        </w:tc>
        <w:tc>
          <w:tcPr>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9AF46" w14:textId="77777777" w:rsidR="00BE1909" w:rsidRPr="003C40D0" w:rsidRDefault="00BE1909" w:rsidP="00510197">
            <w:pPr>
              <w:spacing w:line="276" w:lineRule="auto"/>
              <w:contextualSpacing/>
              <w:jc w:val="both"/>
              <w:rPr>
                <w:rFonts w:ascii="Arial" w:hAnsi="Arial" w:cs="Arial"/>
                <w:b/>
                <w:color w:val="000000" w:themeColor="text1"/>
              </w:rPr>
            </w:pPr>
          </w:p>
        </w:tc>
        <w:tc>
          <w:tcPr>
            <w:tcW w:w="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36035E" w14:textId="77777777" w:rsidR="00BE1909" w:rsidRPr="003C40D0" w:rsidRDefault="00BE1909" w:rsidP="00510197">
            <w:pPr>
              <w:spacing w:line="276" w:lineRule="auto"/>
              <w:contextualSpacing/>
              <w:jc w:val="both"/>
              <w:rPr>
                <w:rFonts w:ascii="Arial" w:hAnsi="Arial" w:cs="Arial"/>
                <w:b/>
                <w:color w:val="000000" w:themeColor="text1"/>
              </w:rPr>
            </w:pPr>
          </w:p>
        </w:tc>
        <w:tc>
          <w:tcPr>
            <w:tcW w:w="2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92C1F90" w14:textId="77777777" w:rsidR="00BE1909" w:rsidRPr="003C40D0" w:rsidRDefault="00BE1909" w:rsidP="00FB7743">
            <w:pPr>
              <w:spacing w:line="276" w:lineRule="auto"/>
              <w:contextualSpacing/>
              <w:jc w:val="center"/>
              <w:rPr>
                <w:rFonts w:ascii="Arial" w:hAnsi="Arial" w:cs="Arial"/>
                <w:b/>
                <w:color w:val="000000" w:themeColor="text1"/>
              </w:rPr>
            </w:pPr>
            <w:r w:rsidRPr="003C40D0">
              <w:rPr>
                <w:rFonts w:ascii="Arial" w:hAnsi="Arial" w:cs="Arial"/>
                <w:b/>
                <w:color w:val="000000" w:themeColor="text1"/>
              </w:rPr>
              <w:t>Wykonawca</w:t>
            </w:r>
          </w:p>
        </w:tc>
      </w:tr>
      <w:tr w:rsidR="00FB7743" w:rsidRPr="003C40D0" w14:paraId="4030D4C3" w14:textId="77777777" w:rsidTr="002A1D48">
        <w:trPr>
          <w:gridAfter w:val="1"/>
          <w:wAfter w:w="577" w:type="dxa"/>
          <w:trHeight w:val="349"/>
        </w:trPr>
        <w:tc>
          <w:tcPr>
            <w:tcW w:w="2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520309" w14:textId="77777777" w:rsidR="00FB7743" w:rsidRPr="003C40D0" w:rsidRDefault="00FB7743" w:rsidP="00510197">
            <w:pPr>
              <w:spacing w:line="276" w:lineRule="auto"/>
              <w:contextualSpacing/>
              <w:jc w:val="both"/>
              <w:rPr>
                <w:rFonts w:ascii="Arial" w:hAnsi="Arial" w:cs="Arial"/>
                <w:b/>
                <w:color w:val="000000" w:themeColor="text1"/>
              </w:rPr>
            </w:pPr>
          </w:p>
        </w:tc>
        <w:tc>
          <w:tcPr>
            <w:tcW w:w="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4B26D1" w14:textId="77777777" w:rsidR="00FB7743" w:rsidRPr="003C40D0" w:rsidRDefault="00FB7743" w:rsidP="00510197">
            <w:pPr>
              <w:spacing w:line="276" w:lineRule="auto"/>
              <w:contextualSpacing/>
              <w:jc w:val="both"/>
              <w:rPr>
                <w:rFonts w:ascii="Arial" w:hAnsi="Arial" w:cs="Arial"/>
                <w:b/>
                <w:color w:val="000000" w:themeColor="text1"/>
              </w:rPr>
            </w:pPr>
          </w:p>
        </w:tc>
        <w:tc>
          <w:tcPr>
            <w:tcW w:w="2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1D02C1" w14:textId="77777777" w:rsidR="00FB7743" w:rsidRPr="003C40D0" w:rsidRDefault="00FB7743" w:rsidP="00510197">
            <w:pPr>
              <w:spacing w:line="276" w:lineRule="auto"/>
              <w:contextualSpacing/>
              <w:jc w:val="both"/>
              <w:rPr>
                <w:rFonts w:ascii="Arial" w:hAnsi="Arial" w:cs="Arial"/>
                <w:b/>
                <w:color w:val="000000" w:themeColor="text1"/>
              </w:rPr>
            </w:pPr>
          </w:p>
        </w:tc>
        <w:tc>
          <w:tcPr>
            <w:tcW w:w="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FF965B" w14:textId="77777777" w:rsidR="00FB7743" w:rsidRPr="003C40D0" w:rsidRDefault="00FB7743" w:rsidP="00510197">
            <w:pPr>
              <w:spacing w:line="276" w:lineRule="auto"/>
              <w:contextualSpacing/>
              <w:jc w:val="both"/>
              <w:rPr>
                <w:rFonts w:ascii="Arial" w:hAnsi="Arial" w:cs="Arial"/>
                <w:b/>
                <w:color w:val="000000" w:themeColor="text1"/>
              </w:rPr>
            </w:pPr>
          </w:p>
        </w:tc>
        <w:tc>
          <w:tcPr>
            <w:tcW w:w="2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37FEA5" w14:textId="77777777" w:rsidR="00FB7743" w:rsidRPr="003C40D0" w:rsidRDefault="00FB7743" w:rsidP="00510197">
            <w:pPr>
              <w:spacing w:line="276" w:lineRule="auto"/>
              <w:contextualSpacing/>
              <w:jc w:val="both"/>
              <w:rPr>
                <w:rFonts w:ascii="Arial" w:hAnsi="Arial" w:cs="Arial"/>
                <w:b/>
                <w:color w:val="000000" w:themeColor="text1"/>
              </w:rPr>
            </w:pPr>
          </w:p>
        </w:tc>
      </w:tr>
    </w:tbl>
    <w:p w14:paraId="6C8C5E99" w14:textId="77777777" w:rsidR="00BE1909" w:rsidRPr="003C40D0" w:rsidRDefault="00BE1909" w:rsidP="00510197">
      <w:pPr>
        <w:spacing w:after="0" w:line="276" w:lineRule="auto"/>
        <w:contextualSpacing/>
        <w:jc w:val="both"/>
        <w:rPr>
          <w:rFonts w:ascii="Arial" w:hAnsi="Arial" w:cs="Arial"/>
          <w:iCs/>
        </w:rPr>
      </w:pPr>
      <w:r w:rsidRPr="003C40D0">
        <w:rPr>
          <w:rFonts w:ascii="Arial" w:hAnsi="Arial" w:cs="Arial"/>
          <w:iCs/>
        </w:rPr>
        <w:br w:type="page"/>
      </w:r>
    </w:p>
    <w:p w14:paraId="601612CF" w14:textId="2944A5B0" w:rsidR="00BE1909" w:rsidRPr="00FB7743" w:rsidRDefault="00BE1909" w:rsidP="006A674A">
      <w:pPr>
        <w:spacing w:after="0" w:line="276" w:lineRule="auto"/>
        <w:contextualSpacing/>
        <w:jc w:val="right"/>
        <w:rPr>
          <w:rFonts w:ascii="Arial" w:hAnsi="Arial" w:cs="Arial"/>
          <w:i/>
          <w:sz w:val="16"/>
          <w:szCs w:val="16"/>
        </w:rPr>
      </w:pPr>
      <w:r w:rsidRPr="00FB7743">
        <w:rPr>
          <w:rFonts w:ascii="Arial" w:hAnsi="Arial" w:cs="Arial"/>
          <w:i/>
          <w:iCs/>
          <w:sz w:val="16"/>
          <w:szCs w:val="16"/>
        </w:rPr>
        <w:t xml:space="preserve">Załącznik nr </w:t>
      </w:r>
      <w:r w:rsidR="003C40D0" w:rsidRPr="00FB7743">
        <w:rPr>
          <w:rFonts w:ascii="Arial" w:hAnsi="Arial" w:cs="Arial"/>
          <w:i/>
          <w:iCs/>
          <w:sz w:val="16"/>
          <w:szCs w:val="16"/>
        </w:rPr>
        <w:t>4</w:t>
      </w:r>
      <w:r w:rsidRPr="00FB7743">
        <w:rPr>
          <w:rFonts w:ascii="Arial" w:hAnsi="Arial" w:cs="Arial"/>
          <w:i/>
          <w:iCs/>
          <w:sz w:val="16"/>
          <w:szCs w:val="16"/>
        </w:rPr>
        <w:t xml:space="preserve"> do </w:t>
      </w:r>
      <w:r w:rsidRPr="00FB7743">
        <w:rPr>
          <w:rFonts w:ascii="Arial" w:hAnsi="Arial" w:cs="Arial"/>
          <w:i/>
          <w:sz w:val="16"/>
          <w:szCs w:val="16"/>
        </w:rPr>
        <w:t xml:space="preserve">Umowy nr ABM/…../2021/BA z dnia </w:t>
      </w:r>
      <w:r w:rsidR="004206C2" w:rsidRPr="00FB7743">
        <w:rPr>
          <w:rFonts w:ascii="Arial" w:hAnsi="Arial" w:cs="Arial"/>
          <w:i/>
          <w:sz w:val="16"/>
          <w:szCs w:val="16"/>
        </w:rPr>
        <w:t xml:space="preserve">………. 2021 r. </w:t>
      </w:r>
    </w:p>
    <w:p w14:paraId="49DC7986" w14:textId="77777777" w:rsidR="00BE1909" w:rsidRPr="003C40D0" w:rsidRDefault="00BE1909" w:rsidP="006A674A">
      <w:pPr>
        <w:shd w:val="clear" w:color="auto" w:fill="FFFFFF" w:themeFill="background1"/>
        <w:spacing w:after="0" w:line="276" w:lineRule="auto"/>
        <w:contextualSpacing/>
        <w:jc w:val="right"/>
        <w:rPr>
          <w:rFonts w:ascii="Arial" w:hAnsi="Arial" w:cs="Arial"/>
          <w:b/>
          <w:iCs/>
        </w:rPr>
      </w:pPr>
    </w:p>
    <w:p w14:paraId="2A2ED9DB" w14:textId="3CB429C7" w:rsidR="00BE1909" w:rsidRPr="003C40D0" w:rsidRDefault="00867C2C" w:rsidP="006A674A">
      <w:pPr>
        <w:shd w:val="clear" w:color="auto" w:fill="FFFFFF" w:themeFill="background1"/>
        <w:spacing w:after="0" w:line="276" w:lineRule="auto"/>
        <w:contextualSpacing/>
        <w:jc w:val="center"/>
        <w:rPr>
          <w:rFonts w:ascii="Arial" w:hAnsi="Arial" w:cs="Arial"/>
          <w:b/>
        </w:rPr>
      </w:pPr>
      <w:r w:rsidRPr="003C40D0">
        <w:rPr>
          <w:rFonts w:ascii="Arial" w:hAnsi="Arial" w:cs="Arial"/>
          <w:b/>
          <w:iCs/>
        </w:rPr>
        <w:t>PROTOKÓŁ ODBIORU</w:t>
      </w:r>
      <w:r w:rsidRPr="003C40D0">
        <w:rPr>
          <w:rFonts w:ascii="Arial" w:hAnsi="Arial" w:cs="Arial"/>
          <w:iCs/>
        </w:rPr>
        <w:t xml:space="preserve"> </w:t>
      </w:r>
      <w:r w:rsidR="00166668" w:rsidRPr="003C40D0">
        <w:rPr>
          <w:rFonts w:ascii="Arial" w:hAnsi="Arial" w:cs="Arial"/>
          <w:b/>
          <w:iCs/>
        </w:rPr>
        <w:t>Przedmiotu Umowy</w:t>
      </w:r>
    </w:p>
    <w:p w14:paraId="626867AB" w14:textId="77777777" w:rsidR="00BE1909" w:rsidRPr="003C40D0" w:rsidRDefault="00BE1909" w:rsidP="006A674A">
      <w:pPr>
        <w:shd w:val="clear" w:color="auto" w:fill="FFFFFF" w:themeFill="background1"/>
        <w:spacing w:after="0" w:line="276" w:lineRule="auto"/>
        <w:contextualSpacing/>
        <w:jc w:val="center"/>
        <w:rPr>
          <w:rFonts w:ascii="Arial" w:hAnsi="Arial" w:cs="Arial"/>
        </w:rPr>
      </w:pPr>
      <w:r w:rsidRPr="003C40D0">
        <w:rPr>
          <w:rFonts w:ascii="Arial" w:hAnsi="Arial" w:cs="Arial"/>
          <w:b/>
        </w:rPr>
        <w:t>z dnia</w:t>
      </w:r>
      <w:r w:rsidRPr="003C40D0">
        <w:rPr>
          <w:rFonts w:ascii="Arial" w:hAnsi="Arial" w:cs="Arial"/>
        </w:rPr>
        <w:t xml:space="preserve"> ……………………………………………………..</w:t>
      </w:r>
    </w:p>
    <w:p w14:paraId="5A5E0567" w14:textId="77777777" w:rsidR="00BE1909" w:rsidRPr="003C40D0" w:rsidRDefault="00BE1909" w:rsidP="006A674A">
      <w:pPr>
        <w:shd w:val="clear" w:color="auto" w:fill="FFFFFF" w:themeFill="background1"/>
        <w:spacing w:after="0" w:line="276" w:lineRule="auto"/>
        <w:contextualSpacing/>
        <w:jc w:val="both"/>
        <w:rPr>
          <w:rFonts w:ascii="Arial" w:hAnsi="Arial" w:cs="Arial"/>
        </w:rPr>
      </w:pPr>
      <w:r w:rsidRPr="003C40D0">
        <w:rPr>
          <w:rFonts w:ascii="Arial" w:hAnsi="Arial" w:cs="Arial"/>
          <w:b/>
        </w:rPr>
        <w:t>przekazane przez Wykonawcę</w:t>
      </w:r>
      <w:r w:rsidRPr="003C40D0">
        <w:rPr>
          <w:rFonts w:ascii="Arial" w:hAnsi="Arial" w:cs="Arial"/>
        </w:rPr>
        <w:t xml:space="preserve"> ……………………………………………………………………</w:t>
      </w:r>
    </w:p>
    <w:p w14:paraId="64022B0A" w14:textId="77777777" w:rsidR="00BE1909" w:rsidRPr="003C40D0" w:rsidRDefault="00BE1909" w:rsidP="006A674A">
      <w:pPr>
        <w:shd w:val="clear" w:color="auto" w:fill="FFFFFF" w:themeFill="background1"/>
        <w:spacing w:after="0" w:line="276" w:lineRule="auto"/>
        <w:contextualSpacing/>
        <w:jc w:val="both"/>
        <w:rPr>
          <w:rFonts w:ascii="Arial" w:hAnsi="Arial" w:cs="Arial"/>
        </w:rPr>
      </w:pPr>
      <w:r w:rsidRPr="003C40D0">
        <w:rPr>
          <w:rFonts w:ascii="Arial" w:hAnsi="Arial" w:cs="Arial"/>
        </w:rPr>
        <w:tab/>
      </w:r>
      <w:r w:rsidRPr="003C40D0">
        <w:rPr>
          <w:rFonts w:ascii="Arial" w:hAnsi="Arial" w:cs="Arial"/>
        </w:rPr>
        <w:tab/>
      </w:r>
      <w:r w:rsidRPr="003C40D0">
        <w:rPr>
          <w:rFonts w:ascii="Arial" w:hAnsi="Arial" w:cs="Arial"/>
        </w:rPr>
        <w:tab/>
      </w:r>
      <w:r w:rsidRPr="003C40D0">
        <w:rPr>
          <w:rFonts w:ascii="Arial" w:hAnsi="Arial" w:cs="Arial"/>
        </w:rPr>
        <w:tab/>
      </w:r>
      <w:r w:rsidRPr="003C40D0">
        <w:rPr>
          <w:rFonts w:ascii="Arial" w:hAnsi="Arial" w:cs="Arial"/>
        </w:rPr>
        <w:tab/>
      </w:r>
      <w:r w:rsidRPr="003C40D0">
        <w:rPr>
          <w:rFonts w:ascii="Arial" w:hAnsi="Arial" w:cs="Arial"/>
        </w:rPr>
        <w:tab/>
        <w:t xml:space="preserve">      nazwisko i imię</w:t>
      </w:r>
    </w:p>
    <w:p w14:paraId="423A0AAE" w14:textId="77777777" w:rsidR="00BE1909" w:rsidRPr="003C40D0" w:rsidRDefault="00BE1909" w:rsidP="00F67DCE">
      <w:pPr>
        <w:shd w:val="clear" w:color="auto" w:fill="FFFFFF" w:themeFill="background1"/>
        <w:spacing w:after="0" w:line="276" w:lineRule="auto"/>
        <w:ind w:right="-2"/>
        <w:contextualSpacing/>
        <w:rPr>
          <w:rFonts w:ascii="Arial" w:hAnsi="Arial" w:cs="Arial"/>
        </w:rPr>
      </w:pPr>
      <w:r w:rsidRPr="003C40D0">
        <w:rPr>
          <w:rFonts w:ascii="Arial" w:hAnsi="Arial" w:cs="Arial"/>
        </w:rPr>
        <w:t>w dniu ……..…….…20………...r. w …………………………………………………………………</w:t>
      </w:r>
      <w:r w:rsidR="00192281" w:rsidRPr="003C40D0">
        <w:rPr>
          <w:rFonts w:ascii="Arial" w:hAnsi="Arial" w:cs="Arial"/>
        </w:rPr>
        <w:br/>
      </w:r>
      <w:r w:rsidRPr="003C40D0">
        <w:rPr>
          <w:rFonts w:ascii="Arial" w:hAnsi="Arial" w:cs="Arial"/>
        </w:rPr>
        <w:t>Agencji Badań Medycznych, ul. Stanisława Moniuszki 1A, 00-014 Warszawa jako Zamawiającemu, w</w:t>
      </w:r>
      <w:r w:rsidR="00FC6BF2" w:rsidRPr="003C40D0">
        <w:rPr>
          <w:rFonts w:ascii="Arial" w:hAnsi="Arial" w:cs="Arial"/>
        </w:rPr>
        <w:t> </w:t>
      </w:r>
      <w:r w:rsidRPr="003C40D0">
        <w:rPr>
          <w:rFonts w:ascii="Arial" w:hAnsi="Arial" w:cs="Arial"/>
        </w:rPr>
        <w:t>wykonaniu:</w:t>
      </w:r>
    </w:p>
    <w:p w14:paraId="47B88C34" w14:textId="77777777" w:rsidR="00BE1909" w:rsidRPr="003C40D0" w:rsidRDefault="00BE1909" w:rsidP="009E125C">
      <w:pPr>
        <w:shd w:val="clear" w:color="auto" w:fill="FFFFFF" w:themeFill="background1"/>
        <w:spacing w:after="0" w:line="276" w:lineRule="auto"/>
        <w:contextualSpacing/>
        <w:rPr>
          <w:rFonts w:ascii="Arial" w:hAnsi="Arial" w:cs="Arial"/>
        </w:rPr>
      </w:pPr>
      <w:r w:rsidRPr="003C40D0">
        <w:rPr>
          <w:rFonts w:ascii="Arial" w:hAnsi="Arial" w:cs="Arial"/>
          <w:b/>
        </w:rPr>
        <w:t>umowy nr</w:t>
      </w:r>
      <w:r w:rsidRPr="003C40D0">
        <w:rPr>
          <w:rFonts w:ascii="Arial" w:hAnsi="Arial" w:cs="Arial"/>
        </w:rPr>
        <w:t xml:space="preserve">………………………….………………...………… z dnia ……….…… 20…….….r. </w:t>
      </w:r>
    </w:p>
    <w:p w14:paraId="0DE77C50" w14:textId="77777777" w:rsidR="00BE1909" w:rsidRPr="003C40D0" w:rsidRDefault="00BE1909" w:rsidP="009E125C">
      <w:pPr>
        <w:shd w:val="clear" w:color="auto" w:fill="FFFFFF" w:themeFill="background1"/>
        <w:tabs>
          <w:tab w:val="left" w:leader="dot" w:pos="4536"/>
        </w:tabs>
        <w:spacing w:after="0" w:line="276" w:lineRule="auto"/>
        <w:contextualSpacing/>
        <w:rPr>
          <w:rFonts w:ascii="Arial" w:hAnsi="Arial" w:cs="Arial"/>
        </w:rPr>
      </w:pPr>
      <w:r w:rsidRPr="003C40D0">
        <w:rPr>
          <w:rFonts w:ascii="Arial" w:hAnsi="Arial" w:cs="Arial"/>
          <w:b/>
        </w:rPr>
        <w:t xml:space="preserve">dot. </w:t>
      </w:r>
      <w:r w:rsidRPr="003C40D0">
        <w:rPr>
          <w:rFonts w:ascii="Arial" w:hAnsi="Arial" w:cs="Arial"/>
        </w:rPr>
        <w:t xml:space="preserve">: </w:t>
      </w:r>
      <w:r w:rsidR="005615B9" w:rsidRPr="003C40D0">
        <w:rPr>
          <w:rFonts w:ascii="Arial" w:hAnsi="Arial" w:cs="Arial"/>
        </w:rPr>
        <w:tab/>
      </w:r>
    </w:p>
    <w:p w14:paraId="0498BF3D" w14:textId="1792412B" w:rsidR="00450666" w:rsidRPr="003C40D0" w:rsidRDefault="00166668" w:rsidP="009E125C">
      <w:pPr>
        <w:tabs>
          <w:tab w:val="left" w:leader="dot" w:pos="10348"/>
        </w:tabs>
        <w:spacing w:after="0" w:line="276" w:lineRule="auto"/>
        <w:contextualSpacing/>
        <w:rPr>
          <w:rFonts w:ascii="Arial" w:hAnsi="Arial" w:cs="Arial"/>
        </w:rPr>
      </w:pPr>
      <w:r w:rsidRPr="003C40D0">
        <w:rPr>
          <w:rFonts w:ascii="Arial" w:hAnsi="Arial" w:cs="Arial"/>
        </w:rPr>
        <w:t>Przedmiot Umowy</w:t>
      </w:r>
      <w:r w:rsidRPr="003C40D0" w:rsidDel="00166668">
        <w:rPr>
          <w:rFonts w:ascii="Arial" w:hAnsi="Arial" w:cs="Arial"/>
          <w:b/>
        </w:rPr>
        <w:t xml:space="preserve"> </w:t>
      </w:r>
      <w:r w:rsidR="00BE1909" w:rsidRPr="003C40D0">
        <w:rPr>
          <w:rFonts w:ascii="Arial" w:hAnsi="Arial" w:cs="Arial"/>
          <w:b/>
        </w:rPr>
        <w:t>w postaci:</w:t>
      </w:r>
      <w:r w:rsidR="00450666" w:rsidRPr="003C40D0">
        <w:rPr>
          <w:rFonts w:ascii="Arial" w:hAnsi="Arial" w:cs="Arial"/>
        </w:rPr>
        <w:tab/>
      </w:r>
    </w:p>
    <w:p w14:paraId="72ED4725" w14:textId="77777777" w:rsidR="00450666" w:rsidRPr="003C40D0" w:rsidRDefault="00450666" w:rsidP="009E125C">
      <w:pPr>
        <w:tabs>
          <w:tab w:val="left" w:leader="dot" w:pos="10348"/>
        </w:tabs>
        <w:spacing w:after="0" w:line="276" w:lineRule="auto"/>
        <w:contextualSpacing/>
        <w:rPr>
          <w:rFonts w:ascii="Arial" w:hAnsi="Arial" w:cs="Arial"/>
        </w:rPr>
      </w:pPr>
      <w:r w:rsidRPr="003C40D0">
        <w:rPr>
          <w:rFonts w:ascii="Arial" w:hAnsi="Arial" w:cs="Arial"/>
        </w:rPr>
        <w:tab/>
      </w:r>
    </w:p>
    <w:p w14:paraId="13CF5B4B" w14:textId="77777777" w:rsidR="00450666" w:rsidRPr="003C40D0" w:rsidRDefault="00450666" w:rsidP="009E125C">
      <w:pPr>
        <w:tabs>
          <w:tab w:val="left" w:leader="dot" w:pos="10348"/>
        </w:tabs>
        <w:spacing w:after="0" w:line="276" w:lineRule="auto"/>
        <w:contextualSpacing/>
        <w:rPr>
          <w:rFonts w:ascii="Arial" w:hAnsi="Arial" w:cs="Arial"/>
        </w:rPr>
      </w:pPr>
      <w:r w:rsidRPr="003C40D0">
        <w:rPr>
          <w:rFonts w:ascii="Arial" w:hAnsi="Arial" w:cs="Arial"/>
        </w:rPr>
        <w:tab/>
      </w:r>
    </w:p>
    <w:p w14:paraId="14EE01AC" w14:textId="77777777" w:rsidR="00450666" w:rsidRPr="003C40D0" w:rsidRDefault="00450666" w:rsidP="009E125C">
      <w:pPr>
        <w:tabs>
          <w:tab w:val="left" w:leader="dot" w:pos="10348"/>
        </w:tabs>
        <w:spacing w:after="0" w:line="276" w:lineRule="auto"/>
        <w:contextualSpacing/>
        <w:rPr>
          <w:rFonts w:ascii="Arial" w:hAnsi="Arial" w:cs="Arial"/>
        </w:rPr>
      </w:pPr>
      <w:r w:rsidRPr="003C40D0">
        <w:rPr>
          <w:rFonts w:ascii="Arial" w:hAnsi="Arial" w:cs="Arial"/>
        </w:rPr>
        <w:tab/>
      </w:r>
    </w:p>
    <w:p w14:paraId="09C2EA85" w14:textId="77777777" w:rsidR="00BE1909" w:rsidRPr="003C40D0" w:rsidRDefault="00BE1909" w:rsidP="009E125C">
      <w:pPr>
        <w:tabs>
          <w:tab w:val="left" w:leader="dot" w:pos="10348"/>
        </w:tabs>
        <w:spacing w:after="0" w:line="276" w:lineRule="auto"/>
        <w:contextualSpacing/>
        <w:rPr>
          <w:rFonts w:ascii="Arial" w:hAnsi="Arial" w:cs="Arial"/>
        </w:rPr>
      </w:pPr>
      <w:r w:rsidRPr="003C40D0">
        <w:rPr>
          <w:rFonts w:ascii="Arial" w:hAnsi="Arial" w:cs="Arial"/>
        </w:rPr>
        <w:t>przyjęto bez zastrzeżeń*/nie przyjęto</w:t>
      </w:r>
      <w:r w:rsidRPr="003C40D0">
        <w:rPr>
          <w:rFonts w:ascii="Arial" w:hAnsi="Arial" w:cs="Arial"/>
          <w:b/>
        </w:rPr>
        <w:t>*/</w:t>
      </w:r>
      <w:r w:rsidRPr="003C40D0">
        <w:rPr>
          <w:rFonts w:ascii="Arial" w:hAnsi="Arial" w:cs="Arial"/>
        </w:rPr>
        <w:t>przyjęto z następującymi zastrzeżeniami* oraz przyczyny i uzasadnienie:</w:t>
      </w:r>
      <w:r w:rsidR="00450666" w:rsidRPr="003C40D0">
        <w:rPr>
          <w:rFonts w:ascii="Arial" w:hAnsi="Arial" w:cs="Arial"/>
        </w:rPr>
        <w:tab/>
      </w:r>
    </w:p>
    <w:p w14:paraId="15ABAB4A" w14:textId="77777777" w:rsidR="00BE1909" w:rsidRPr="003C40D0" w:rsidRDefault="00450666" w:rsidP="009E125C">
      <w:pPr>
        <w:tabs>
          <w:tab w:val="left" w:leader="dot" w:pos="10348"/>
        </w:tabs>
        <w:spacing w:before="120" w:after="0" w:line="276" w:lineRule="auto"/>
        <w:contextualSpacing/>
        <w:rPr>
          <w:rFonts w:ascii="Arial" w:hAnsi="Arial" w:cs="Arial"/>
        </w:rPr>
      </w:pPr>
      <w:r w:rsidRPr="003C40D0">
        <w:rPr>
          <w:rFonts w:ascii="Arial" w:hAnsi="Arial" w:cs="Arial"/>
        </w:rPr>
        <w:tab/>
      </w:r>
    </w:p>
    <w:p w14:paraId="75D6E77B" w14:textId="77777777" w:rsidR="00BE1909" w:rsidRPr="003C40D0" w:rsidRDefault="00BE1909" w:rsidP="009E125C">
      <w:pPr>
        <w:spacing w:after="0" w:line="276" w:lineRule="auto"/>
        <w:ind w:right="-79"/>
        <w:contextualSpacing/>
        <w:rPr>
          <w:rFonts w:ascii="Arial" w:hAnsi="Arial" w:cs="Arial"/>
          <w:i/>
          <w:iCs/>
          <w:vertAlign w:val="superscript"/>
        </w:rPr>
      </w:pPr>
      <w:r w:rsidRPr="003C40D0">
        <w:rPr>
          <w:rFonts w:ascii="Arial" w:hAnsi="Arial" w:cs="Arial"/>
          <w:i/>
          <w:iCs/>
          <w:vertAlign w:val="superscript"/>
        </w:rPr>
        <w:t xml:space="preserve">                                                                            /w przypadku braku miejsca należy dołączyć dodatkową kartę/</w:t>
      </w:r>
    </w:p>
    <w:p w14:paraId="507B6354" w14:textId="3AA600D6" w:rsidR="00450666" w:rsidRPr="003C40D0" w:rsidRDefault="00450666" w:rsidP="009E125C">
      <w:pPr>
        <w:tabs>
          <w:tab w:val="left" w:leader="dot" w:pos="10348"/>
        </w:tabs>
        <w:spacing w:after="0" w:line="276" w:lineRule="auto"/>
        <w:contextualSpacing/>
        <w:rPr>
          <w:rFonts w:ascii="Arial" w:hAnsi="Arial" w:cs="Arial"/>
        </w:rPr>
      </w:pPr>
      <w:r w:rsidRPr="003C40D0">
        <w:rPr>
          <w:rFonts w:ascii="Arial" w:hAnsi="Arial" w:cs="Arial"/>
        </w:rPr>
        <w:tab/>
      </w:r>
      <w:r w:rsidRPr="003C40D0">
        <w:rPr>
          <w:rFonts w:ascii="Arial" w:hAnsi="Arial" w:cs="Arial"/>
        </w:rPr>
        <w:br/>
      </w:r>
      <w:r w:rsidRPr="003C40D0">
        <w:rPr>
          <w:rFonts w:ascii="Arial" w:hAnsi="Arial" w:cs="Arial"/>
        </w:rPr>
        <w:tab/>
      </w:r>
      <w:r w:rsidRPr="003C40D0">
        <w:rPr>
          <w:rFonts w:ascii="Arial" w:hAnsi="Arial" w:cs="Arial"/>
        </w:rPr>
        <w:tab/>
      </w:r>
    </w:p>
    <w:p w14:paraId="0D7AE0CC" w14:textId="332EFEB3" w:rsidR="00C57574" w:rsidRPr="003C40D0" w:rsidRDefault="00C57574" w:rsidP="009E125C">
      <w:pPr>
        <w:tabs>
          <w:tab w:val="left" w:leader="dot" w:pos="10348"/>
        </w:tabs>
        <w:spacing w:after="0" w:line="276" w:lineRule="auto"/>
        <w:contextualSpacing/>
        <w:rPr>
          <w:rFonts w:ascii="Arial" w:hAnsi="Arial" w:cs="Arial"/>
        </w:rPr>
      </w:pPr>
      <w:r w:rsidRPr="003C40D0">
        <w:rPr>
          <w:rFonts w:ascii="Arial" w:hAnsi="Arial" w:cs="Arial"/>
        </w:rPr>
        <w:t>Wynagrodzenie brutto: ………………………..(słownie: ………………………………………………………….)</w:t>
      </w:r>
    </w:p>
    <w:p w14:paraId="289E5AEB" w14:textId="0BB480E4" w:rsidR="00BE1909" w:rsidRPr="003C40D0" w:rsidRDefault="00BE1909" w:rsidP="009E125C">
      <w:pPr>
        <w:tabs>
          <w:tab w:val="left" w:leader="dot" w:pos="6521"/>
          <w:tab w:val="left" w:leader="dot" w:pos="10348"/>
        </w:tabs>
        <w:spacing w:after="0" w:line="276" w:lineRule="auto"/>
        <w:contextualSpacing/>
        <w:rPr>
          <w:rFonts w:ascii="Arial" w:hAnsi="Arial" w:cs="Arial"/>
        </w:rPr>
      </w:pPr>
      <w:r w:rsidRPr="003C40D0">
        <w:rPr>
          <w:rFonts w:ascii="Arial" w:hAnsi="Arial" w:cs="Arial"/>
        </w:rPr>
        <w:t xml:space="preserve">Termin </w:t>
      </w:r>
      <w:r w:rsidR="002A4FC4" w:rsidRPr="003C40D0">
        <w:rPr>
          <w:rFonts w:ascii="Arial" w:hAnsi="Arial" w:cs="Arial"/>
        </w:rPr>
        <w:t xml:space="preserve">wykonania </w:t>
      </w:r>
      <w:r w:rsidRPr="003C40D0">
        <w:rPr>
          <w:rFonts w:ascii="Arial" w:hAnsi="Arial" w:cs="Arial"/>
        </w:rPr>
        <w:t>wg umowy:</w:t>
      </w:r>
      <w:r w:rsidR="00450666" w:rsidRPr="003C40D0">
        <w:rPr>
          <w:rFonts w:ascii="Arial" w:hAnsi="Arial" w:cs="Arial"/>
        </w:rPr>
        <w:tab/>
      </w:r>
    </w:p>
    <w:p w14:paraId="5E12B532" w14:textId="1F24C00E" w:rsidR="005615B9" w:rsidRPr="003C40D0" w:rsidRDefault="00BE1909" w:rsidP="009E125C">
      <w:pPr>
        <w:shd w:val="clear" w:color="auto" w:fill="FFFFFF" w:themeFill="background1"/>
        <w:tabs>
          <w:tab w:val="left" w:leader="dot" w:pos="6521"/>
        </w:tabs>
        <w:spacing w:after="0" w:line="276" w:lineRule="auto"/>
        <w:contextualSpacing/>
        <w:rPr>
          <w:rFonts w:ascii="Arial" w:hAnsi="Arial" w:cs="Arial"/>
        </w:rPr>
      </w:pPr>
      <w:r w:rsidRPr="003C40D0">
        <w:rPr>
          <w:rFonts w:ascii="Arial" w:hAnsi="Arial" w:cs="Arial"/>
        </w:rPr>
        <w:t xml:space="preserve">Termin </w:t>
      </w:r>
      <w:r w:rsidR="002A4FC4" w:rsidRPr="003C40D0">
        <w:rPr>
          <w:rFonts w:ascii="Arial" w:hAnsi="Arial" w:cs="Arial"/>
        </w:rPr>
        <w:t xml:space="preserve">wykonania </w:t>
      </w:r>
      <w:r w:rsidRPr="003C40D0">
        <w:rPr>
          <w:rFonts w:ascii="Arial" w:hAnsi="Arial" w:cs="Arial"/>
        </w:rPr>
        <w:t xml:space="preserve">rzeczywisty: </w:t>
      </w:r>
      <w:r w:rsidR="00DF0D3F" w:rsidRPr="003C40D0">
        <w:rPr>
          <w:rFonts w:ascii="Arial" w:hAnsi="Arial" w:cs="Arial"/>
        </w:rPr>
        <w:tab/>
      </w:r>
    </w:p>
    <w:p w14:paraId="0EBE387A" w14:textId="77777777" w:rsidR="00BE1909" w:rsidRPr="003C40D0" w:rsidRDefault="00BE1909" w:rsidP="009E125C">
      <w:pPr>
        <w:shd w:val="clear" w:color="auto" w:fill="FFFFFF" w:themeFill="background1"/>
        <w:tabs>
          <w:tab w:val="left" w:leader="dot" w:pos="10348"/>
        </w:tabs>
        <w:spacing w:after="0" w:line="276" w:lineRule="auto"/>
        <w:contextualSpacing/>
        <w:rPr>
          <w:rFonts w:ascii="Arial" w:hAnsi="Arial" w:cs="Arial"/>
        </w:rPr>
      </w:pPr>
      <w:r w:rsidRPr="003C40D0">
        <w:rPr>
          <w:rFonts w:ascii="Arial" w:hAnsi="Arial" w:cs="Arial"/>
        </w:rPr>
        <w:t xml:space="preserve">Przyczyny opóźnienia: </w:t>
      </w:r>
      <w:r w:rsidR="00DF0D3F" w:rsidRPr="003C40D0">
        <w:rPr>
          <w:rFonts w:ascii="Arial" w:hAnsi="Arial" w:cs="Arial"/>
        </w:rPr>
        <w:tab/>
      </w:r>
      <w:r w:rsidR="00DF0D3F" w:rsidRPr="003C40D0">
        <w:rPr>
          <w:rFonts w:ascii="Arial" w:hAnsi="Arial" w:cs="Arial"/>
        </w:rPr>
        <w:br/>
      </w:r>
      <w:r w:rsidR="00DF0D3F" w:rsidRPr="003C40D0">
        <w:rPr>
          <w:rFonts w:ascii="Arial" w:hAnsi="Arial" w:cs="Arial"/>
        </w:rPr>
        <w:tab/>
      </w:r>
    </w:p>
    <w:p w14:paraId="328956B8" w14:textId="77777777" w:rsidR="00BE1909" w:rsidRPr="003C40D0" w:rsidRDefault="00BE1909" w:rsidP="00F67DCE">
      <w:pPr>
        <w:spacing w:after="0" w:line="276" w:lineRule="auto"/>
        <w:contextualSpacing/>
        <w:rPr>
          <w:rFonts w:ascii="Arial" w:hAnsi="Arial" w:cs="Arial"/>
        </w:rPr>
      </w:pPr>
    </w:p>
    <w:p w14:paraId="59D0A5BC" w14:textId="29DE4254" w:rsidR="00BE1909" w:rsidRPr="003C40D0" w:rsidRDefault="00BE1909" w:rsidP="00FB7743">
      <w:pPr>
        <w:pStyle w:val="Standard"/>
        <w:spacing w:line="276" w:lineRule="auto"/>
        <w:contextualSpacing/>
        <w:jc w:val="both"/>
        <w:outlineLvl w:val="0"/>
        <w:rPr>
          <w:rFonts w:ascii="Arial" w:hAnsi="Arial" w:cs="Arial"/>
          <w:sz w:val="22"/>
          <w:szCs w:val="22"/>
        </w:rPr>
      </w:pPr>
      <w:r w:rsidRPr="003C40D0">
        <w:rPr>
          <w:rFonts w:ascii="Arial" w:hAnsi="Arial" w:cs="Arial"/>
          <w:sz w:val="22"/>
          <w:szCs w:val="22"/>
        </w:rPr>
        <w:t>Wykonawca oświadcza, iż przysługują mu pełne majątkowe prawa autorskie do utworów powstałych w</w:t>
      </w:r>
      <w:r w:rsidR="005E0F18" w:rsidRPr="003C40D0">
        <w:rPr>
          <w:rFonts w:ascii="Arial" w:hAnsi="Arial" w:cs="Arial"/>
          <w:sz w:val="22"/>
          <w:szCs w:val="22"/>
        </w:rPr>
        <w:t> </w:t>
      </w:r>
      <w:r w:rsidRPr="003C40D0">
        <w:rPr>
          <w:rFonts w:ascii="Arial" w:hAnsi="Arial" w:cs="Arial"/>
          <w:sz w:val="22"/>
          <w:szCs w:val="22"/>
        </w:rPr>
        <w:t>związku z realizacją przedmiotu Umowy, o którym mowa w §</w:t>
      </w:r>
      <w:r w:rsidR="00D947B0" w:rsidRPr="003C40D0">
        <w:rPr>
          <w:rFonts w:ascii="Arial" w:hAnsi="Arial" w:cs="Arial"/>
          <w:sz w:val="22"/>
          <w:szCs w:val="22"/>
        </w:rPr>
        <w:t xml:space="preserve"> </w:t>
      </w:r>
      <w:r w:rsidRPr="003C40D0">
        <w:rPr>
          <w:rFonts w:ascii="Arial" w:hAnsi="Arial" w:cs="Arial"/>
          <w:sz w:val="22"/>
          <w:szCs w:val="22"/>
        </w:rPr>
        <w:t>1 Umowy</w:t>
      </w:r>
      <w:r w:rsidR="00192281" w:rsidRPr="003C40D0">
        <w:rPr>
          <w:rFonts w:ascii="Arial" w:hAnsi="Arial" w:cs="Arial"/>
          <w:sz w:val="22"/>
          <w:szCs w:val="22"/>
        </w:rPr>
        <w:t xml:space="preserve"> </w:t>
      </w:r>
      <w:r w:rsidRPr="003C40D0">
        <w:rPr>
          <w:rFonts w:ascii="Arial" w:hAnsi="Arial" w:cs="Arial"/>
          <w:sz w:val="22"/>
          <w:szCs w:val="22"/>
        </w:rPr>
        <w:t>w zakresie umożliwiającym rozporządzenie nimi zgodnie z </w:t>
      </w:r>
      <w:r w:rsidRPr="003C40D0">
        <w:rPr>
          <w:rFonts w:ascii="Arial" w:hAnsi="Arial" w:cs="Arial"/>
          <w:bCs/>
          <w:sz w:val="22"/>
          <w:szCs w:val="22"/>
        </w:rPr>
        <w:t xml:space="preserve">§ </w:t>
      </w:r>
      <w:r w:rsidR="00A21CFA" w:rsidRPr="003C40D0">
        <w:rPr>
          <w:rFonts w:ascii="Arial" w:hAnsi="Arial" w:cs="Arial"/>
          <w:bCs/>
          <w:sz w:val="22"/>
          <w:szCs w:val="22"/>
        </w:rPr>
        <w:t>7</w:t>
      </w:r>
      <w:r w:rsidRPr="003C40D0">
        <w:rPr>
          <w:rFonts w:ascii="Arial" w:hAnsi="Arial" w:cs="Arial"/>
          <w:bCs/>
          <w:sz w:val="22"/>
          <w:szCs w:val="22"/>
        </w:rPr>
        <w:t xml:space="preserve"> Umowy</w:t>
      </w:r>
      <w:r w:rsidRPr="003C40D0">
        <w:rPr>
          <w:rFonts w:ascii="Arial" w:hAnsi="Arial" w:cs="Arial"/>
          <w:sz w:val="22"/>
          <w:szCs w:val="22"/>
        </w:rPr>
        <w:t xml:space="preserve">. Wykonawca oświadcza </w:t>
      </w:r>
      <w:r w:rsidR="00C4732E" w:rsidRPr="003C40D0">
        <w:rPr>
          <w:rFonts w:ascii="Arial" w:hAnsi="Arial" w:cs="Arial"/>
          <w:sz w:val="22"/>
          <w:szCs w:val="22"/>
        </w:rPr>
        <w:t>również,</w:t>
      </w:r>
      <w:r w:rsidRPr="003C40D0">
        <w:rPr>
          <w:rFonts w:ascii="Arial" w:hAnsi="Arial" w:cs="Arial"/>
          <w:sz w:val="22"/>
          <w:szCs w:val="22"/>
        </w:rPr>
        <w:t xml:space="preserve"> że przekazane utwory nie naruszają czyichkolwiek praw, w szczególności praw własności intelektualnej w tym autorskich praw majątkowych i osobistych osób trzecich.</w:t>
      </w:r>
    </w:p>
    <w:p w14:paraId="347315C8" w14:textId="77777777" w:rsidR="005615B9" w:rsidRPr="003C40D0" w:rsidRDefault="005615B9" w:rsidP="006A674A">
      <w:pPr>
        <w:shd w:val="clear" w:color="auto" w:fill="FFFFFF" w:themeFill="background1"/>
        <w:tabs>
          <w:tab w:val="left" w:leader="dot" w:pos="3828"/>
          <w:tab w:val="left" w:leader="dot" w:pos="10065"/>
        </w:tabs>
        <w:spacing w:after="0" w:line="276" w:lineRule="auto"/>
        <w:contextualSpacing/>
        <w:rPr>
          <w:rFonts w:ascii="Arial" w:hAnsi="Arial" w:cs="Arial"/>
        </w:rPr>
      </w:pPr>
    </w:p>
    <w:p w14:paraId="3E17767E" w14:textId="77777777" w:rsidR="00BE1909" w:rsidRPr="003C40D0" w:rsidRDefault="005615B9" w:rsidP="006A674A">
      <w:pPr>
        <w:shd w:val="clear" w:color="auto" w:fill="FFFFFF" w:themeFill="background1"/>
        <w:tabs>
          <w:tab w:val="left" w:pos="709"/>
          <w:tab w:val="left" w:leader="dot" w:pos="3828"/>
          <w:tab w:val="left" w:leader="dot" w:pos="9498"/>
        </w:tabs>
        <w:spacing w:after="0" w:line="276" w:lineRule="auto"/>
        <w:contextualSpacing/>
        <w:rPr>
          <w:rFonts w:ascii="Arial" w:hAnsi="Arial" w:cs="Arial"/>
        </w:rPr>
      </w:pPr>
      <w:r w:rsidRPr="003C40D0">
        <w:rPr>
          <w:rFonts w:ascii="Arial" w:hAnsi="Arial" w:cs="Arial"/>
        </w:rPr>
        <w:tab/>
      </w:r>
      <w:r w:rsidRPr="003C40D0">
        <w:rPr>
          <w:rFonts w:ascii="Arial" w:hAnsi="Arial" w:cs="Arial"/>
        </w:rPr>
        <w:tab/>
      </w:r>
      <w:r w:rsidR="00BE1909" w:rsidRPr="003C40D0">
        <w:rPr>
          <w:rFonts w:ascii="Arial" w:hAnsi="Arial" w:cs="Arial"/>
        </w:rPr>
        <w:t xml:space="preserve">                                 </w:t>
      </w:r>
      <w:r w:rsidRPr="003C40D0">
        <w:rPr>
          <w:rFonts w:ascii="Arial" w:hAnsi="Arial" w:cs="Arial"/>
        </w:rPr>
        <w:tab/>
      </w:r>
    </w:p>
    <w:p w14:paraId="25299BA3" w14:textId="77777777" w:rsidR="00BE1909" w:rsidRPr="003C40D0" w:rsidRDefault="00BE1909" w:rsidP="006A674A">
      <w:pPr>
        <w:shd w:val="clear" w:color="auto" w:fill="FFFFFF" w:themeFill="background1"/>
        <w:spacing w:after="0" w:line="276" w:lineRule="auto"/>
        <w:contextualSpacing/>
        <w:jc w:val="center"/>
        <w:rPr>
          <w:rFonts w:ascii="Arial" w:hAnsi="Arial" w:cs="Arial"/>
        </w:rPr>
      </w:pPr>
      <w:r w:rsidRPr="003C40D0">
        <w:rPr>
          <w:rFonts w:ascii="Arial" w:hAnsi="Arial" w:cs="Arial"/>
        </w:rPr>
        <w:t xml:space="preserve">podpis Wykonawcy                                                      podpis Zamawiającego   </w:t>
      </w:r>
    </w:p>
    <w:p w14:paraId="48448A37" w14:textId="77777777" w:rsidR="00BE1909" w:rsidRPr="003C40D0" w:rsidRDefault="00BE1909" w:rsidP="006A674A">
      <w:pPr>
        <w:spacing w:after="0" w:line="276" w:lineRule="auto"/>
        <w:contextualSpacing/>
        <w:rPr>
          <w:rFonts w:ascii="Arial" w:hAnsi="Arial" w:cs="Arial"/>
          <w:i/>
          <w:vertAlign w:val="superscript"/>
        </w:rPr>
      </w:pPr>
      <w:r w:rsidRPr="003C40D0">
        <w:rPr>
          <w:rFonts w:ascii="Arial" w:hAnsi="Arial" w:cs="Arial"/>
          <w:b/>
        </w:rPr>
        <w:tab/>
      </w:r>
      <w:r w:rsidRPr="003C40D0">
        <w:rPr>
          <w:rFonts w:ascii="Arial" w:hAnsi="Arial" w:cs="Arial"/>
          <w:b/>
        </w:rPr>
        <w:tab/>
      </w:r>
      <w:r w:rsidRPr="003C40D0">
        <w:rPr>
          <w:rFonts w:ascii="Arial" w:hAnsi="Arial" w:cs="Arial"/>
          <w:b/>
        </w:rPr>
        <w:tab/>
      </w:r>
      <w:r w:rsidRPr="003C40D0">
        <w:rPr>
          <w:rFonts w:ascii="Arial" w:hAnsi="Arial" w:cs="Arial"/>
          <w:b/>
        </w:rPr>
        <w:tab/>
      </w:r>
      <w:r w:rsidRPr="003C40D0">
        <w:rPr>
          <w:rFonts w:ascii="Arial" w:hAnsi="Arial" w:cs="Arial"/>
          <w:i/>
          <w:vertAlign w:val="superscript"/>
        </w:rPr>
        <w:t xml:space="preserve"> </w:t>
      </w:r>
    </w:p>
    <w:p w14:paraId="08773D32" w14:textId="77777777" w:rsidR="00BE1909" w:rsidRPr="003C40D0" w:rsidRDefault="00BE1909" w:rsidP="006A674A">
      <w:pPr>
        <w:spacing w:after="0" w:line="276" w:lineRule="auto"/>
        <w:contextualSpacing/>
        <w:jc w:val="both"/>
        <w:rPr>
          <w:rFonts w:ascii="Arial" w:hAnsi="Arial" w:cs="Arial"/>
        </w:rPr>
      </w:pPr>
      <w:r w:rsidRPr="003C40D0">
        <w:rPr>
          <w:rFonts w:ascii="Arial" w:hAnsi="Arial" w:cs="Arial"/>
          <w:vertAlign w:val="superscript"/>
        </w:rPr>
        <w:t>*niewłaściwe skreślić</w:t>
      </w:r>
    </w:p>
    <w:p w14:paraId="61735924" w14:textId="77777777" w:rsidR="00BE1909" w:rsidRPr="003C40D0" w:rsidRDefault="00BE1909" w:rsidP="006A674A">
      <w:pPr>
        <w:pageBreakBefore/>
        <w:spacing w:after="0" w:line="276" w:lineRule="auto"/>
        <w:ind w:left="1416" w:firstLine="708"/>
        <w:contextualSpacing/>
        <w:rPr>
          <w:rFonts w:ascii="Arial" w:hAnsi="Arial" w:cs="Arial"/>
          <w:b/>
        </w:rPr>
      </w:pPr>
      <w:r w:rsidRPr="003C40D0">
        <w:rPr>
          <w:rFonts w:ascii="Arial" w:hAnsi="Arial" w:cs="Arial"/>
          <w:b/>
        </w:rPr>
        <w:t>Wewnętrzne adnotacje Zamawiającego:</w:t>
      </w:r>
    </w:p>
    <w:p w14:paraId="212F99D7" w14:textId="77777777" w:rsidR="00192281" w:rsidRPr="003C40D0" w:rsidRDefault="00192281" w:rsidP="006A674A">
      <w:pPr>
        <w:spacing w:after="0" w:line="276" w:lineRule="auto"/>
        <w:contextualSpacing/>
        <w:rPr>
          <w:rFonts w:ascii="Arial" w:hAnsi="Arial" w:cs="Arial"/>
        </w:rPr>
      </w:pPr>
    </w:p>
    <w:p w14:paraId="3A2D85D4" w14:textId="2CBDD1EA" w:rsidR="00BE1909" w:rsidRPr="003C40D0" w:rsidRDefault="00A21CFA" w:rsidP="006A674A">
      <w:pPr>
        <w:spacing w:after="0" w:line="276" w:lineRule="auto"/>
        <w:contextualSpacing/>
        <w:rPr>
          <w:rFonts w:ascii="Arial" w:hAnsi="Arial" w:cs="Arial"/>
        </w:rPr>
      </w:pPr>
      <w:r w:rsidRPr="003C40D0">
        <w:rPr>
          <w:rFonts w:ascii="Arial" w:hAnsi="Arial" w:cs="Arial"/>
        </w:rPr>
        <w:t>Przekazane utwory:</w:t>
      </w:r>
      <w:sdt>
        <w:sdtPr>
          <w:rPr>
            <w:rFonts w:ascii="Arial" w:hAnsi="Arial" w:cs="Arial"/>
            <w:b/>
          </w:rPr>
          <w:id w:val="-1545676247"/>
          <w:placeholder>
            <w:docPart w:val="D8EDE6851BA34209B7D37ADE401FAECD"/>
          </w:placeholder>
        </w:sdtPr>
        <w:sdtEndPr/>
        <w:sdtContent>
          <w:r w:rsidR="00BE1909" w:rsidRPr="003C40D0">
            <w:rPr>
              <w:rFonts w:ascii="Arial" w:hAnsi="Arial" w:cs="Arial"/>
              <w:b/>
            </w:rPr>
            <w:t>……………………..</w:t>
          </w:r>
        </w:sdtContent>
      </w:sdt>
      <w:r w:rsidR="00BE1909" w:rsidRPr="003C40D0">
        <w:rPr>
          <w:rFonts w:ascii="Arial" w:hAnsi="Arial" w:cs="Arial"/>
        </w:rPr>
        <w:t xml:space="preserve"> </w:t>
      </w:r>
    </w:p>
    <w:p w14:paraId="7F73DCBF" w14:textId="77777777" w:rsidR="00BE1909" w:rsidRPr="003C40D0" w:rsidRDefault="00BE1909" w:rsidP="006A674A">
      <w:pPr>
        <w:spacing w:after="0" w:line="276" w:lineRule="auto"/>
        <w:contextualSpacing/>
        <w:rPr>
          <w:rFonts w:ascii="Arial" w:hAnsi="Arial" w:cs="Arial"/>
        </w:rPr>
      </w:pPr>
    </w:p>
    <w:p w14:paraId="1AE87736" w14:textId="77777777" w:rsidR="00BE1909" w:rsidRPr="003C40D0" w:rsidRDefault="00BE1909" w:rsidP="006A674A">
      <w:pPr>
        <w:tabs>
          <w:tab w:val="left" w:leader="dot" w:pos="10348"/>
        </w:tabs>
        <w:spacing w:after="0" w:line="276" w:lineRule="auto"/>
        <w:contextualSpacing/>
        <w:rPr>
          <w:rFonts w:ascii="Arial" w:hAnsi="Arial" w:cs="Arial"/>
        </w:rPr>
      </w:pPr>
      <w:r w:rsidRPr="003C40D0">
        <w:rPr>
          <w:rFonts w:ascii="Arial" w:hAnsi="Arial" w:cs="Arial"/>
        </w:rPr>
        <w:t>.</w:t>
      </w:r>
      <w:r w:rsidR="00F16304" w:rsidRPr="003C40D0">
        <w:rPr>
          <w:rFonts w:ascii="Arial" w:hAnsi="Arial" w:cs="Arial"/>
        </w:rPr>
        <w:tab/>
      </w:r>
    </w:p>
    <w:p w14:paraId="633214C7" w14:textId="77777777" w:rsidR="00BE1909" w:rsidRPr="003C40D0" w:rsidRDefault="00BE1909" w:rsidP="006A674A">
      <w:pPr>
        <w:spacing w:after="0" w:line="276" w:lineRule="auto"/>
        <w:contextualSpacing/>
        <w:rPr>
          <w:rFonts w:ascii="Arial" w:hAnsi="Arial" w:cs="Arial"/>
        </w:rPr>
      </w:pPr>
    </w:p>
    <w:p w14:paraId="1353FF0C" w14:textId="1BE26B46" w:rsidR="00BE1909" w:rsidRPr="003C40D0" w:rsidRDefault="00BE1909" w:rsidP="006A674A">
      <w:pPr>
        <w:tabs>
          <w:tab w:val="left" w:leader="dot" w:pos="10348"/>
        </w:tabs>
        <w:spacing w:after="0" w:line="276" w:lineRule="auto"/>
        <w:contextualSpacing/>
        <w:rPr>
          <w:rFonts w:ascii="Arial" w:hAnsi="Arial" w:cs="Arial"/>
        </w:rPr>
      </w:pPr>
      <w:r w:rsidRPr="003C40D0">
        <w:rPr>
          <w:rFonts w:ascii="Arial" w:hAnsi="Arial" w:cs="Arial"/>
        </w:rPr>
        <w:t>znajduj</w:t>
      </w:r>
      <w:r w:rsidR="00A21CFA" w:rsidRPr="003C40D0">
        <w:rPr>
          <w:rFonts w:ascii="Arial" w:hAnsi="Arial" w:cs="Arial"/>
        </w:rPr>
        <w:t>ą</w:t>
      </w:r>
      <w:r w:rsidRPr="003C40D0">
        <w:rPr>
          <w:rFonts w:ascii="Arial" w:hAnsi="Arial" w:cs="Arial"/>
        </w:rPr>
        <w:t xml:space="preserve"> się w</w:t>
      </w:r>
      <w:r w:rsidR="00F16304" w:rsidRPr="003C40D0">
        <w:rPr>
          <w:rFonts w:ascii="Arial" w:hAnsi="Arial" w:cs="Arial"/>
        </w:rPr>
        <w:tab/>
      </w:r>
    </w:p>
    <w:p w14:paraId="186C204A" w14:textId="77777777" w:rsidR="00BE1909" w:rsidRPr="003C40D0" w:rsidRDefault="00BE1909" w:rsidP="006A674A">
      <w:pPr>
        <w:spacing w:after="0" w:line="276" w:lineRule="auto"/>
        <w:contextualSpacing/>
        <w:rPr>
          <w:rFonts w:ascii="Arial" w:hAnsi="Arial" w:cs="Arial"/>
        </w:rPr>
      </w:pPr>
      <w:r w:rsidRPr="003C40D0">
        <w:rPr>
          <w:rFonts w:ascii="Arial" w:hAnsi="Arial" w:cs="Arial"/>
          <w:b/>
          <w:i/>
          <w:vertAlign w:val="superscript"/>
        </w:rPr>
        <w:t xml:space="preserve">                                                                                           /nazwa komórki organizacyjnej/</w:t>
      </w:r>
    </w:p>
    <w:p w14:paraId="071F81D1" w14:textId="22E10B1D" w:rsidR="00BE1909" w:rsidRPr="003C40D0" w:rsidRDefault="00BE1909" w:rsidP="006A674A">
      <w:pPr>
        <w:spacing w:after="0" w:line="276" w:lineRule="auto"/>
        <w:contextualSpacing/>
        <w:jc w:val="both"/>
        <w:rPr>
          <w:rFonts w:ascii="Arial" w:hAnsi="Arial" w:cs="Arial"/>
        </w:rPr>
      </w:pPr>
      <w:r w:rsidRPr="003C40D0">
        <w:rPr>
          <w:rFonts w:ascii="Arial" w:hAnsi="Arial" w:cs="Arial"/>
        </w:rPr>
        <w:t xml:space="preserve">i </w:t>
      </w:r>
      <w:r w:rsidR="00A21CFA" w:rsidRPr="003C40D0">
        <w:rPr>
          <w:rFonts w:ascii="Arial" w:hAnsi="Arial" w:cs="Arial"/>
        </w:rPr>
        <w:t xml:space="preserve">będą </w:t>
      </w:r>
      <w:r w:rsidRPr="003C40D0">
        <w:rPr>
          <w:rFonts w:ascii="Arial" w:hAnsi="Arial" w:cs="Arial"/>
        </w:rPr>
        <w:t>przechowywane tam przez okres 6 lat od daty sporządzenia niniejszego protokołu.</w:t>
      </w:r>
    </w:p>
    <w:p w14:paraId="5EC3D49D" w14:textId="77777777" w:rsidR="00BE1909" w:rsidRPr="003C40D0" w:rsidRDefault="00BE1909" w:rsidP="006A674A">
      <w:pPr>
        <w:spacing w:after="0" w:line="276" w:lineRule="auto"/>
        <w:contextualSpacing/>
        <w:jc w:val="both"/>
        <w:rPr>
          <w:rFonts w:ascii="Arial" w:hAnsi="Arial" w:cs="Arial"/>
        </w:rPr>
      </w:pPr>
    </w:p>
    <w:p w14:paraId="19C072E3" w14:textId="77777777" w:rsidR="00BE1909" w:rsidRPr="003C40D0" w:rsidRDefault="00BE1909" w:rsidP="006A674A">
      <w:pPr>
        <w:tabs>
          <w:tab w:val="left" w:leader="dot" w:pos="10348"/>
        </w:tabs>
        <w:spacing w:after="0" w:line="276" w:lineRule="auto"/>
        <w:contextualSpacing/>
        <w:jc w:val="both"/>
        <w:rPr>
          <w:rFonts w:ascii="Arial" w:hAnsi="Arial" w:cs="Arial"/>
          <w:b/>
          <w:i/>
          <w:iCs/>
          <w:vertAlign w:val="superscript"/>
        </w:rPr>
      </w:pPr>
      <w:r w:rsidRPr="003C40D0">
        <w:rPr>
          <w:rFonts w:ascii="Arial" w:hAnsi="Arial" w:cs="Arial"/>
        </w:rPr>
        <w:t>Zamawiający:</w:t>
      </w:r>
      <w:r w:rsidRPr="003C40D0">
        <w:rPr>
          <w:rFonts w:ascii="Arial" w:hAnsi="Arial" w:cs="Arial"/>
        </w:rPr>
        <w:tab/>
      </w:r>
      <w:r w:rsidRPr="003C40D0">
        <w:rPr>
          <w:rFonts w:ascii="Arial" w:hAnsi="Arial" w:cs="Arial"/>
          <w:b/>
          <w:i/>
          <w:iCs/>
          <w:vertAlign w:val="superscript"/>
        </w:rPr>
        <w:t xml:space="preserve"> / pieczątka imienna i podpis albo czytelny podpis albo/imię i nazwisko i, podpis/</w:t>
      </w:r>
    </w:p>
    <w:p w14:paraId="07043EDE" w14:textId="77777777" w:rsidR="00BE1909" w:rsidRPr="003C40D0" w:rsidRDefault="00BE1909" w:rsidP="006A674A">
      <w:pPr>
        <w:spacing w:after="0" w:line="276" w:lineRule="auto"/>
        <w:contextualSpacing/>
        <w:rPr>
          <w:rFonts w:ascii="Arial" w:hAnsi="Arial" w:cs="Arial"/>
        </w:rPr>
      </w:pPr>
      <w:r w:rsidRPr="003C40D0">
        <w:rPr>
          <w:rFonts w:ascii="Arial" w:hAnsi="Arial" w:cs="Arial"/>
        </w:rPr>
        <w:t xml:space="preserve">Z  tytułu opóźnienia wykonania umowy o dzieło nalicza się* / nie nalicza* się Wykonawcy kary umowne </w:t>
      </w:r>
    </w:p>
    <w:p w14:paraId="48EC7A4D" w14:textId="77777777" w:rsidR="00BE1909" w:rsidRPr="003C40D0" w:rsidRDefault="00BE1909" w:rsidP="006A674A">
      <w:pPr>
        <w:spacing w:after="0" w:line="276" w:lineRule="auto"/>
        <w:contextualSpacing/>
        <w:rPr>
          <w:rFonts w:ascii="Arial" w:hAnsi="Arial" w:cs="Arial"/>
        </w:rPr>
      </w:pPr>
      <w:r w:rsidRPr="003C40D0">
        <w:rPr>
          <w:rFonts w:ascii="Arial" w:hAnsi="Arial" w:cs="Arial"/>
        </w:rPr>
        <w:t>w wysokości …………………....…………zł. słownie: ……………………..…………………</w:t>
      </w:r>
      <w:r w:rsidR="00F16304" w:rsidRPr="003C40D0">
        <w:rPr>
          <w:rFonts w:ascii="Arial" w:hAnsi="Arial" w:cs="Arial"/>
        </w:rPr>
        <w:t>..</w:t>
      </w:r>
      <w:r w:rsidRPr="003C40D0">
        <w:rPr>
          <w:rFonts w:ascii="Arial" w:hAnsi="Arial" w:cs="Arial"/>
        </w:rPr>
        <w:t>………………….</w:t>
      </w:r>
    </w:p>
    <w:p w14:paraId="331CC9E5" w14:textId="77777777" w:rsidR="00F16304" w:rsidRPr="003C40D0" w:rsidRDefault="00BE1909" w:rsidP="006A674A">
      <w:pPr>
        <w:tabs>
          <w:tab w:val="left" w:leader="dot" w:pos="10348"/>
        </w:tabs>
        <w:spacing w:after="0" w:line="276" w:lineRule="auto"/>
        <w:contextualSpacing/>
        <w:rPr>
          <w:rFonts w:ascii="Arial" w:hAnsi="Arial" w:cs="Arial"/>
        </w:rPr>
      </w:pPr>
      <w:r w:rsidRPr="003C40D0">
        <w:rPr>
          <w:rFonts w:ascii="Arial" w:hAnsi="Arial" w:cs="Arial"/>
        </w:rPr>
        <w:t xml:space="preserve">Powody odstąpienia od naliczenia kar umownych: </w:t>
      </w:r>
      <w:r w:rsidR="00F16304" w:rsidRPr="003C40D0">
        <w:rPr>
          <w:rFonts w:ascii="Arial" w:hAnsi="Arial" w:cs="Arial"/>
        </w:rPr>
        <w:br/>
        <w:t xml:space="preserve"> </w:t>
      </w:r>
      <w:r w:rsidR="00F16304" w:rsidRPr="003C40D0">
        <w:rPr>
          <w:rFonts w:ascii="Arial" w:hAnsi="Arial" w:cs="Arial"/>
        </w:rPr>
        <w:tab/>
      </w:r>
      <w:r w:rsidR="00F16304" w:rsidRPr="003C40D0">
        <w:rPr>
          <w:rFonts w:ascii="Arial" w:hAnsi="Arial" w:cs="Arial"/>
        </w:rPr>
        <w:tab/>
      </w:r>
      <w:r w:rsidR="00F16304" w:rsidRPr="003C40D0">
        <w:rPr>
          <w:rFonts w:ascii="Arial" w:hAnsi="Arial" w:cs="Arial"/>
        </w:rPr>
        <w:tab/>
      </w:r>
    </w:p>
    <w:p w14:paraId="727A1B92" w14:textId="77777777" w:rsidR="00F16304" w:rsidRPr="003C40D0" w:rsidRDefault="00F16304" w:rsidP="006A674A">
      <w:pPr>
        <w:spacing w:after="0" w:line="276" w:lineRule="auto"/>
        <w:ind w:left="2124" w:firstLine="708"/>
        <w:contextualSpacing/>
        <w:rPr>
          <w:rFonts w:ascii="Arial" w:hAnsi="Arial" w:cs="Arial"/>
        </w:rPr>
      </w:pPr>
    </w:p>
    <w:p w14:paraId="5180B7E2" w14:textId="77777777" w:rsidR="00F16304" w:rsidRPr="003C40D0" w:rsidRDefault="00F16304" w:rsidP="006A674A">
      <w:pPr>
        <w:spacing w:after="0" w:line="276" w:lineRule="auto"/>
        <w:ind w:left="2124" w:firstLine="708"/>
        <w:contextualSpacing/>
        <w:rPr>
          <w:rFonts w:ascii="Arial" w:hAnsi="Arial" w:cs="Arial"/>
        </w:rPr>
      </w:pPr>
    </w:p>
    <w:p w14:paraId="521B3F14" w14:textId="77777777" w:rsidR="00F16304" w:rsidRPr="003C40D0" w:rsidRDefault="00F16304" w:rsidP="006A674A">
      <w:pPr>
        <w:spacing w:after="0" w:line="276" w:lineRule="auto"/>
        <w:ind w:left="2124" w:firstLine="708"/>
        <w:contextualSpacing/>
        <w:rPr>
          <w:rFonts w:ascii="Arial" w:hAnsi="Arial" w:cs="Arial"/>
        </w:rPr>
      </w:pPr>
    </w:p>
    <w:p w14:paraId="7A4FC445" w14:textId="77777777" w:rsidR="00BE1909" w:rsidRPr="003C40D0" w:rsidRDefault="00BE1909" w:rsidP="006A674A">
      <w:pPr>
        <w:spacing w:after="0" w:line="276" w:lineRule="auto"/>
        <w:ind w:left="3969" w:firstLine="3"/>
        <w:contextualSpacing/>
        <w:rPr>
          <w:rFonts w:ascii="Arial" w:hAnsi="Arial" w:cs="Arial"/>
        </w:rPr>
      </w:pPr>
      <w:r w:rsidRPr="003C40D0">
        <w:rPr>
          <w:rFonts w:ascii="Arial" w:hAnsi="Arial" w:cs="Arial"/>
        </w:rPr>
        <w:t>….…………………………..……………………….</w:t>
      </w:r>
    </w:p>
    <w:p w14:paraId="61297B62" w14:textId="77777777" w:rsidR="00BE1909" w:rsidRPr="003C40D0" w:rsidRDefault="00BE1909" w:rsidP="006A674A">
      <w:pPr>
        <w:spacing w:after="0" w:line="276" w:lineRule="auto"/>
        <w:ind w:left="4250" w:firstLine="4"/>
        <w:contextualSpacing/>
        <w:jc w:val="both"/>
        <w:rPr>
          <w:rFonts w:ascii="Arial" w:hAnsi="Arial" w:cs="Arial"/>
          <w:i/>
          <w:vertAlign w:val="superscript"/>
        </w:rPr>
      </w:pPr>
      <w:r w:rsidRPr="003C40D0">
        <w:rPr>
          <w:rFonts w:ascii="Arial" w:hAnsi="Arial" w:cs="Arial"/>
          <w:vertAlign w:val="superscript"/>
        </w:rPr>
        <w:t xml:space="preserve">         </w:t>
      </w:r>
      <w:r w:rsidRPr="003C40D0">
        <w:rPr>
          <w:rFonts w:ascii="Arial" w:hAnsi="Arial" w:cs="Arial"/>
          <w:i/>
          <w:vertAlign w:val="superscript"/>
        </w:rPr>
        <w:t xml:space="preserve">/ </w:t>
      </w:r>
      <w:bookmarkStart w:id="3" w:name="_Hlk43990505"/>
      <w:r w:rsidRPr="003C40D0">
        <w:rPr>
          <w:rFonts w:ascii="Arial" w:hAnsi="Arial" w:cs="Arial"/>
          <w:i/>
          <w:vertAlign w:val="superscript"/>
        </w:rPr>
        <w:t>Zamawiający lub osoba przez niego upoważniona</w:t>
      </w:r>
      <w:bookmarkEnd w:id="3"/>
      <w:r w:rsidRPr="003C40D0">
        <w:rPr>
          <w:rFonts w:ascii="Arial" w:hAnsi="Arial" w:cs="Arial"/>
          <w:i/>
          <w:vertAlign w:val="superscript"/>
        </w:rPr>
        <w:t>/</w:t>
      </w:r>
    </w:p>
    <w:p w14:paraId="0F6F433C" w14:textId="77777777" w:rsidR="00BE1909" w:rsidRPr="003C40D0" w:rsidRDefault="00BE1909" w:rsidP="006A674A">
      <w:pPr>
        <w:spacing w:after="0" w:line="276" w:lineRule="auto"/>
        <w:ind w:left="2832"/>
        <w:contextualSpacing/>
        <w:jc w:val="both"/>
        <w:rPr>
          <w:rFonts w:ascii="Arial" w:hAnsi="Arial" w:cs="Arial"/>
          <w:i/>
          <w:vertAlign w:val="superscript"/>
        </w:rPr>
      </w:pPr>
    </w:p>
    <w:p w14:paraId="3A73061A" w14:textId="77777777" w:rsidR="00BE1909" w:rsidRPr="003C40D0" w:rsidRDefault="00BE1909" w:rsidP="006A674A">
      <w:pPr>
        <w:spacing w:after="0" w:line="276" w:lineRule="auto"/>
        <w:contextualSpacing/>
        <w:jc w:val="both"/>
        <w:rPr>
          <w:rFonts w:ascii="Arial" w:hAnsi="Arial" w:cs="Arial"/>
          <w:i/>
          <w:vertAlign w:val="superscript"/>
        </w:rPr>
      </w:pPr>
      <w:r w:rsidRPr="003C40D0">
        <w:rPr>
          <w:rFonts w:ascii="Arial" w:hAnsi="Arial" w:cs="Arial"/>
          <w:vertAlign w:val="superscript"/>
        </w:rPr>
        <w:t>*niewłaściwe skreślić</w:t>
      </w:r>
      <w:r w:rsidRPr="003C40D0">
        <w:rPr>
          <w:rFonts w:ascii="Arial" w:hAnsi="Arial" w:cs="Arial"/>
          <w:i/>
        </w:rPr>
        <w:t xml:space="preserve">                                                                              </w:t>
      </w:r>
    </w:p>
    <w:p w14:paraId="69BDDADA" w14:textId="77777777" w:rsidR="00BE1909" w:rsidRPr="003C40D0" w:rsidRDefault="00BE1909" w:rsidP="006A674A">
      <w:pPr>
        <w:spacing w:after="0" w:line="276" w:lineRule="auto"/>
        <w:contextualSpacing/>
        <w:rPr>
          <w:rFonts w:ascii="Arial" w:hAnsi="Arial" w:cs="Arial"/>
          <w:b/>
        </w:rPr>
      </w:pPr>
    </w:p>
    <w:p w14:paraId="3381BB02" w14:textId="77777777" w:rsidR="00BE1909" w:rsidRPr="003C40D0" w:rsidRDefault="00BE1909" w:rsidP="006A674A">
      <w:pPr>
        <w:spacing w:after="0" w:line="276" w:lineRule="auto"/>
        <w:contextualSpacing/>
        <w:rPr>
          <w:rFonts w:ascii="Arial" w:hAnsi="Arial" w:cs="Arial"/>
          <w:b/>
        </w:rPr>
      </w:pPr>
    </w:p>
    <w:p w14:paraId="12EFFF17" w14:textId="77777777" w:rsidR="00BE1909" w:rsidRPr="003C40D0" w:rsidRDefault="00BE1909" w:rsidP="006A674A">
      <w:pPr>
        <w:spacing w:line="276" w:lineRule="auto"/>
        <w:contextualSpacing/>
        <w:rPr>
          <w:rFonts w:ascii="Arial" w:hAnsi="Arial" w:cs="Arial"/>
        </w:rPr>
      </w:pPr>
    </w:p>
    <w:p w14:paraId="1C19D426" w14:textId="77777777" w:rsidR="00192281" w:rsidRPr="003C40D0" w:rsidRDefault="00192281" w:rsidP="006A674A">
      <w:pPr>
        <w:spacing w:line="276" w:lineRule="auto"/>
        <w:contextualSpacing/>
        <w:rPr>
          <w:rFonts w:ascii="Arial" w:hAnsi="Arial" w:cs="Arial"/>
          <w:b/>
          <w:bCs/>
          <w:spacing w:val="2"/>
        </w:rPr>
      </w:pPr>
      <w:r w:rsidRPr="003C40D0">
        <w:rPr>
          <w:rFonts w:ascii="Arial" w:hAnsi="Arial" w:cs="Arial"/>
          <w:b/>
          <w:bCs/>
          <w:spacing w:val="2"/>
        </w:rPr>
        <w:br w:type="page"/>
      </w:r>
    </w:p>
    <w:p w14:paraId="25EC7186" w14:textId="64D06668" w:rsidR="000F404A" w:rsidRPr="00FB7743" w:rsidRDefault="000F404A" w:rsidP="006A674A">
      <w:pPr>
        <w:spacing w:after="0" w:line="276" w:lineRule="auto"/>
        <w:contextualSpacing/>
        <w:jc w:val="right"/>
        <w:rPr>
          <w:rFonts w:ascii="Arial" w:hAnsi="Arial" w:cs="Arial"/>
          <w:i/>
          <w:sz w:val="16"/>
          <w:szCs w:val="16"/>
        </w:rPr>
      </w:pPr>
      <w:r w:rsidRPr="00FB7743">
        <w:rPr>
          <w:rFonts w:ascii="Arial" w:hAnsi="Arial" w:cs="Arial"/>
          <w:i/>
          <w:iCs/>
          <w:sz w:val="16"/>
          <w:szCs w:val="16"/>
        </w:rPr>
        <w:t xml:space="preserve">Załącznik nr </w:t>
      </w:r>
      <w:r w:rsidR="003C40D0" w:rsidRPr="00FB7743">
        <w:rPr>
          <w:rFonts w:ascii="Arial" w:hAnsi="Arial" w:cs="Arial"/>
          <w:i/>
          <w:iCs/>
          <w:sz w:val="16"/>
          <w:szCs w:val="16"/>
        </w:rPr>
        <w:t>5</w:t>
      </w:r>
      <w:r w:rsidRPr="00FB7743">
        <w:rPr>
          <w:rFonts w:ascii="Arial" w:hAnsi="Arial" w:cs="Arial"/>
          <w:i/>
          <w:iCs/>
          <w:sz w:val="16"/>
          <w:szCs w:val="16"/>
        </w:rPr>
        <w:t xml:space="preserve"> do </w:t>
      </w:r>
      <w:r w:rsidRPr="00FB7743">
        <w:rPr>
          <w:rFonts w:ascii="Arial" w:hAnsi="Arial" w:cs="Arial"/>
          <w:i/>
          <w:sz w:val="16"/>
          <w:szCs w:val="16"/>
        </w:rPr>
        <w:t>Umowy nr ABM/…../2021/BA z dnia</w:t>
      </w:r>
      <w:r w:rsidR="004206C2" w:rsidRPr="00FB7743">
        <w:rPr>
          <w:rFonts w:ascii="Arial" w:hAnsi="Arial" w:cs="Arial"/>
          <w:i/>
          <w:sz w:val="16"/>
          <w:szCs w:val="16"/>
        </w:rPr>
        <w:t xml:space="preserve"> …………… 2021 r. </w:t>
      </w:r>
    </w:p>
    <w:p w14:paraId="7ACBF299" w14:textId="77777777" w:rsidR="000F404A" w:rsidRPr="003C40D0" w:rsidRDefault="000F404A" w:rsidP="006A674A">
      <w:pPr>
        <w:spacing w:after="0" w:line="276" w:lineRule="auto"/>
        <w:contextualSpacing/>
        <w:jc w:val="both"/>
        <w:rPr>
          <w:rFonts w:ascii="Arial" w:hAnsi="Arial" w:cs="Arial"/>
        </w:rPr>
      </w:pPr>
    </w:p>
    <w:p w14:paraId="7D26DE60" w14:textId="77777777" w:rsidR="000F404A" w:rsidRPr="003C40D0" w:rsidRDefault="000F404A" w:rsidP="006A674A">
      <w:pPr>
        <w:spacing w:after="0" w:line="276" w:lineRule="auto"/>
        <w:contextualSpacing/>
        <w:jc w:val="both"/>
        <w:rPr>
          <w:rFonts w:ascii="Arial" w:hAnsi="Arial" w:cs="Arial"/>
        </w:rPr>
      </w:pPr>
    </w:p>
    <w:p w14:paraId="572E0062" w14:textId="77777777" w:rsidR="000F404A" w:rsidRPr="003C40D0" w:rsidRDefault="00867C2C" w:rsidP="006A674A">
      <w:pPr>
        <w:spacing w:after="0" w:line="276" w:lineRule="auto"/>
        <w:contextualSpacing/>
        <w:jc w:val="center"/>
        <w:rPr>
          <w:rFonts w:ascii="Arial" w:hAnsi="Arial" w:cs="Arial"/>
          <w:b/>
        </w:rPr>
      </w:pPr>
      <w:r w:rsidRPr="003C40D0">
        <w:rPr>
          <w:rFonts w:ascii="Arial" w:hAnsi="Arial" w:cs="Arial"/>
          <w:b/>
        </w:rPr>
        <w:t>UMOWA POWIERZENIA PRZETWARZANIA DANYCH OSOBOWYCH</w:t>
      </w:r>
    </w:p>
    <w:p w14:paraId="1AD1A504" w14:textId="77777777" w:rsidR="000F404A" w:rsidRPr="003C40D0" w:rsidRDefault="000F404A" w:rsidP="006A674A">
      <w:pPr>
        <w:spacing w:before="120" w:line="276" w:lineRule="auto"/>
        <w:contextualSpacing/>
        <w:jc w:val="center"/>
        <w:rPr>
          <w:rFonts w:ascii="Arial" w:hAnsi="Arial" w:cs="Arial"/>
        </w:rPr>
      </w:pPr>
      <w:r w:rsidRPr="003C40D0">
        <w:rPr>
          <w:rFonts w:ascii="Arial" w:hAnsi="Arial" w:cs="Arial"/>
        </w:rPr>
        <w:t>zawarta w dniu……………. pomiędzy:</w:t>
      </w:r>
    </w:p>
    <w:p w14:paraId="77B45621" w14:textId="77777777" w:rsidR="000F404A" w:rsidRPr="003C40D0" w:rsidRDefault="000F404A" w:rsidP="006A674A">
      <w:pPr>
        <w:spacing w:line="276" w:lineRule="auto"/>
        <w:contextualSpacing/>
        <w:jc w:val="both"/>
        <w:rPr>
          <w:rFonts w:ascii="Arial" w:hAnsi="Arial" w:cs="Arial"/>
        </w:rPr>
      </w:pPr>
      <w:r w:rsidRPr="003C40D0">
        <w:rPr>
          <w:rFonts w:ascii="Arial" w:hAnsi="Arial" w:cs="Arial"/>
          <w:b/>
        </w:rPr>
        <w:t>Agencją Badań Medycznych z </w:t>
      </w:r>
      <w:r w:rsidRPr="003C40D0">
        <w:rPr>
          <w:rFonts w:ascii="Arial" w:hAnsi="Arial" w:cs="Arial"/>
        </w:rPr>
        <w:t>siedzibą w Warszawie (00-014), ul. Stanisława Moniuszki 1A, NIP: 525-278-39-49, REGON: 382836515</w:t>
      </w:r>
      <w:r w:rsidRPr="003C40D0">
        <w:rPr>
          <w:rFonts w:ascii="Arial" w:hAnsi="Arial" w:cs="Arial"/>
          <w:i/>
        </w:rPr>
        <w:t>,</w:t>
      </w:r>
    </w:p>
    <w:p w14:paraId="5C591B5C" w14:textId="77777777" w:rsidR="000F404A" w:rsidRPr="003C40D0" w:rsidRDefault="000F404A" w:rsidP="006A674A">
      <w:pPr>
        <w:spacing w:after="0" w:line="276" w:lineRule="auto"/>
        <w:contextualSpacing/>
        <w:jc w:val="both"/>
        <w:rPr>
          <w:rFonts w:ascii="Arial" w:hAnsi="Arial" w:cs="Arial"/>
        </w:rPr>
      </w:pPr>
      <w:r w:rsidRPr="003C40D0">
        <w:rPr>
          <w:rFonts w:ascii="Arial" w:hAnsi="Arial" w:cs="Arial"/>
        </w:rPr>
        <w:t xml:space="preserve">zwaną w dalszej części umowy </w:t>
      </w:r>
      <w:r w:rsidRPr="003C40D0">
        <w:rPr>
          <w:rFonts w:ascii="Arial" w:hAnsi="Arial" w:cs="Arial"/>
          <w:b/>
        </w:rPr>
        <w:t>„Administratorem”</w:t>
      </w:r>
      <w:r w:rsidRPr="003C40D0">
        <w:rPr>
          <w:rFonts w:ascii="Arial" w:hAnsi="Arial" w:cs="Arial"/>
        </w:rPr>
        <w:t>,</w:t>
      </w:r>
      <w:r w:rsidRPr="003C40D0">
        <w:rPr>
          <w:rFonts w:ascii="Arial" w:hAnsi="Arial" w:cs="Arial"/>
          <w:b/>
        </w:rPr>
        <w:t xml:space="preserve"> </w:t>
      </w:r>
      <w:r w:rsidRPr="003C40D0">
        <w:rPr>
          <w:rFonts w:ascii="Arial" w:hAnsi="Arial" w:cs="Arial"/>
        </w:rPr>
        <w:t xml:space="preserve">reprezentowanym przez: </w:t>
      </w:r>
    </w:p>
    <w:p w14:paraId="617B7D80" w14:textId="77777777" w:rsidR="000F404A" w:rsidRPr="003C40D0" w:rsidRDefault="000F404A" w:rsidP="006A674A">
      <w:pPr>
        <w:tabs>
          <w:tab w:val="left" w:pos="993"/>
        </w:tabs>
        <w:spacing w:line="276" w:lineRule="auto"/>
        <w:contextualSpacing/>
        <w:jc w:val="both"/>
        <w:rPr>
          <w:rFonts w:ascii="Arial" w:hAnsi="Arial" w:cs="Arial"/>
          <w:b/>
        </w:rPr>
      </w:pPr>
      <w:r w:rsidRPr="003C40D0">
        <w:rPr>
          <w:rFonts w:ascii="Arial" w:hAnsi="Arial" w:cs="Arial"/>
          <w:b/>
        </w:rPr>
        <w:t xml:space="preserve">Pana dr hab. n. med. Radosława Sierpińskiego – Prezesa Agencji Badań Medycznych </w:t>
      </w:r>
      <w:r w:rsidRPr="003C40D0">
        <w:rPr>
          <w:rFonts w:ascii="Arial" w:hAnsi="Arial" w:cs="Arial"/>
        </w:rPr>
        <w:t xml:space="preserve">, </w:t>
      </w:r>
    </w:p>
    <w:p w14:paraId="598A729D" w14:textId="77777777" w:rsidR="000F404A" w:rsidRPr="003C40D0" w:rsidRDefault="000F404A" w:rsidP="006A674A">
      <w:pPr>
        <w:spacing w:after="0" w:line="276" w:lineRule="auto"/>
        <w:contextualSpacing/>
        <w:jc w:val="both"/>
        <w:rPr>
          <w:rFonts w:ascii="Arial" w:hAnsi="Arial" w:cs="Arial"/>
        </w:rPr>
      </w:pPr>
      <w:r w:rsidRPr="003C40D0">
        <w:rPr>
          <w:rFonts w:ascii="Arial" w:hAnsi="Arial" w:cs="Arial"/>
        </w:rPr>
        <w:t>oraz</w:t>
      </w:r>
    </w:p>
    <w:p w14:paraId="2F5BC615" w14:textId="77777777" w:rsidR="000F404A" w:rsidRPr="003C40D0" w:rsidRDefault="000F404A" w:rsidP="006A674A">
      <w:pPr>
        <w:tabs>
          <w:tab w:val="left" w:leader="dot" w:pos="10348"/>
        </w:tabs>
        <w:spacing w:line="276" w:lineRule="auto"/>
        <w:contextualSpacing/>
        <w:jc w:val="both"/>
        <w:rPr>
          <w:rFonts w:ascii="Arial" w:hAnsi="Arial" w:cs="Arial"/>
        </w:rPr>
      </w:pPr>
      <w:r w:rsidRPr="003C40D0">
        <w:rPr>
          <w:rFonts w:ascii="Arial" w:hAnsi="Arial" w:cs="Arial"/>
        </w:rPr>
        <w:tab/>
      </w:r>
    </w:p>
    <w:p w14:paraId="6ECACD52" w14:textId="77777777" w:rsidR="000F404A" w:rsidRPr="003C40D0" w:rsidRDefault="000F404A" w:rsidP="006A674A">
      <w:pPr>
        <w:spacing w:line="276" w:lineRule="auto"/>
        <w:contextualSpacing/>
        <w:jc w:val="both"/>
        <w:rPr>
          <w:rFonts w:ascii="Arial" w:hAnsi="Arial" w:cs="Arial"/>
        </w:rPr>
      </w:pPr>
      <w:r w:rsidRPr="003C40D0">
        <w:rPr>
          <w:rFonts w:ascii="Arial" w:hAnsi="Arial" w:cs="Arial"/>
        </w:rPr>
        <w:t xml:space="preserve">zwanym w dalszej części umowy </w:t>
      </w:r>
      <w:r w:rsidRPr="003C40D0">
        <w:rPr>
          <w:rFonts w:ascii="Arial" w:hAnsi="Arial" w:cs="Arial"/>
          <w:b/>
        </w:rPr>
        <w:t xml:space="preserve">„Podmiotem przetwarzającym”, </w:t>
      </w:r>
      <w:r w:rsidRPr="003C40D0">
        <w:rPr>
          <w:rFonts w:ascii="Arial" w:hAnsi="Arial" w:cs="Arial"/>
        </w:rPr>
        <w:t xml:space="preserve">reprezentowanym przez: </w:t>
      </w:r>
    </w:p>
    <w:p w14:paraId="7533BDBE" w14:textId="77777777" w:rsidR="000F404A" w:rsidRPr="003C40D0" w:rsidRDefault="000F404A" w:rsidP="006A674A">
      <w:pPr>
        <w:tabs>
          <w:tab w:val="left" w:leader="dot" w:pos="10348"/>
        </w:tabs>
        <w:spacing w:after="0" w:line="276" w:lineRule="auto"/>
        <w:contextualSpacing/>
        <w:jc w:val="both"/>
        <w:rPr>
          <w:rFonts w:ascii="Arial" w:hAnsi="Arial" w:cs="Arial"/>
        </w:rPr>
      </w:pPr>
      <w:r w:rsidRPr="003C40D0">
        <w:rPr>
          <w:rFonts w:ascii="Arial" w:hAnsi="Arial" w:cs="Arial"/>
        </w:rPr>
        <w:tab/>
      </w:r>
    </w:p>
    <w:p w14:paraId="5D032512" w14:textId="77777777" w:rsidR="000F404A" w:rsidRPr="003C40D0" w:rsidRDefault="000F404A" w:rsidP="006A674A">
      <w:pPr>
        <w:spacing w:after="0" w:line="276" w:lineRule="auto"/>
        <w:contextualSpacing/>
        <w:jc w:val="both"/>
        <w:rPr>
          <w:rFonts w:ascii="Arial" w:hAnsi="Arial" w:cs="Arial"/>
        </w:rPr>
      </w:pPr>
    </w:p>
    <w:p w14:paraId="5CB217E7" w14:textId="77777777" w:rsidR="000F404A" w:rsidRPr="003C40D0" w:rsidRDefault="000F404A" w:rsidP="006A674A">
      <w:pPr>
        <w:spacing w:after="0" w:line="276" w:lineRule="auto"/>
        <w:ind w:left="4395" w:firstLine="708"/>
        <w:contextualSpacing/>
        <w:rPr>
          <w:rFonts w:ascii="Arial" w:hAnsi="Arial" w:cs="Arial"/>
          <w:b/>
        </w:rPr>
      </w:pPr>
      <w:r w:rsidRPr="003C40D0">
        <w:rPr>
          <w:rFonts w:ascii="Arial" w:hAnsi="Arial" w:cs="Arial"/>
          <w:b/>
        </w:rPr>
        <w:t>§ 1</w:t>
      </w:r>
    </w:p>
    <w:p w14:paraId="374BD621"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Powierzenie przetwarzania danych osobowych</w:t>
      </w:r>
    </w:p>
    <w:p w14:paraId="73628853" w14:textId="77777777" w:rsidR="000F404A" w:rsidRPr="003C40D0" w:rsidRDefault="000F404A" w:rsidP="006A674A">
      <w:pPr>
        <w:spacing w:after="0" w:line="276" w:lineRule="auto"/>
        <w:contextualSpacing/>
        <w:jc w:val="center"/>
        <w:rPr>
          <w:rFonts w:ascii="Arial" w:hAnsi="Arial" w:cs="Arial"/>
          <w:b/>
        </w:rPr>
      </w:pPr>
    </w:p>
    <w:p w14:paraId="2614DE47" w14:textId="77777777" w:rsidR="000F404A" w:rsidRPr="003C40D0" w:rsidRDefault="000F404A" w:rsidP="00FB7743">
      <w:pPr>
        <w:numPr>
          <w:ilvl w:val="0"/>
          <w:numId w:val="16"/>
        </w:numPr>
        <w:spacing w:after="0" w:line="276" w:lineRule="auto"/>
        <w:ind w:left="426" w:hanging="426"/>
        <w:contextualSpacing/>
        <w:jc w:val="both"/>
        <w:rPr>
          <w:rFonts w:ascii="Arial" w:hAnsi="Arial" w:cs="Arial"/>
        </w:rPr>
      </w:pPr>
      <w:r w:rsidRPr="003C40D0">
        <w:rPr>
          <w:rFonts w:ascii="Arial" w:hAnsi="Arial" w:cs="Arial"/>
        </w:rPr>
        <w:t xml:space="preserve">Administrator powierza Podmiotowi przetwarzającemu, w trybie art. 28 ust. 3 rozporządzenia Parlamentu Europejskiego i Rady (UE) 2016/679 z dnia 27 kwietnia 2016 r. sprawie ochrony osób fizycznych w związku z przetwarzaniem danych osobowych i w sprawie swobodnego przepływu takich danych oraz uchylenia dyrektywy 95/46/WE </w:t>
      </w:r>
      <w:r w:rsidRPr="003C40D0">
        <w:rPr>
          <w:rFonts w:ascii="Arial" w:hAnsi="Arial" w:cs="Arial"/>
          <w:color w:val="000000"/>
        </w:rPr>
        <w:t>(Dz. Urz. UE L 119 04.05.2016, str. 1</w:t>
      </w:r>
      <w:r w:rsidRPr="003C40D0">
        <w:rPr>
          <w:rFonts w:ascii="Arial" w:hAnsi="Arial" w:cs="Arial"/>
        </w:rPr>
        <w:t xml:space="preserve"> oraz Dz. Urz. UE L</w:t>
      </w:r>
      <w:r w:rsidR="005E0F18" w:rsidRPr="003C40D0">
        <w:rPr>
          <w:rFonts w:ascii="Arial" w:hAnsi="Arial" w:cs="Arial"/>
        </w:rPr>
        <w:t> </w:t>
      </w:r>
      <w:r w:rsidRPr="003C40D0">
        <w:rPr>
          <w:rFonts w:ascii="Arial" w:hAnsi="Arial" w:cs="Arial"/>
        </w:rPr>
        <w:t>127 z 23.05.2018, str. 2</w:t>
      </w:r>
      <w:r w:rsidRPr="003C40D0">
        <w:rPr>
          <w:rFonts w:ascii="Arial" w:hAnsi="Arial" w:cs="Arial"/>
          <w:color w:val="000000"/>
        </w:rPr>
        <w:t xml:space="preserve">), </w:t>
      </w:r>
      <w:r w:rsidRPr="003C40D0">
        <w:rPr>
          <w:rFonts w:ascii="Arial" w:hAnsi="Arial" w:cs="Arial"/>
        </w:rPr>
        <w:t xml:space="preserve">zwanego w dalej „Rozporządzeniem”, dane osobowe do przetwarzania, na zasadach i w celu określonym w niniejszej umowie. </w:t>
      </w:r>
    </w:p>
    <w:p w14:paraId="09A002AB" w14:textId="77777777" w:rsidR="000F404A" w:rsidRPr="003C40D0" w:rsidRDefault="000F404A" w:rsidP="00FB7743">
      <w:pPr>
        <w:numPr>
          <w:ilvl w:val="0"/>
          <w:numId w:val="16"/>
        </w:numPr>
        <w:spacing w:after="0" w:line="276" w:lineRule="auto"/>
        <w:ind w:left="426" w:hanging="426"/>
        <w:contextualSpacing/>
        <w:jc w:val="both"/>
        <w:rPr>
          <w:rFonts w:ascii="Arial" w:hAnsi="Arial" w:cs="Arial"/>
        </w:rPr>
      </w:pPr>
      <w:r w:rsidRPr="003C40D0">
        <w:rPr>
          <w:rFonts w:ascii="Arial" w:hAnsi="Arial" w:cs="Arial"/>
        </w:rPr>
        <w:t>Podmiot przetwarzający zobowiązuje się przetwarzać powierzone mu dane osobowe zgodnie z umową, Rozporządzeniem oraz z innymi przepisami prawa powszechnie obowiązującego, które chronią prawa osób, których dane dotyczą.</w:t>
      </w:r>
    </w:p>
    <w:p w14:paraId="5A93086D" w14:textId="77777777" w:rsidR="000F404A" w:rsidRPr="003C40D0" w:rsidRDefault="000F404A" w:rsidP="00FB7743">
      <w:pPr>
        <w:numPr>
          <w:ilvl w:val="0"/>
          <w:numId w:val="16"/>
        </w:numPr>
        <w:spacing w:after="0" w:line="276" w:lineRule="auto"/>
        <w:ind w:left="425" w:hanging="425"/>
        <w:contextualSpacing/>
        <w:jc w:val="both"/>
        <w:rPr>
          <w:rFonts w:ascii="Arial" w:hAnsi="Arial" w:cs="Arial"/>
        </w:rPr>
      </w:pPr>
      <w:r w:rsidRPr="003C40D0">
        <w:rPr>
          <w:rFonts w:ascii="Arial" w:hAnsi="Arial" w:cs="Arial"/>
        </w:rPr>
        <w:t>Podmiot przetwarzający oświadcza, że stosuje środki bezpieczeństwa spełniające wymogi Rozporządzenia.</w:t>
      </w:r>
    </w:p>
    <w:p w14:paraId="55B7212D" w14:textId="77777777" w:rsidR="000F404A" w:rsidRPr="003C40D0" w:rsidRDefault="000F404A" w:rsidP="00FB7743">
      <w:pPr>
        <w:pStyle w:val="Akapitzlist"/>
        <w:numPr>
          <w:ilvl w:val="0"/>
          <w:numId w:val="16"/>
        </w:numPr>
        <w:autoSpaceDE w:val="0"/>
        <w:autoSpaceDN w:val="0"/>
        <w:spacing w:after="0"/>
        <w:ind w:left="425" w:hanging="425"/>
        <w:jc w:val="both"/>
        <w:rPr>
          <w:rFonts w:ascii="Arial" w:hAnsi="Arial" w:cs="Arial"/>
          <w:color w:val="000000"/>
          <w:sz w:val="22"/>
          <w:szCs w:val="22"/>
          <w:lang w:eastAsia="pl-PL"/>
        </w:rPr>
      </w:pPr>
      <w:r w:rsidRPr="003C40D0">
        <w:rPr>
          <w:rFonts w:ascii="Arial" w:hAnsi="Arial" w:cs="Arial"/>
          <w:color w:val="000000"/>
          <w:sz w:val="22"/>
          <w:szCs w:val="22"/>
          <w:lang w:eastAsia="pl-PL"/>
        </w:rPr>
        <w:t>Podmiot przetwarzający może przetwarzać dane osobowe wyłącznie na podstawie</w:t>
      </w:r>
      <w:r w:rsidR="003115FD" w:rsidRPr="003C40D0">
        <w:rPr>
          <w:rFonts w:ascii="Arial" w:hAnsi="Arial" w:cs="Arial"/>
          <w:color w:val="000000"/>
          <w:sz w:val="22"/>
          <w:szCs w:val="22"/>
          <w:lang w:val="pl-PL" w:eastAsia="pl-PL"/>
        </w:rPr>
        <w:t xml:space="preserve"> </w:t>
      </w:r>
      <w:r w:rsidRPr="003C40D0">
        <w:rPr>
          <w:rFonts w:ascii="Arial" w:hAnsi="Arial" w:cs="Arial"/>
          <w:color w:val="000000"/>
          <w:sz w:val="22"/>
          <w:szCs w:val="22"/>
          <w:lang w:eastAsia="pl-PL"/>
        </w:rPr>
        <w:t>udokumentowanych poleceń Administratora, przy czym za takie udokumentowane polecenia uważa się postanowienia niniejszej umowy oraz ewentualnie inne polecenia przekazywane przez Administratora drogą elektroniczną na adres .................. ……………………….lub na piśmie.</w:t>
      </w:r>
    </w:p>
    <w:p w14:paraId="4B20EB39" w14:textId="77777777" w:rsidR="00401D96" w:rsidRPr="003C40D0" w:rsidRDefault="00401D96" w:rsidP="00F12DB5">
      <w:pPr>
        <w:autoSpaceDE w:val="0"/>
        <w:autoSpaceDN w:val="0"/>
        <w:spacing w:after="0" w:line="276" w:lineRule="auto"/>
        <w:contextualSpacing/>
        <w:jc w:val="both"/>
        <w:rPr>
          <w:rFonts w:ascii="Arial" w:hAnsi="Arial" w:cs="Arial"/>
        </w:rPr>
      </w:pPr>
    </w:p>
    <w:p w14:paraId="48ECBF0D"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2</w:t>
      </w:r>
    </w:p>
    <w:p w14:paraId="3D6A2B4B"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Zakres i cel przetwarzania danych</w:t>
      </w:r>
    </w:p>
    <w:p w14:paraId="2D0BA05B" w14:textId="77777777" w:rsidR="000F404A" w:rsidRPr="003C40D0" w:rsidRDefault="000F404A" w:rsidP="006A674A">
      <w:pPr>
        <w:spacing w:after="0" w:line="276" w:lineRule="auto"/>
        <w:contextualSpacing/>
        <w:jc w:val="center"/>
        <w:rPr>
          <w:rFonts w:ascii="Arial" w:hAnsi="Arial" w:cs="Arial"/>
          <w:b/>
        </w:rPr>
      </w:pPr>
    </w:p>
    <w:p w14:paraId="3213A12B" w14:textId="5391AFB0" w:rsidR="000F404A" w:rsidRPr="003C40D0" w:rsidRDefault="000F404A" w:rsidP="00FB7743">
      <w:pPr>
        <w:numPr>
          <w:ilvl w:val="0"/>
          <w:numId w:val="17"/>
        </w:numPr>
        <w:tabs>
          <w:tab w:val="left" w:pos="0"/>
        </w:tabs>
        <w:spacing w:after="0" w:line="276" w:lineRule="auto"/>
        <w:ind w:left="426" w:hanging="426"/>
        <w:contextualSpacing/>
        <w:jc w:val="both"/>
        <w:rPr>
          <w:rFonts w:ascii="Arial" w:hAnsi="Arial" w:cs="Arial"/>
        </w:rPr>
      </w:pPr>
      <w:r w:rsidRPr="003C40D0">
        <w:rPr>
          <w:rFonts w:ascii="Arial" w:hAnsi="Arial" w:cs="Arial"/>
        </w:rPr>
        <w:t xml:space="preserve">Podmiot przetwarzający będzie przetwarzał powierzone na podstawie umowy dane osobowe zwykłe osób zrekrutowanych do udziału w </w:t>
      </w:r>
      <w:r w:rsidR="00965716" w:rsidRPr="003C40D0">
        <w:rPr>
          <w:rFonts w:ascii="Arial" w:hAnsi="Arial" w:cs="Arial"/>
        </w:rPr>
        <w:t>konferencji</w:t>
      </w:r>
      <w:r w:rsidRPr="003C40D0">
        <w:rPr>
          <w:rFonts w:ascii="Arial" w:hAnsi="Arial" w:cs="Arial"/>
        </w:rPr>
        <w:t>, które podpisały umowę uczestnictwa w projekcie realizowanym przez Administratora, w zakresie imi</w:t>
      </w:r>
      <w:r w:rsidR="00860E39" w:rsidRPr="003C40D0">
        <w:rPr>
          <w:rFonts w:ascii="Arial" w:hAnsi="Arial" w:cs="Arial"/>
        </w:rPr>
        <w:t xml:space="preserve">enia i </w:t>
      </w:r>
      <w:r w:rsidRPr="003C40D0">
        <w:rPr>
          <w:rFonts w:ascii="Arial" w:hAnsi="Arial" w:cs="Arial"/>
        </w:rPr>
        <w:t xml:space="preserve"> nazwisk</w:t>
      </w:r>
      <w:r w:rsidR="00860E39" w:rsidRPr="003C40D0">
        <w:rPr>
          <w:rFonts w:ascii="Arial" w:hAnsi="Arial" w:cs="Arial"/>
        </w:rPr>
        <w:t>a</w:t>
      </w:r>
      <w:r w:rsidR="0073230B" w:rsidRPr="003C40D0">
        <w:rPr>
          <w:rFonts w:ascii="Arial" w:hAnsi="Arial" w:cs="Arial"/>
        </w:rPr>
        <w:t xml:space="preserve"> w celu przeprowadzenia weryfikacji obecności uczestników i zebrania podpisów uczestników konferencji na liście obecności</w:t>
      </w:r>
      <w:r w:rsidR="0053798B" w:rsidRPr="003C40D0">
        <w:rPr>
          <w:rFonts w:ascii="Arial" w:hAnsi="Arial" w:cs="Arial"/>
        </w:rPr>
        <w:t xml:space="preserve"> oraz zebraniu zezwoleń na rozpowszechnienie wizerunku</w:t>
      </w:r>
      <w:r w:rsidR="0073230B" w:rsidRPr="003C40D0">
        <w:rPr>
          <w:rFonts w:ascii="Arial" w:hAnsi="Arial" w:cs="Arial"/>
        </w:rPr>
        <w:t xml:space="preserve">. </w:t>
      </w:r>
      <w:r w:rsidR="00665813" w:rsidRPr="003C40D0">
        <w:rPr>
          <w:rFonts w:ascii="Arial" w:hAnsi="Arial" w:cs="Arial"/>
        </w:rPr>
        <w:t xml:space="preserve">. </w:t>
      </w:r>
    </w:p>
    <w:p w14:paraId="361ACDDB" w14:textId="3817FC24" w:rsidR="000F404A" w:rsidRPr="003C40D0" w:rsidRDefault="000F404A" w:rsidP="00FB7743">
      <w:pPr>
        <w:numPr>
          <w:ilvl w:val="0"/>
          <w:numId w:val="17"/>
        </w:numPr>
        <w:tabs>
          <w:tab w:val="left" w:pos="0"/>
        </w:tabs>
        <w:spacing w:after="0" w:line="276" w:lineRule="auto"/>
        <w:ind w:left="426" w:hanging="426"/>
        <w:contextualSpacing/>
        <w:jc w:val="both"/>
        <w:rPr>
          <w:rFonts w:ascii="Arial" w:hAnsi="Arial" w:cs="Arial"/>
        </w:rPr>
      </w:pPr>
      <w:r w:rsidRPr="003C40D0">
        <w:rPr>
          <w:rFonts w:ascii="Arial" w:hAnsi="Arial" w:cs="Arial"/>
        </w:rPr>
        <w:t>Powierzone przez Administratora dane osobowe będą przetwarzane przez Podmiot przetwarzający, wyłącznie w celu wykonania przedmiotu zamówienia, wynikającego z realizacji umowy z dnia …… nr</w:t>
      </w:r>
      <w:r w:rsidR="003115FD" w:rsidRPr="003C40D0">
        <w:rPr>
          <w:rFonts w:ascii="Arial" w:hAnsi="Arial" w:cs="Arial"/>
        </w:rPr>
        <w:t> </w:t>
      </w:r>
      <w:r w:rsidRPr="003C40D0">
        <w:rPr>
          <w:rFonts w:ascii="Arial" w:hAnsi="Arial" w:cs="Arial"/>
        </w:rPr>
        <w:t xml:space="preserve">……… w zakresie </w:t>
      </w:r>
      <w:r w:rsidR="001E5EBD" w:rsidRPr="003C40D0">
        <w:rPr>
          <w:rFonts w:ascii="Arial" w:hAnsi="Arial" w:cs="Arial"/>
        </w:rPr>
        <w:t>określonym w ust. 1</w:t>
      </w:r>
      <w:r w:rsidRPr="003C40D0">
        <w:rPr>
          <w:rFonts w:ascii="Arial" w:hAnsi="Arial" w:cs="Arial"/>
        </w:rPr>
        <w:t>.</w:t>
      </w:r>
    </w:p>
    <w:p w14:paraId="3D581F3A" w14:textId="77777777" w:rsidR="000F404A" w:rsidRPr="003C40D0" w:rsidRDefault="000F404A" w:rsidP="006A674A">
      <w:pPr>
        <w:tabs>
          <w:tab w:val="left" w:pos="0"/>
        </w:tabs>
        <w:spacing w:after="0" w:line="276" w:lineRule="auto"/>
        <w:ind w:left="426"/>
        <w:contextualSpacing/>
        <w:jc w:val="both"/>
        <w:rPr>
          <w:rFonts w:ascii="Arial" w:hAnsi="Arial" w:cs="Arial"/>
        </w:rPr>
      </w:pPr>
    </w:p>
    <w:p w14:paraId="78B2D7A6"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3</w:t>
      </w:r>
    </w:p>
    <w:p w14:paraId="0007E482"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Obowiązki Podmiotu przetwarzającego</w:t>
      </w:r>
    </w:p>
    <w:p w14:paraId="49D6039A" w14:textId="77777777" w:rsidR="000F404A" w:rsidRPr="003C40D0" w:rsidRDefault="000F404A" w:rsidP="006A674A">
      <w:pPr>
        <w:spacing w:after="0" w:line="276" w:lineRule="auto"/>
        <w:contextualSpacing/>
        <w:jc w:val="center"/>
        <w:rPr>
          <w:rFonts w:ascii="Arial" w:hAnsi="Arial" w:cs="Arial"/>
          <w:b/>
        </w:rPr>
      </w:pPr>
    </w:p>
    <w:p w14:paraId="32550383" w14:textId="77777777" w:rsidR="000F404A" w:rsidRPr="003C40D0" w:rsidRDefault="000F404A" w:rsidP="00FB7743">
      <w:pPr>
        <w:numPr>
          <w:ilvl w:val="0"/>
          <w:numId w:val="18"/>
        </w:numPr>
        <w:spacing w:after="0" w:line="276" w:lineRule="auto"/>
        <w:ind w:left="426" w:hanging="426"/>
        <w:contextualSpacing/>
        <w:jc w:val="both"/>
        <w:rPr>
          <w:rFonts w:ascii="Arial" w:hAnsi="Arial" w:cs="Arial"/>
        </w:rPr>
      </w:pPr>
      <w:r w:rsidRPr="003C40D0">
        <w:rPr>
          <w:rFonts w:ascii="Arial" w:hAnsi="Arial" w:cs="Arial"/>
        </w:rPr>
        <w:t>Podmiot przetwarzający, zobowiązuje się, przy przetwarzaniu powierzonych danych osobowych, do ich zabezpieczenia przez stosowanie odpowiednich środków technicznych i organizacyjnych, zapewniających adekwatny stopień bezpieczeństwa, odpowiadający ryzyku związanemu z</w:t>
      </w:r>
      <w:r w:rsidR="003115FD" w:rsidRPr="003C40D0">
        <w:rPr>
          <w:rFonts w:ascii="Arial" w:hAnsi="Arial" w:cs="Arial"/>
        </w:rPr>
        <w:t> </w:t>
      </w:r>
      <w:r w:rsidRPr="003C40D0">
        <w:rPr>
          <w:rFonts w:ascii="Arial" w:hAnsi="Arial" w:cs="Arial"/>
        </w:rPr>
        <w:t>przetwarzaniem danych osobowych, o których mowa w art. 32 Rozporządzenia.</w:t>
      </w:r>
    </w:p>
    <w:p w14:paraId="02749488" w14:textId="77777777" w:rsidR="000F404A" w:rsidRPr="003C40D0" w:rsidRDefault="000F404A" w:rsidP="00FB7743">
      <w:pPr>
        <w:numPr>
          <w:ilvl w:val="0"/>
          <w:numId w:val="18"/>
        </w:numPr>
        <w:spacing w:after="0" w:line="276" w:lineRule="auto"/>
        <w:ind w:left="426" w:hanging="426"/>
        <w:contextualSpacing/>
        <w:jc w:val="both"/>
        <w:rPr>
          <w:rFonts w:ascii="Arial" w:hAnsi="Arial" w:cs="Arial"/>
        </w:rPr>
      </w:pPr>
      <w:r w:rsidRPr="003C40D0">
        <w:rPr>
          <w:rFonts w:ascii="Arial" w:hAnsi="Arial" w:cs="Arial"/>
        </w:rPr>
        <w:t>Podmiot przetwarzający zobowiązuje się dołożyć należytej staranności przy przetwarzaniu powierzonych danych osobowych.</w:t>
      </w:r>
    </w:p>
    <w:p w14:paraId="4D72D403" w14:textId="0E6421A2" w:rsidR="000F404A" w:rsidRPr="003C40D0" w:rsidRDefault="000F404A" w:rsidP="00FB7743">
      <w:pPr>
        <w:numPr>
          <w:ilvl w:val="0"/>
          <w:numId w:val="18"/>
        </w:numPr>
        <w:spacing w:after="0" w:line="276" w:lineRule="auto"/>
        <w:ind w:left="426" w:hanging="426"/>
        <w:contextualSpacing/>
        <w:jc w:val="both"/>
        <w:rPr>
          <w:rFonts w:ascii="Arial" w:hAnsi="Arial" w:cs="Arial"/>
        </w:rPr>
      </w:pPr>
      <w:r w:rsidRPr="003C40D0">
        <w:rPr>
          <w:rFonts w:ascii="Arial" w:hAnsi="Arial" w:cs="Arial"/>
        </w:rPr>
        <w:t xml:space="preserve">Podmiot przetwarzający zobowiązuje się do nadania upoważnień do przetwarzania danych osobowych wszystkim osobom, które będą przetwarzały powierzone dane w celu realizacji niniejszej umowy. Podmiot przetwarzający zobowiązuje się zapewnić zachowanie przetwarzanych </w:t>
      </w:r>
      <w:r w:rsidR="006D1264" w:rsidRPr="003C40D0">
        <w:rPr>
          <w:rFonts w:ascii="Arial" w:hAnsi="Arial" w:cs="Arial"/>
        </w:rPr>
        <w:t>danych w</w:t>
      </w:r>
      <w:r w:rsidRPr="003C40D0">
        <w:rPr>
          <w:rFonts w:ascii="Arial" w:hAnsi="Arial" w:cs="Arial"/>
        </w:rPr>
        <w:t xml:space="preserve"> </w:t>
      </w:r>
      <w:r w:rsidR="00D81D5B" w:rsidRPr="003C40D0">
        <w:rPr>
          <w:rFonts w:ascii="Arial" w:hAnsi="Arial" w:cs="Arial"/>
        </w:rPr>
        <w:t>poufności</w:t>
      </w:r>
      <w:r w:rsidRPr="003C40D0">
        <w:rPr>
          <w:rFonts w:ascii="Arial" w:hAnsi="Arial" w:cs="Arial"/>
        </w:rPr>
        <w:t xml:space="preserve"> (zgodnie z przepisem art. 28 ust. 3 lit. b Rozporządzenia) oraz zobowiązać do tego również osoby, które upoważnia do przetwarzania danych osobowych w celu realizacji niniejszej umowy, zarówno w</w:t>
      </w:r>
      <w:r w:rsidR="003115FD" w:rsidRPr="003C40D0">
        <w:rPr>
          <w:rFonts w:ascii="Arial" w:hAnsi="Arial" w:cs="Arial"/>
        </w:rPr>
        <w:t> </w:t>
      </w:r>
      <w:r w:rsidRPr="003C40D0">
        <w:rPr>
          <w:rFonts w:ascii="Arial" w:hAnsi="Arial" w:cs="Arial"/>
        </w:rPr>
        <w:t>trakcie zatrudnienia (okresie współpracy) ich w Podmiocie przetwarzającym, jak i po jego ustaniu.</w:t>
      </w:r>
    </w:p>
    <w:p w14:paraId="493C502F" w14:textId="1AB66907" w:rsidR="000F404A" w:rsidRPr="003C40D0" w:rsidRDefault="000F404A" w:rsidP="00FB7743">
      <w:pPr>
        <w:numPr>
          <w:ilvl w:val="0"/>
          <w:numId w:val="18"/>
        </w:numPr>
        <w:spacing w:after="0" w:line="276" w:lineRule="auto"/>
        <w:ind w:left="426" w:hanging="426"/>
        <w:contextualSpacing/>
        <w:jc w:val="both"/>
        <w:rPr>
          <w:rFonts w:ascii="Arial" w:hAnsi="Arial" w:cs="Arial"/>
          <w:i/>
        </w:rPr>
      </w:pPr>
      <w:r w:rsidRPr="003C40D0">
        <w:rPr>
          <w:rFonts w:ascii="Arial" w:hAnsi="Arial" w:cs="Arial"/>
        </w:rPr>
        <w:t xml:space="preserve">Podmiot przetwarzający po zakończeniu świadczenia usług związanych z przetwarzaniem usuwa wszelkie dane osobowe oraz usuwa wszelkie ich istniejące kopie niezwłocznie, nie później jednak niż w terminie 7 dni od dnia zakończenia świadczenia usług (postanowienia tego punktu nie stosuje </w:t>
      </w:r>
      <w:r w:rsidR="006D1264" w:rsidRPr="003C40D0">
        <w:rPr>
          <w:rFonts w:ascii="Arial" w:hAnsi="Arial" w:cs="Arial"/>
        </w:rPr>
        <w:t>się,</w:t>
      </w:r>
      <w:r w:rsidRPr="003C40D0">
        <w:rPr>
          <w:rFonts w:ascii="Arial" w:hAnsi="Arial" w:cs="Arial"/>
        </w:rPr>
        <w:t xml:space="preserve"> jeżeli prawo Unii lub prawo państwa członkowskiego nakazują przechowywanie danych osobowych.). Przy</w:t>
      </w:r>
      <w:r w:rsidRPr="003C40D0">
        <w:rPr>
          <w:rFonts w:ascii="Arial" w:hAnsi="Arial" w:cs="Arial"/>
          <w:iCs/>
        </w:rPr>
        <w:t xml:space="preserve"> czym Podmiot przetwarzający nie usunie danych osobowych bez wyraźnego polecenia Administratora.</w:t>
      </w:r>
      <w:r w:rsidRPr="003C40D0">
        <w:rPr>
          <w:rFonts w:ascii="Arial" w:hAnsi="Arial" w:cs="Arial"/>
          <w:i/>
        </w:rPr>
        <w:t xml:space="preserve"> </w:t>
      </w:r>
    </w:p>
    <w:p w14:paraId="29DCE46E" w14:textId="77777777" w:rsidR="000F404A" w:rsidRPr="003C40D0" w:rsidRDefault="000F404A" w:rsidP="00FB7743">
      <w:pPr>
        <w:numPr>
          <w:ilvl w:val="0"/>
          <w:numId w:val="18"/>
        </w:numPr>
        <w:spacing w:after="0" w:line="276" w:lineRule="auto"/>
        <w:ind w:left="426" w:hanging="426"/>
        <w:contextualSpacing/>
        <w:jc w:val="both"/>
        <w:rPr>
          <w:rFonts w:ascii="Arial" w:hAnsi="Arial" w:cs="Arial"/>
        </w:rPr>
      </w:pPr>
      <w:r w:rsidRPr="003C40D0">
        <w:rPr>
          <w:rFonts w:ascii="Arial" w:hAnsi="Arial" w:cs="Arial"/>
        </w:rPr>
        <w:t xml:space="preserve">W miarę możliwości Podmiot przetwarzający pomaga Administratorowi w niezbędnym zakresie wywiązywać się z obowiązku odpowiadania na żądania osoby, której dane dotyczą oraz wywiązywania się z obowiązków określonych w art. 32 -36 Rozporządzenia. </w:t>
      </w:r>
    </w:p>
    <w:p w14:paraId="1A342322" w14:textId="77777777" w:rsidR="00965716" w:rsidRPr="003C40D0" w:rsidRDefault="00965716" w:rsidP="006A674A">
      <w:pPr>
        <w:spacing w:line="276" w:lineRule="auto"/>
        <w:contextualSpacing/>
        <w:rPr>
          <w:rFonts w:ascii="Arial" w:hAnsi="Arial" w:cs="Arial"/>
          <w:b/>
        </w:rPr>
      </w:pPr>
    </w:p>
    <w:p w14:paraId="5D349AA7"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4</w:t>
      </w:r>
    </w:p>
    <w:p w14:paraId="461DE790"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Prawo kontroli</w:t>
      </w:r>
    </w:p>
    <w:p w14:paraId="04495290" w14:textId="77777777" w:rsidR="000F404A" w:rsidRPr="003C40D0" w:rsidRDefault="000F404A" w:rsidP="006A674A">
      <w:pPr>
        <w:spacing w:after="0" w:line="276" w:lineRule="auto"/>
        <w:contextualSpacing/>
        <w:jc w:val="center"/>
        <w:rPr>
          <w:rFonts w:ascii="Arial" w:hAnsi="Arial" w:cs="Arial"/>
          <w:b/>
        </w:rPr>
      </w:pPr>
    </w:p>
    <w:p w14:paraId="0BF10A39" w14:textId="40E1A4E8" w:rsidR="000F404A" w:rsidRPr="003C40D0" w:rsidRDefault="000F404A" w:rsidP="00FB7743">
      <w:pPr>
        <w:numPr>
          <w:ilvl w:val="0"/>
          <w:numId w:val="19"/>
        </w:numPr>
        <w:spacing w:after="0" w:line="276" w:lineRule="auto"/>
        <w:ind w:left="426" w:hanging="426"/>
        <w:contextualSpacing/>
        <w:jc w:val="both"/>
        <w:rPr>
          <w:rFonts w:ascii="Arial" w:hAnsi="Arial" w:cs="Arial"/>
        </w:rPr>
      </w:pPr>
      <w:r w:rsidRPr="003C40D0">
        <w:rPr>
          <w:rFonts w:ascii="Arial" w:hAnsi="Arial" w:cs="Arial"/>
        </w:rPr>
        <w:t xml:space="preserve">Administrator zgodnie z art. 28 ust. 3 lit. h Rozporządzenia ma prawo </w:t>
      </w:r>
      <w:r w:rsidR="006D1264" w:rsidRPr="003C40D0">
        <w:rPr>
          <w:rFonts w:ascii="Arial" w:hAnsi="Arial" w:cs="Arial"/>
        </w:rPr>
        <w:t>kontroli lub</w:t>
      </w:r>
      <w:r w:rsidRPr="003C40D0">
        <w:rPr>
          <w:rFonts w:ascii="Arial" w:hAnsi="Arial" w:cs="Arial"/>
        </w:rPr>
        <w:t xml:space="preserve"> przeprowadzenia audytu czy środki zastosowane przez Pomiot </w:t>
      </w:r>
      <w:r w:rsidR="00D81D5B" w:rsidRPr="003C40D0">
        <w:rPr>
          <w:rFonts w:ascii="Arial" w:hAnsi="Arial" w:cs="Arial"/>
        </w:rPr>
        <w:t>przetwarzający przy</w:t>
      </w:r>
      <w:r w:rsidRPr="003C40D0">
        <w:rPr>
          <w:rFonts w:ascii="Arial" w:hAnsi="Arial" w:cs="Arial"/>
        </w:rPr>
        <w:t xml:space="preserve"> przetwarzaniu i zabezpieczeniu powierzonych danych osobowych spełniają postanowienia umowy.</w:t>
      </w:r>
    </w:p>
    <w:p w14:paraId="3921F11E" w14:textId="77777777" w:rsidR="000F404A" w:rsidRPr="003C40D0" w:rsidRDefault="000F404A" w:rsidP="00FB7743">
      <w:pPr>
        <w:numPr>
          <w:ilvl w:val="0"/>
          <w:numId w:val="19"/>
        </w:numPr>
        <w:spacing w:after="0" w:line="276" w:lineRule="auto"/>
        <w:ind w:left="426" w:hanging="426"/>
        <w:contextualSpacing/>
        <w:jc w:val="both"/>
        <w:rPr>
          <w:rFonts w:ascii="Arial" w:hAnsi="Arial" w:cs="Arial"/>
        </w:rPr>
      </w:pPr>
      <w:r w:rsidRPr="003C40D0">
        <w:rPr>
          <w:rFonts w:ascii="Arial" w:hAnsi="Arial" w:cs="Arial"/>
        </w:rPr>
        <w:t>Administrator realizować będzie prawo kontroli i audytu w godzinach pracy Podmiotu przetwarzającego, informując o zamiarze ich przeprowadzenia z przynajmniej 7 – dniowym uprzedzeniem.</w:t>
      </w:r>
    </w:p>
    <w:p w14:paraId="662BDF84" w14:textId="77777777" w:rsidR="000F404A" w:rsidRPr="003C40D0" w:rsidRDefault="000F404A" w:rsidP="00FB7743">
      <w:pPr>
        <w:numPr>
          <w:ilvl w:val="0"/>
          <w:numId w:val="19"/>
        </w:numPr>
        <w:spacing w:after="0" w:line="276" w:lineRule="auto"/>
        <w:ind w:left="426" w:hanging="426"/>
        <w:contextualSpacing/>
        <w:jc w:val="both"/>
        <w:rPr>
          <w:rFonts w:ascii="Arial" w:hAnsi="Arial" w:cs="Arial"/>
        </w:rPr>
      </w:pPr>
      <w:r w:rsidRPr="003C40D0">
        <w:rPr>
          <w:rFonts w:ascii="Arial" w:hAnsi="Arial" w:cs="Arial"/>
        </w:rPr>
        <w:t>Podmiot przetwarzający zobowiązuje się do usunięcia uchybień stwierdzonych podczas kontroli w</w:t>
      </w:r>
      <w:r w:rsidR="005E0F18" w:rsidRPr="003C40D0">
        <w:rPr>
          <w:rFonts w:ascii="Arial" w:hAnsi="Arial" w:cs="Arial"/>
        </w:rPr>
        <w:t> </w:t>
      </w:r>
      <w:r w:rsidRPr="003C40D0">
        <w:rPr>
          <w:rFonts w:ascii="Arial" w:hAnsi="Arial" w:cs="Arial"/>
        </w:rPr>
        <w:t>terminie wskazanym przez Administratora, nie dłuższym niż 7 dni od dnia otrzymania zastrzeżeń na piśmie.</w:t>
      </w:r>
    </w:p>
    <w:p w14:paraId="3C2AC011" w14:textId="006395D5" w:rsidR="000F404A" w:rsidRPr="003C40D0" w:rsidRDefault="000F404A" w:rsidP="00FB7743">
      <w:pPr>
        <w:numPr>
          <w:ilvl w:val="0"/>
          <w:numId w:val="19"/>
        </w:numPr>
        <w:spacing w:after="0" w:line="276" w:lineRule="auto"/>
        <w:ind w:left="426" w:hanging="426"/>
        <w:contextualSpacing/>
        <w:jc w:val="both"/>
        <w:rPr>
          <w:rFonts w:ascii="Arial" w:hAnsi="Arial" w:cs="Arial"/>
        </w:rPr>
      </w:pPr>
      <w:r w:rsidRPr="003C40D0">
        <w:rPr>
          <w:rFonts w:ascii="Arial" w:hAnsi="Arial" w:cs="Arial"/>
        </w:rPr>
        <w:t xml:space="preserve">Podmiot przetwarzający udostępnia Administratorowi wszelkie informacje </w:t>
      </w:r>
      <w:r w:rsidR="006D1264" w:rsidRPr="003C40D0">
        <w:rPr>
          <w:rFonts w:ascii="Arial" w:hAnsi="Arial" w:cs="Arial"/>
        </w:rPr>
        <w:t>niezbędne do</w:t>
      </w:r>
      <w:r w:rsidRPr="003C40D0">
        <w:rPr>
          <w:rFonts w:ascii="Arial" w:hAnsi="Arial" w:cs="Arial"/>
        </w:rPr>
        <w:t xml:space="preserve"> wykazania spełnienia obowiązków określonych w art. 28 Rozporządzenia. </w:t>
      </w:r>
    </w:p>
    <w:p w14:paraId="4F172258" w14:textId="77777777" w:rsidR="000F404A" w:rsidRPr="003C40D0" w:rsidRDefault="000F404A" w:rsidP="006A674A">
      <w:pPr>
        <w:spacing w:after="0" w:line="276" w:lineRule="auto"/>
        <w:ind w:left="720"/>
        <w:contextualSpacing/>
        <w:jc w:val="both"/>
        <w:rPr>
          <w:rFonts w:ascii="Arial" w:hAnsi="Arial" w:cs="Arial"/>
        </w:rPr>
      </w:pPr>
    </w:p>
    <w:p w14:paraId="458D5F76"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5</w:t>
      </w:r>
    </w:p>
    <w:p w14:paraId="5B94155F"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Dalsze powierzenie danych do przetwarzania</w:t>
      </w:r>
    </w:p>
    <w:p w14:paraId="5B04BFBE" w14:textId="77777777" w:rsidR="000F404A" w:rsidRPr="003C40D0" w:rsidRDefault="000F404A" w:rsidP="006A674A">
      <w:pPr>
        <w:spacing w:after="0" w:line="276" w:lineRule="auto"/>
        <w:contextualSpacing/>
        <w:jc w:val="both"/>
        <w:rPr>
          <w:rFonts w:ascii="Arial" w:hAnsi="Arial" w:cs="Arial"/>
          <w:b/>
        </w:rPr>
      </w:pPr>
    </w:p>
    <w:p w14:paraId="603CBAE2" w14:textId="77777777" w:rsidR="000F404A" w:rsidRPr="003C40D0" w:rsidRDefault="000F404A" w:rsidP="00FB7743">
      <w:pPr>
        <w:numPr>
          <w:ilvl w:val="0"/>
          <w:numId w:val="20"/>
        </w:numPr>
        <w:spacing w:after="0" w:line="276" w:lineRule="auto"/>
        <w:ind w:left="426" w:hanging="426"/>
        <w:contextualSpacing/>
        <w:jc w:val="both"/>
        <w:rPr>
          <w:rFonts w:ascii="Arial" w:hAnsi="Arial" w:cs="Arial"/>
        </w:rPr>
      </w:pPr>
      <w:r w:rsidRPr="003C40D0">
        <w:rPr>
          <w:rFonts w:ascii="Arial" w:hAnsi="Arial" w:cs="Arial"/>
        </w:rPr>
        <w:t>Podmiot przetwarzający może powierzyć dane osobowe objęte umową do dalszego przetwarzania podwykonawcom jedynie w celu wykonania umowy i po uzyskaniu uprzedniej, pisemnej zgody Administratora.</w:t>
      </w:r>
    </w:p>
    <w:p w14:paraId="14DA484C" w14:textId="18330E21" w:rsidR="000F404A" w:rsidRPr="003C40D0" w:rsidRDefault="000F404A" w:rsidP="00FB7743">
      <w:pPr>
        <w:numPr>
          <w:ilvl w:val="0"/>
          <w:numId w:val="20"/>
        </w:numPr>
        <w:spacing w:after="0" w:line="276" w:lineRule="auto"/>
        <w:ind w:left="426" w:hanging="426"/>
        <w:contextualSpacing/>
        <w:jc w:val="both"/>
        <w:rPr>
          <w:rFonts w:ascii="Arial" w:hAnsi="Arial" w:cs="Arial"/>
        </w:rPr>
      </w:pPr>
      <w:r w:rsidRPr="003C40D0">
        <w:rPr>
          <w:rFonts w:ascii="Arial" w:hAnsi="Arial" w:cs="Arial"/>
        </w:rPr>
        <w:t xml:space="preserve">Przekazanie powierzonych danych do państwa trzeciego może nastąpić jedynie na pisemne polecenie </w:t>
      </w:r>
      <w:r w:rsidR="006D1264" w:rsidRPr="003C40D0">
        <w:rPr>
          <w:rFonts w:ascii="Arial" w:hAnsi="Arial" w:cs="Arial"/>
        </w:rPr>
        <w:t>Administratora, chyba</w:t>
      </w:r>
      <w:r w:rsidRPr="003C40D0">
        <w:rPr>
          <w:rFonts w:ascii="Arial" w:hAnsi="Arial" w:cs="Arial"/>
        </w:rPr>
        <w:t xml:space="preserve">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5143712" w14:textId="77777777" w:rsidR="000F404A" w:rsidRPr="003C40D0" w:rsidRDefault="000F404A" w:rsidP="00FB7743">
      <w:pPr>
        <w:numPr>
          <w:ilvl w:val="0"/>
          <w:numId w:val="20"/>
        </w:numPr>
        <w:spacing w:after="0" w:line="276" w:lineRule="auto"/>
        <w:ind w:left="426" w:hanging="426"/>
        <w:contextualSpacing/>
        <w:jc w:val="both"/>
        <w:rPr>
          <w:rFonts w:ascii="Arial" w:hAnsi="Arial" w:cs="Arial"/>
        </w:rPr>
      </w:pPr>
      <w:r w:rsidRPr="003C40D0">
        <w:rPr>
          <w:rFonts w:ascii="Arial" w:hAnsi="Arial" w:cs="Arial"/>
        </w:rPr>
        <w:t xml:space="preserve">Podwykonawca, o którym mowa w ust. 1 winien spełniać te same gwarancje i obowiązki, które zostały nałożone na Podmiotu przetwarzającego w umowie. </w:t>
      </w:r>
    </w:p>
    <w:p w14:paraId="43916E81" w14:textId="16D99283" w:rsidR="000F404A" w:rsidRPr="003C40D0" w:rsidRDefault="000F404A" w:rsidP="00FB7743">
      <w:pPr>
        <w:spacing w:after="0" w:line="276" w:lineRule="auto"/>
        <w:ind w:left="426"/>
        <w:contextualSpacing/>
        <w:jc w:val="both"/>
        <w:rPr>
          <w:rFonts w:ascii="Arial" w:hAnsi="Arial" w:cs="Arial"/>
        </w:rPr>
      </w:pPr>
      <w:r w:rsidRPr="003C40D0">
        <w:rPr>
          <w:rFonts w:ascii="Arial" w:hAnsi="Arial" w:cs="Arial"/>
        </w:rPr>
        <w:t>Podmiot przetwarzający ponosi pełną odpowiedzialność wobec Administratora za niewywiązanie się ze spoczywających na podwykonawcy obowiązków ochrony danych.</w:t>
      </w:r>
    </w:p>
    <w:p w14:paraId="73A48D61" w14:textId="77777777" w:rsidR="00401D96" w:rsidRPr="003C40D0" w:rsidRDefault="00401D96" w:rsidP="009E125C">
      <w:pPr>
        <w:spacing w:after="0" w:line="276" w:lineRule="auto"/>
        <w:contextualSpacing/>
        <w:jc w:val="both"/>
        <w:rPr>
          <w:rFonts w:ascii="Arial" w:hAnsi="Arial" w:cs="Arial"/>
          <w:b/>
        </w:rPr>
      </w:pPr>
    </w:p>
    <w:p w14:paraId="0AD0C0DF"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6</w:t>
      </w:r>
    </w:p>
    <w:p w14:paraId="0583DD98"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Odpowiedzialność Podmiotu przetwarzającego</w:t>
      </w:r>
    </w:p>
    <w:p w14:paraId="2ED8B4A3" w14:textId="77777777" w:rsidR="000F404A" w:rsidRPr="003C40D0" w:rsidRDefault="000F404A" w:rsidP="006A674A">
      <w:pPr>
        <w:spacing w:after="0" w:line="276" w:lineRule="auto"/>
        <w:contextualSpacing/>
        <w:jc w:val="center"/>
        <w:rPr>
          <w:rFonts w:ascii="Arial" w:hAnsi="Arial" w:cs="Arial"/>
          <w:b/>
        </w:rPr>
      </w:pPr>
    </w:p>
    <w:p w14:paraId="4A968F55" w14:textId="77777777" w:rsidR="000F404A" w:rsidRPr="003C40D0" w:rsidRDefault="000F404A" w:rsidP="00FB7743">
      <w:pPr>
        <w:numPr>
          <w:ilvl w:val="0"/>
          <w:numId w:val="21"/>
        </w:numPr>
        <w:spacing w:after="0" w:line="276" w:lineRule="auto"/>
        <w:ind w:left="426" w:hanging="426"/>
        <w:contextualSpacing/>
        <w:jc w:val="both"/>
        <w:rPr>
          <w:rFonts w:ascii="Arial" w:hAnsi="Arial" w:cs="Arial"/>
        </w:rPr>
      </w:pPr>
      <w:r w:rsidRPr="003C40D0">
        <w:rPr>
          <w:rFonts w:ascii="Arial" w:hAnsi="Arial" w:cs="Arial"/>
        </w:rPr>
        <w:t xml:space="preserve">Podmiot przetwarzający jest odpowiedzialny za udostępnienie lub wykorzystanie danych osobowych niezgodnie z treścią umowy, w szczególności za udostępnienie powierzonych do przetwarzania danych osobowych osobom nieupoważnionym. </w:t>
      </w:r>
    </w:p>
    <w:p w14:paraId="0D05799D" w14:textId="77777777" w:rsidR="000F404A" w:rsidRPr="003C40D0" w:rsidRDefault="000F404A" w:rsidP="00FB7743">
      <w:pPr>
        <w:numPr>
          <w:ilvl w:val="0"/>
          <w:numId w:val="21"/>
        </w:numPr>
        <w:spacing w:after="0" w:line="276" w:lineRule="auto"/>
        <w:ind w:left="426" w:hanging="426"/>
        <w:contextualSpacing/>
        <w:jc w:val="both"/>
        <w:rPr>
          <w:rFonts w:ascii="Arial" w:hAnsi="Arial" w:cs="Arial"/>
        </w:rPr>
      </w:pPr>
      <w:r w:rsidRPr="003C40D0">
        <w:rPr>
          <w:rFonts w:ascii="Arial" w:hAnsi="Arial" w:cs="Arial"/>
        </w:rPr>
        <w:t>Podmiot przetwarzający zobowiązuje się do niezwłocznego poinformowania Administratora o</w:t>
      </w:r>
      <w:r w:rsidR="003115FD" w:rsidRPr="003C40D0">
        <w:rPr>
          <w:rFonts w:ascii="Arial" w:hAnsi="Arial" w:cs="Arial"/>
        </w:rPr>
        <w:t> </w:t>
      </w:r>
      <w:r w:rsidRPr="003C40D0">
        <w:rPr>
          <w:rFonts w:ascii="Arial" w:hAnsi="Arial" w:cs="Arial"/>
        </w:rPr>
        <w:t>jakimkolwiek postępowaniu, w szczególności administracyjnym lub sądowym, dotyczącym przetwarzania przez Podmiot przetwarzający, danych osobowych określonych w umowie, o</w:t>
      </w:r>
      <w:r w:rsidR="003115FD" w:rsidRPr="003C40D0">
        <w:rPr>
          <w:rFonts w:ascii="Arial" w:hAnsi="Arial" w:cs="Arial"/>
        </w:rPr>
        <w:t> </w:t>
      </w:r>
      <w:r w:rsidRPr="003C40D0">
        <w:rPr>
          <w:rFonts w:ascii="Arial" w:hAnsi="Arial" w:cs="Arial"/>
        </w:rPr>
        <w:t xml:space="preserve">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pracowników upoważnionych przez organ właściwy w sprawie ochrony danych osobowych. Niniejszy ustęp dotyczy wyłącznie danych osobowych powierzonych przez Administratora. </w:t>
      </w:r>
    </w:p>
    <w:p w14:paraId="26172553" w14:textId="77777777" w:rsidR="000F404A" w:rsidRPr="003C40D0" w:rsidRDefault="000F404A" w:rsidP="00FB7743">
      <w:pPr>
        <w:numPr>
          <w:ilvl w:val="0"/>
          <w:numId w:val="21"/>
        </w:numPr>
        <w:spacing w:after="0" w:line="276" w:lineRule="auto"/>
        <w:ind w:left="426" w:hanging="426"/>
        <w:contextualSpacing/>
        <w:jc w:val="both"/>
        <w:rPr>
          <w:rFonts w:ascii="Arial" w:hAnsi="Arial" w:cs="Arial"/>
        </w:rPr>
      </w:pPr>
      <w:r w:rsidRPr="003C40D0">
        <w:rPr>
          <w:rFonts w:ascii="Arial" w:hAnsi="Arial" w:cs="Arial"/>
        </w:rPr>
        <w:t>Podmiot przetwarzający odpowiada za szkody spowodowane własnymi działaniami i zaniechaniami,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w:t>
      </w:r>
    </w:p>
    <w:p w14:paraId="60FF97D9" w14:textId="77777777" w:rsidR="000F404A" w:rsidRPr="003C40D0" w:rsidRDefault="000F404A" w:rsidP="00FB7743">
      <w:pPr>
        <w:numPr>
          <w:ilvl w:val="0"/>
          <w:numId w:val="21"/>
        </w:numPr>
        <w:spacing w:after="0" w:line="276" w:lineRule="auto"/>
        <w:ind w:left="426" w:hanging="426"/>
        <w:contextualSpacing/>
        <w:jc w:val="both"/>
        <w:rPr>
          <w:rFonts w:ascii="Arial" w:hAnsi="Arial" w:cs="Arial"/>
        </w:rPr>
      </w:pPr>
      <w:r w:rsidRPr="003C40D0">
        <w:rPr>
          <w:rFonts w:ascii="Arial" w:hAnsi="Arial" w:cs="Arial"/>
        </w:rPr>
        <w:t>Podmiot przetwarzający ma obowiązek współdziałać z Administratorem na jego żądanie w zakresie ustalenia przyczyn szkody wyrządzonej osobie, której dane dotyczą.</w:t>
      </w:r>
    </w:p>
    <w:p w14:paraId="48715099" w14:textId="77777777" w:rsidR="000F404A" w:rsidRPr="003C40D0" w:rsidRDefault="000F404A" w:rsidP="00FB7743">
      <w:pPr>
        <w:numPr>
          <w:ilvl w:val="0"/>
          <w:numId w:val="21"/>
        </w:numPr>
        <w:spacing w:after="0" w:line="276" w:lineRule="auto"/>
        <w:ind w:left="426" w:hanging="426"/>
        <w:contextualSpacing/>
        <w:jc w:val="both"/>
        <w:rPr>
          <w:rFonts w:ascii="Arial" w:hAnsi="Arial" w:cs="Arial"/>
        </w:rPr>
      </w:pPr>
      <w:r w:rsidRPr="003C40D0">
        <w:rPr>
          <w:rFonts w:ascii="Arial" w:hAnsi="Arial" w:cs="Arial"/>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w:t>
      </w:r>
    </w:p>
    <w:p w14:paraId="3E2DE595" w14:textId="77777777" w:rsidR="003115FD" w:rsidRPr="003C40D0" w:rsidRDefault="003115FD" w:rsidP="006A674A">
      <w:pPr>
        <w:spacing w:after="0" w:line="276" w:lineRule="auto"/>
        <w:contextualSpacing/>
        <w:jc w:val="center"/>
        <w:rPr>
          <w:rFonts w:ascii="Arial" w:hAnsi="Arial" w:cs="Arial"/>
          <w:b/>
        </w:rPr>
      </w:pPr>
    </w:p>
    <w:p w14:paraId="01CD6378"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7</w:t>
      </w:r>
    </w:p>
    <w:p w14:paraId="3F6D9A02" w14:textId="77777777" w:rsidR="000F404A" w:rsidRPr="003C40D0" w:rsidRDefault="000F404A" w:rsidP="006A674A">
      <w:pPr>
        <w:spacing w:line="276" w:lineRule="auto"/>
        <w:contextualSpacing/>
        <w:jc w:val="center"/>
        <w:rPr>
          <w:rFonts w:ascii="Arial" w:hAnsi="Arial" w:cs="Arial"/>
          <w:b/>
          <w:i/>
          <w:iCs/>
        </w:rPr>
      </w:pPr>
      <w:r w:rsidRPr="003C40D0">
        <w:rPr>
          <w:rFonts w:ascii="Arial" w:hAnsi="Arial" w:cs="Arial"/>
          <w:b/>
          <w:i/>
          <w:iCs/>
        </w:rPr>
        <w:t>Zgłaszanie incydentów</w:t>
      </w:r>
    </w:p>
    <w:p w14:paraId="6ABA0708" w14:textId="77777777" w:rsidR="000F404A" w:rsidRPr="003C40D0" w:rsidRDefault="000F404A" w:rsidP="00FB7743">
      <w:pPr>
        <w:pStyle w:val="Akapitzlist"/>
        <w:numPr>
          <w:ilvl w:val="0"/>
          <w:numId w:val="22"/>
        </w:numPr>
        <w:suppressAutoHyphens/>
        <w:spacing w:after="0"/>
        <w:jc w:val="both"/>
        <w:rPr>
          <w:rFonts w:ascii="Arial" w:hAnsi="Arial" w:cs="Arial"/>
          <w:sz w:val="22"/>
          <w:szCs w:val="22"/>
        </w:rPr>
      </w:pPr>
      <w:r w:rsidRPr="003C40D0">
        <w:rPr>
          <w:rFonts w:ascii="Arial" w:hAnsi="Arial" w:cs="Arial"/>
          <w:sz w:val="22"/>
          <w:szCs w:val="22"/>
        </w:rPr>
        <w:t>Podmiot przetwarzający zobowiązany jest po stwierdzeniu naruszenia ochrony danych osobowych do zgłoszenia tego Administratorowi bez zbędnej zwłoki, nie później jednak niż w ciągu 24 godzin od stwierdzenia naruszenia.</w:t>
      </w:r>
    </w:p>
    <w:p w14:paraId="7DACB99C" w14:textId="77777777" w:rsidR="000F404A" w:rsidRPr="003C40D0" w:rsidRDefault="000F404A" w:rsidP="00FB7743">
      <w:pPr>
        <w:pStyle w:val="Akapitzlist"/>
        <w:numPr>
          <w:ilvl w:val="0"/>
          <w:numId w:val="22"/>
        </w:numPr>
        <w:suppressAutoHyphens/>
        <w:spacing w:after="0"/>
        <w:jc w:val="both"/>
        <w:rPr>
          <w:rFonts w:ascii="Arial" w:hAnsi="Arial" w:cs="Arial"/>
          <w:sz w:val="22"/>
          <w:szCs w:val="22"/>
        </w:rPr>
      </w:pPr>
      <w:r w:rsidRPr="003C40D0">
        <w:rPr>
          <w:rFonts w:ascii="Arial" w:hAnsi="Arial" w:cs="Arial"/>
          <w:sz w:val="22"/>
          <w:szCs w:val="22"/>
        </w:rPr>
        <w:t>Informacja przekazana Administratorowi powinna zawierać co najmniej:</w:t>
      </w:r>
    </w:p>
    <w:p w14:paraId="6659919A" w14:textId="77777777" w:rsidR="000F404A" w:rsidRPr="003C40D0" w:rsidRDefault="000F404A" w:rsidP="00FB7743">
      <w:pPr>
        <w:numPr>
          <w:ilvl w:val="0"/>
          <w:numId w:val="23"/>
        </w:numPr>
        <w:spacing w:after="0" w:line="276" w:lineRule="auto"/>
        <w:contextualSpacing/>
        <w:jc w:val="both"/>
        <w:rPr>
          <w:rFonts w:ascii="Arial" w:hAnsi="Arial" w:cs="Arial"/>
        </w:rPr>
      </w:pPr>
      <w:r w:rsidRPr="003C40D0">
        <w:rPr>
          <w:rFonts w:ascii="Arial" w:hAnsi="Arial" w:cs="Arial"/>
        </w:rPr>
        <w:t>opis charakteru naruszenia oraz - o ile to możliwe - wskazanie kategorii i przybliżonej liczby osób, których dane zostały naruszone i ilości/rodzaju danych, których naruszenie dotyczy,</w:t>
      </w:r>
    </w:p>
    <w:p w14:paraId="1533AB92" w14:textId="77777777" w:rsidR="000F404A" w:rsidRPr="003C40D0" w:rsidRDefault="000F404A" w:rsidP="00FB7743">
      <w:pPr>
        <w:numPr>
          <w:ilvl w:val="0"/>
          <w:numId w:val="23"/>
        </w:numPr>
        <w:spacing w:after="0" w:line="276" w:lineRule="auto"/>
        <w:contextualSpacing/>
        <w:jc w:val="both"/>
        <w:rPr>
          <w:rFonts w:ascii="Arial" w:hAnsi="Arial" w:cs="Arial"/>
        </w:rPr>
      </w:pPr>
      <w:r w:rsidRPr="003C40D0">
        <w:rPr>
          <w:rFonts w:ascii="Arial" w:hAnsi="Arial" w:cs="Arial"/>
        </w:rPr>
        <w:t>opis możliwych konsekwencji naruszenia,</w:t>
      </w:r>
    </w:p>
    <w:p w14:paraId="7A49C5B8" w14:textId="77777777" w:rsidR="000F404A" w:rsidRPr="003C40D0" w:rsidRDefault="000F404A" w:rsidP="00FB7743">
      <w:pPr>
        <w:numPr>
          <w:ilvl w:val="0"/>
          <w:numId w:val="23"/>
        </w:numPr>
        <w:spacing w:after="0" w:line="276" w:lineRule="auto"/>
        <w:contextualSpacing/>
        <w:jc w:val="both"/>
        <w:rPr>
          <w:rFonts w:ascii="Arial" w:hAnsi="Arial" w:cs="Arial"/>
        </w:rPr>
      </w:pPr>
      <w:r w:rsidRPr="003C40D0">
        <w:rPr>
          <w:rFonts w:ascii="Arial" w:hAnsi="Arial" w:cs="Arial"/>
        </w:rPr>
        <w:t>opis zastosowanych lub proponowanych do zastosowania przez Podmiot przetwarzający środków w celu zaradzenia naruszeniu, w tym minimalizacji jego negatywnych skutków.</w:t>
      </w:r>
    </w:p>
    <w:p w14:paraId="7B332132" w14:textId="77777777" w:rsidR="000F404A" w:rsidRPr="003C40D0" w:rsidRDefault="000F404A" w:rsidP="006A674A">
      <w:pPr>
        <w:spacing w:after="0" w:line="276" w:lineRule="auto"/>
        <w:contextualSpacing/>
        <w:rPr>
          <w:rFonts w:ascii="Arial" w:hAnsi="Arial" w:cs="Arial"/>
          <w:b/>
        </w:rPr>
      </w:pPr>
    </w:p>
    <w:p w14:paraId="738D7705"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8</w:t>
      </w:r>
    </w:p>
    <w:p w14:paraId="151BDE66"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Czas obowiązywania umowy</w:t>
      </w:r>
    </w:p>
    <w:p w14:paraId="692FB1F7" w14:textId="77777777" w:rsidR="000F404A" w:rsidRPr="003C40D0" w:rsidRDefault="000F404A" w:rsidP="006A674A">
      <w:pPr>
        <w:spacing w:after="0" w:line="276" w:lineRule="auto"/>
        <w:contextualSpacing/>
        <w:jc w:val="center"/>
        <w:rPr>
          <w:rFonts w:ascii="Arial" w:hAnsi="Arial" w:cs="Arial"/>
          <w:b/>
        </w:rPr>
      </w:pPr>
    </w:p>
    <w:p w14:paraId="65CB326F" w14:textId="78CAEC21" w:rsidR="000F404A" w:rsidRPr="003C40D0" w:rsidRDefault="000F404A" w:rsidP="00FB7743">
      <w:pPr>
        <w:numPr>
          <w:ilvl w:val="0"/>
          <w:numId w:val="24"/>
        </w:numPr>
        <w:spacing w:after="0" w:line="276" w:lineRule="auto"/>
        <w:ind w:left="426" w:hanging="426"/>
        <w:contextualSpacing/>
        <w:jc w:val="both"/>
        <w:rPr>
          <w:rFonts w:ascii="Arial" w:hAnsi="Arial" w:cs="Arial"/>
        </w:rPr>
      </w:pPr>
      <w:r w:rsidRPr="003C40D0">
        <w:rPr>
          <w:rFonts w:ascii="Arial" w:hAnsi="Arial" w:cs="Arial"/>
        </w:rPr>
        <w:t>Niniejsza umowa obowiązuje od dnia jej zawarcia przez czas określony</w:t>
      </w:r>
      <w:r w:rsidR="0098204E" w:rsidRPr="003C40D0">
        <w:rPr>
          <w:rFonts w:ascii="Arial" w:hAnsi="Arial" w:cs="Arial"/>
        </w:rPr>
        <w:t> </w:t>
      </w:r>
      <w:r w:rsidRPr="003C40D0">
        <w:rPr>
          <w:rFonts w:ascii="Arial" w:hAnsi="Arial" w:cs="Arial"/>
        </w:rPr>
        <w:t>od</w:t>
      </w:r>
      <w:r w:rsidRPr="003C40D0">
        <w:rPr>
          <w:rFonts w:ascii="Arial" w:hAnsi="Arial" w:cs="Arial"/>
          <w:i/>
        </w:rPr>
        <w:t xml:space="preserve"> …. </w:t>
      </w:r>
      <w:r w:rsidRPr="003C40D0">
        <w:rPr>
          <w:rFonts w:ascii="Arial" w:hAnsi="Arial" w:cs="Arial"/>
        </w:rPr>
        <w:t>do</w:t>
      </w:r>
      <w:r w:rsidRPr="003C40D0">
        <w:rPr>
          <w:rFonts w:ascii="Arial" w:hAnsi="Arial" w:cs="Arial"/>
          <w:i/>
        </w:rPr>
        <w:t xml:space="preserve"> …. .</w:t>
      </w:r>
      <w:r w:rsidRPr="003C40D0">
        <w:rPr>
          <w:rFonts w:ascii="Arial" w:hAnsi="Arial" w:cs="Arial"/>
        </w:rPr>
        <w:t xml:space="preserve"> jednakże nie dłużej niż do dnia obowiązywania umowy, o której </w:t>
      </w:r>
      <w:r w:rsidR="006D1264" w:rsidRPr="003C40D0">
        <w:rPr>
          <w:rFonts w:ascii="Arial" w:hAnsi="Arial" w:cs="Arial"/>
        </w:rPr>
        <w:t>mowa §</w:t>
      </w:r>
      <w:r w:rsidRPr="003C40D0">
        <w:rPr>
          <w:rFonts w:ascii="Arial" w:hAnsi="Arial" w:cs="Arial"/>
        </w:rPr>
        <w:t xml:space="preserve"> 2 ust. 2.</w:t>
      </w:r>
    </w:p>
    <w:p w14:paraId="3F5AC722" w14:textId="77777777" w:rsidR="000F404A" w:rsidRPr="003C40D0" w:rsidRDefault="000F404A" w:rsidP="00FB7743">
      <w:pPr>
        <w:numPr>
          <w:ilvl w:val="0"/>
          <w:numId w:val="24"/>
        </w:numPr>
        <w:spacing w:after="0" w:line="276" w:lineRule="auto"/>
        <w:ind w:left="426" w:hanging="426"/>
        <w:contextualSpacing/>
        <w:jc w:val="both"/>
        <w:rPr>
          <w:rFonts w:ascii="Arial" w:hAnsi="Arial" w:cs="Arial"/>
        </w:rPr>
      </w:pPr>
      <w:r w:rsidRPr="003C40D0">
        <w:rPr>
          <w:rFonts w:ascii="Arial" w:hAnsi="Arial" w:cs="Arial"/>
        </w:rPr>
        <w:t>Każda ze Stron może wypowiedzieć niniejszą umowę z zachowaniem ………  okresu wypowiedzenia, przy czym wypowiedzenie niniejszej umowy może skutkować brakiem możliwości realizacji umowy, o</w:t>
      </w:r>
      <w:r w:rsidR="005E0F18" w:rsidRPr="003C40D0">
        <w:rPr>
          <w:rFonts w:ascii="Arial" w:hAnsi="Arial" w:cs="Arial"/>
        </w:rPr>
        <w:t> </w:t>
      </w:r>
      <w:r w:rsidRPr="003C40D0">
        <w:rPr>
          <w:rFonts w:ascii="Arial" w:hAnsi="Arial" w:cs="Arial"/>
        </w:rPr>
        <w:t>której mowa § 2 ust. 2.</w:t>
      </w:r>
    </w:p>
    <w:p w14:paraId="18963207" w14:textId="77777777" w:rsidR="000F404A" w:rsidRPr="003C40D0" w:rsidRDefault="000F404A" w:rsidP="006A674A">
      <w:pPr>
        <w:spacing w:line="276" w:lineRule="auto"/>
        <w:contextualSpacing/>
        <w:jc w:val="both"/>
        <w:rPr>
          <w:rFonts w:ascii="Arial" w:hAnsi="Arial" w:cs="Arial"/>
        </w:rPr>
      </w:pPr>
    </w:p>
    <w:p w14:paraId="550A05BE"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9</w:t>
      </w:r>
    </w:p>
    <w:p w14:paraId="7C8B23A2"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Rozwiązanie i wygaśniecie umowy</w:t>
      </w:r>
    </w:p>
    <w:p w14:paraId="00E30759" w14:textId="77777777" w:rsidR="000F404A" w:rsidRPr="003C40D0" w:rsidRDefault="000F404A" w:rsidP="00FB7743">
      <w:pPr>
        <w:spacing w:after="0" w:line="276" w:lineRule="auto"/>
        <w:contextualSpacing/>
        <w:jc w:val="both"/>
        <w:rPr>
          <w:rFonts w:ascii="Arial" w:hAnsi="Arial" w:cs="Arial"/>
          <w:b/>
        </w:rPr>
      </w:pPr>
    </w:p>
    <w:p w14:paraId="209DA0CC" w14:textId="77777777" w:rsidR="000F404A" w:rsidRPr="003C40D0" w:rsidRDefault="000F404A" w:rsidP="00FB7743">
      <w:pPr>
        <w:numPr>
          <w:ilvl w:val="0"/>
          <w:numId w:val="25"/>
        </w:numPr>
        <w:tabs>
          <w:tab w:val="num" w:pos="426"/>
        </w:tabs>
        <w:spacing w:after="0" w:line="276" w:lineRule="auto"/>
        <w:ind w:left="426" w:hanging="426"/>
        <w:contextualSpacing/>
        <w:jc w:val="both"/>
        <w:rPr>
          <w:rFonts w:ascii="Arial" w:hAnsi="Arial" w:cs="Arial"/>
          <w:b/>
        </w:rPr>
      </w:pPr>
      <w:r w:rsidRPr="003C40D0">
        <w:rPr>
          <w:rFonts w:ascii="Arial" w:hAnsi="Arial" w:cs="Arial"/>
        </w:rPr>
        <w:t>Administrator może rozwiązać umowę ze skutkiem natychmiastowym, gdy Podmiot przetwarzający:</w:t>
      </w:r>
    </w:p>
    <w:p w14:paraId="5A2E862E" w14:textId="77777777" w:rsidR="000F404A" w:rsidRPr="003C40D0" w:rsidRDefault="000F404A" w:rsidP="00FB7743">
      <w:pPr>
        <w:numPr>
          <w:ilvl w:val="0"/>
          <w:numId w:val="26"/>
        </w:numPr>
        <w:tabs>
          <w:tab w:val="num" w:pos="851"/>
        </w:tabs>
        <w:spacing w:after="0" w:line="276" w:lineRule="auto"/>
        <w:ind w:left="850" w:hanging="425"/>
        <w:contextualSpacing/>
        <w:jc w:val="both"/>
        <w:rPr>
          <w:rFonts w:ascii="Arial" w:hAnsi="Arial" w:cs="Arial"/>
          <w:b/>
        </w:rPr>
      </w:pPr>
      <w:r w:rsidRPr="003C40D0">
        <w:rPr>
          <w:rFonts w:ascii="Arial" w:hAnsi="Arial" w:cs="Arial"/>
        </w:rPr>
        <w:t>pomimo zobowiązania go do usunięcia uchybień stwierdzonych podczas kontroli i audytu nie usunie ich w wyznaczonym terminie;</w:t>
      </w:r>
    </w:p>
    <w:p w14:paraId="45DE7069" w14:textId="77777777" w:rsidR="000F404A" w:rsidRPr="003C40D0" w:rsidRDefault="000F404A" w:rsidP="00FB7743">
      <w:pPr>
        <w:numPr>
          <w:ilvl w:val="0"/>
          <w:numId w:val="26"/>
        </w:numPr>
        <w:tabs>
          <w:tab w:val="num" w:pos="851"/>
        </w:tabs>
        <w:spacing w:after="0" w:line="276" w:lineRule="auto"/>
        <w:ind w:left="850" w:hanging="425"/>
        <w:contextualSpacing/>
        <w:jc w:val="both"/>
        <w:rPr>
          <w:rFonts w:ascii="Arial" w:hAnsi="Arial" w:cs="Arial"/>
        </w:rPr>
      </w:pPr>
      <w:r w:rsidRPr="003C40D0">
        <w:rPr>
          <w:rFonts w:ascii="Arial" w:hAnsi="Arial" w:cs="Arial"/>
        </w:rPr>
        <w:t>przetwarza dane osobowe w sposób niezgodny z umową lub poleceniami administratora;</w:t>
      </w:r>
    </w:p>
    <w:p w14:paraId="018B3847" w14:textId="77777777" w:rsidR="000F404A" w:rsidRPr="003C40D0" w:rsidRDefault="000F404A" w:rsidP="00FB7743">
      <w:pPr>
        <w:numPr>
          <w:ilvl w:val="0"/>
          <w:numId w:val="26"/>
        </w:numPr>
        <w:tabs>
          <w:tab w:val="num" w:pos="851"/>
        </w:tabs>
        <w:spacing w:after="0" w:line="276" w:lineRule="auto"/>
        <w:ind w:left="850" w:hanging="425"/>
        <w:contextualSpacing/>
        <w:jc w:val="both"/>
        <w:rPr>
          <w:rFonts w:ascii="Arial" w:hAnsi="Arial" w:cs="Arial"/>
        </w:rPr>
      </w:pPr>
      <w:r w:rsidRPr="003C40D0">
        <w:rPr>
          <w:rFonts w:ascii="Arial" w:hAnsi="Arial" w:cs="Arial"/>
        </w:rPr>
        <w:t>powierzył przetwarzanie danych osobowych innemu podmiotowi bez zgody Administratora;</w:t>
      </w:r>
    </w:p>
    <w:p w14:paraId="54FA9DE2" w14:textId="77777777" w:rsidR="000F404A" w:rsidRPr="003C40D0" w:rsidRDefault="000F404A" w:rsidP="00FB7743">
      <w:pPr>
        <w:pStyle w:val="Akapitzlist"/>
        <w:numPr>
          <w:ilvl w:val="0"/>
          <w:numId w:val="25"/>
        </w:numPr>
        <w:spacing w:after="0"/>
        <w:jc w:val="both"/>
        <w:rPr>
          <w:rFonts w:ascii="Arial" w:hAnsi="Arial" w:cs="Arial"/>
          <w:sz w:val="22"/>
          <w:szCs w:val="22"/>
        </w:rPr>
      </w:pPr>
      <w:r w:rsidRPr="003C40D0">
        <w:rPr>
          <w:rFonts w:ascii="Arial" w:hAnsi="Arial" w:cs="Arial"/>
          <w:sz w:val="22"/>
          <w:szCs w:val="22"/>
        </w:rPr>
        <w:t>Umowa wygasa w przypadku rozwiązania wygaśnięcia umowy, o której mowa w § 2 ust 2.</w:t>
      </w:r>
    </w:p>
    <w:p w14:paraId="2D87D9BF" w14:textId="77777777" w:rsidR="000F404A" w:rsidRPr="003C40D0" w:rsidRDefault="000F404A" w:rsidP="006A674A">
      <w:pPr>
        <w:spacing w:after="0" w:line="276" w:lineRule="auto"/>
        <w:contextualSpacing/>
        <w:jc w:val="both"/>
        <w:rPr>
          <w:rFonts w:ascii="Arial" w:hAnsi="Arial" w:cs="Arial"/>
        </w:rPr>
      </w:pPr>
    </w:p>
    <w:p w14:paraId="4FB92FE1" w14:textId="77777777" w:rsidR="000F404A" w:rsidRPr="003C40D0" w:rsidRDefault="000F404A" w:rsidP="006A674A">
      <w:pPr>
        <w:spacing w:after="0" w:line="276" w:lineRule="auto"/>
        <w:contextualSpacing/>
        <w:jc w:val="center"/>
        <w:rPr>
          <w:rFonts w:ascii="Arial" w:hAnsi="Arial" w:cs="Arial"/>
          <w:b/>
        </w:rPr>
      </w:pPr>
      <w:r w:rsidRPr="003C40D0">
        <w:rPr>
          <w:rFonts w:ascii="Arial" w:hAnsi="Arial" w:cs="Arial"/>
          <w:b/>
        </w:rPr>
        <w:t>§ 10</w:t>
      </w:r>
    </w:p>
    <w:p w14:paraId="0E6EAD1F"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Zasady zachowania poufności</w:t>
      </w:r>
    </w:p>
    <w:p w14:paraId="46F444B2" w14:textId="77777777" w:rsidR="000F404A" w:rsidRPr="003C40D0" w:rsidRDefault="000F404A" w:rsidP="006A674A">
      <w:pPr>
        <w:spacing w:after="0" w:line="276" w:lineRule="auto"/>
        <w:contextualSpacing/>
        <w:jc w:val="center"/>
        <w:rPr>
          <w:rFonts w:ascii="Arial" w:hAnsi="Arial" w:cs="Arial"/>
          <w:b/>
        </w:rPr>
      </w:pPr>
    </w:p>
    <w:p w14:paraId="23FC309D" w14:textId="77777777" w:rsidR="000F404A" w:rsidRPr="003C40D0" w:rsidRDefault="000F404A" w:rsidP="00FB7743">
      <w:pPr>
        <w:numPr>
          <w:ilvl w:val="0"/>
          <w:numId w:val="27"/>
        </w:numPr>
        <w:spacing w:after="0" w:line="276" w:lineRule="auto"/>
        <w:ind w:left="426" w:hanging="426"/>
        <w:contextualSpacing/>
        <w:jc w:val="both"/>
        <w:rPr>
          <w:rFonts w:ascii="Arial" w:hAnsi="Arial" w:cs="Arial"/>
        </w:rPr>
      </w:pPr>
      <w:r w:rsidRPr="003C40D0">
        <w:rPr>
          <w:rFonts w:ascii="Arial" w:hAnsi="Arial" w:cs="Arial"/>
        </w:rPr>
        <w:t>Podmiot przetwarzający, zobowiązuje się do zachowania w tajemnicy wszelkich informacji, danych, materiałów, dokumentów i danych osobowych otrzymanych od Administratora i od współpracujących z</w:t>
      </w:r>
      <w:r w:rsidR="003115FD" w:rsidRPr="003C40D0">
        <w:rPr>
          <w:rFonts w:ascii="Arial" w:hAnsi="Arial" w:cs="Arial"/>
        </w:rPr>
        <w:t> </w:t>
      </w:r>
      <w:r w:rsidRPr="003C40D0">
        <w:rPr>
          <w:rFonts w:ascii="Arial" w:hAnsi="Arial" w:cs="Arial"/>
        </w:rPr>
        <w:t>nim osób oraz danych uzyskanych w jakikolwiek inny sposób, zamierzony czy przypadkowy w formie ustnej, pisemnej lub elektronicznej (dalej zwanymi „danymi poufnymi”).</w:t>
      </w:r>
    </w:p>
    <w:p w14:paraId="1CE1C99C" w14:textId="77777777" w:rsidR="000F404A" w:rsidRPr="003C40D0" w:rsidRDefault="000F404A" w:rsidP="00FB7743">
      <w:pPr>
        <w:numPr>
          <w:ilvl w:val="0"/>
          <w:numId w:val="27"/>
        </w:numPr>
        <w:spacing w:after="0" w:line="276" w:lineRule="auto"/>
        <w:ind w:left="426" w:hanging="426"/>
        <w:contextualSpacing/>
        <w:jc w:val="both"/>
        <w:rPr>
          <w:rFonts w:ascii="Arial" w:hAnsi="Arial" w:cs="Arial"/>
        </w:rPr>
      </w:pPr>
      <w:r w:rsidRPr="003C40D0">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niniejszej umowy, chyba że konieczność ujawnienia posiadanych informacji wynika z obowiązujących przepisów prawa lub o której mowa w § 2 ust. 2.</w:t>
      </w:r>
    </w:p>
    <w:p w14:paraId="594F7A74" w14:textId="77777777" w:rsidR="00401D96" w:rsidRPr="003C40D0" w:rsidRDefault="00401D96" w:rsidP="006A674A">
      <w:pPr>
        <w:spacing w:after="0" w:line="276" w:lineRule="auto"/>
        <w:contextualSpacing/>
        <w:jc w:val="both"/>
        <w:rPr>
          <w:rFonts w:ascii="Arial" w:hAnsi="Arial" w:cs="Arial"/>
        </w:rPr>
      </w:pPr>
    </w:p>
    <w:p w14:paraId="59199F23" w14:textId="77777777" w:rsidR="00401D96" w:rsidRPr="003C40D0" w:rsidRDefault="000F404A" w:rsidP="006A674A">
      <w:pPr>
        <w:spacing w:after="0" w:line="276" w:lineRule="auto"/>
        <w:contextualSpacing/>
        <w:jc w:val="center"/>
        <w:rPr>
          <w:rFonts w:ascii="Arial" w:hAnsi="Arial" w:cs="Arial"/>
          <w:b/>
        </w:rPr>
      </w:pPr>
      <w:r w:rsidRPr="003C40D0">
        <w:rPr>
          <w:rFonts w:ascii="Arial" w:hAnsi="Arial" w:cs="Arial"/>
          <w:b/>
        </w:rPr>
        <w:t>§ 11</w:t>
      </w:r>
    </w:p>
    <w:p w14:paraId="46FAEA3D" w14:textId="77777777" w:rsidR="000F404A" w:rsidRPr="003C40D0" w:rsidRDefault="000F404A" w:rsidP="006A674A">
      <w:pPr>
        <w:spacing w:after="0" w:line="276" w:lineRule="auto"/>
        <w:contextualSpacing/>
        <w:jc w:val="center"/>
        <w:rPr>
          <w:rFonts w:ascii="Arial" w:hAnsi="Arial" w:cs="Arial"/>
          <w:b/>
          <w:i/>
          <w:iCs/>
        </w:rPr>
      </w:pPr>
      <w:r w:rsidRPr="003C40D0">
        <w:rPr>
          <w:rFonts w:ascii="Arial" w:hAnsi="Arial" w:cs="Arial"/>
          <w:b/>
          <w:i/>
          <w:iCs/>
        </w:rPr>
        <w:t>Postanowienia końcowe</w:t>
      </w:r>
    </w:p>
    <w:p w14:paraId="22F90EE9" w14:textId="77777777" w:rsidR="000F404A" w:rsidRPr="003C40D0" w:rsidRDefault="000F404A" w:rsidP="009E125C">
      <w:pPr>
        <w:spacing w:after="0" w:line="276" w:lineRule="auto"/>
        <w:contextualSpacing/>
        <w:rPr>
          <w:rFonts w:ascii="Arial" w:hAnsi="Arial" w:cs="Arial"/>
          <w:b/>
        </w:rPr>
      </w:pPr>
    </w:p>
    <w:p w14:paraId="47BDD7F0" w14:textId="77777777" w:rsidR="000F404A" w:rsidRPr="003C40D0" w:rsidRDefault="000F404A" w:rsidP="00FB7743">
      <w:pPr>
        <w:numPr>
          <w:ilvl w:val="0"/>
          <w:numId w:val="28"/>
        </w:numPr>
        <w:spacing w:after="0" w:line="276" w:lineRule="auto"/>
        <w:ind w:left="426" w:hanging="426"/>
        <w:contextualSpacing/>
        <w:jc w:val="both"/>
        <w:rPr>
          <w:rFonts w:ascii="Arial" w:hAnsi="Arial" w:cs="Arial"/>
        </w:rPr>
      </w:pPr>
      <w:r w:rsidRPr="003C40D0">
        <w:rPr>
          <w:rFonts w:ascii="Arial" w:hAnsi="Arial" w:cs="Arial"/>
        </w:rPr>
        <w:t>Umowa została sporządzona w dwóch jednobrzmiących egzemplarzach, po jednym</w:t>
      </w:r>
      <w:r w:rsidR="003115FD" w:rsidRPr="003C40D0">
        <w:rPr>
          <w:rFonts w:ascii="Arial" w:hAnsi="Arial" w:cs="Arial"/>
        </w:rPr>
        <w:t xml:space="preserve"> </w:t>
      </w:r>
      <w:r w:rsidRPr="003C40D0">
        <w:rPr>
          <w:rFonts w:ascii="Arial" w:hAnsi="Arial" w:cs="Arial"/>
        </w:rPr>
        <w:t>dla każdej ze Stron.</w:t>
      </w:r>
    </w:p>
    <w:p w14:paraId="5911DD1D" w14:textId="77777777" w:rsidR="000F404A" w:rsidRPr="003C40D0" w:rsidRDefault="000F404A" w:rsidP="00FB7743">
      <w:pPr>
        <w:numPr>
          <w:ilvl w:val="0"/>
          <w:numId w:val="28"/>
        </w:numPr>
        <w:spacing w:after="0" w:line="276" w:lineRule="auto"/>
        <w:ind w:left="426" w:hanging="426"/>
        <w:contextualSpacing/>
        <w:jc w:val="both"/>
        <w:rPr>
          <w:rFonts w:ascii="Arial" w:hAnsi="Arial" w:cs="Arial"/>
        </w:rPr>
      </w:pPr>
      <w:r w:rsidRPr="003C40D0">
        <w:rPr>
          <w:rFonts w:ascii="Arial" w:hAnsi="Arial" w:cs="Arial"/>
        </w:rPr>
        <w:t xml:space="preserve">W sprawach nieuregulowanych umową zastosowanie będą miały przepisy ustawy z dnia 23 kwietnia 1964 r. - Kodeks cywilny (Dz. U. z 2019 r. poz. 1145), rozporządzenia Parlamentu Europejskiego i Rady (UE) 2016/679 z dnia 27 kwietnia 2016 r. sprawie ochrony osób fizycznych w związku z przetwarzaniem danych osobowych i w sprawie swobodnego przepływu takich danych oraz uchylenia dyrektywy 95/46/WE </w:t>
      </w:r>
      <w:r w:rsidRPr="003C40D0">
        <w:rPr>
          <w:rFonts w:ascii="Arial" w:hAnsi="Arial" w:cs="Arial"/>
          <w:color w:val="000000"/>
        </w:rPr>
        <w:t>(Dz. Urz. UE L 119 04.05.2016, str. 1</w:t>
      </w:r>
      <w:r w:rsidRPr="003C40D0">
        <w:rPr>
          <w:rFonts w:ascii="Arial" w:hAnsi="Arial" w:cs="Arial"/>
        </w:rPr>
        <w:t xml:space="preserve"> oraz Dz. Urz. UE L 127 z 23.05.2018, str. 2</w:t>
      </w:r>
      <w:r w:rsidRPr="003C40D0">
        <w:rPr>
          <w:rFonts w:ascii="Arial" w:hAnsi="Arial" w:cs="Arial"/>
          <w:color w:val="000000"/>
        </w:rPr>
        <w:t>) oraz ustawy z dnia 10 maja 2018 r. o ochronie danych osobowych (Dz.U. z 2019 r. poz. 1781)</w:t>
      </w:r>
      <w:r w:rsidRPr="003C40D0">
        <w:rPr>
          <w:rFonts w:ascii="Arial" w:hAnsi="Arial" w:cs="Arial"/>
        </w:rPr>
        <w:t>.</w:t>
      </w:r>
    </w:p>
    <w:p w14:paraId="1D5C93F4" w14:textId="77777777" w:rsidR="000F404A" w:rsidRPr="003C40D0" w:rsidRDefault="000F404A" w:rsidP="00FB7743">
      <w:pPr>
        <w:numPr>
          <w:ilvl w:val="0"/>
          <w:numId w:val="28"/>
        </w:numPr>
        <w:spacing w:after="0" w:line="276" w:lineRule="auto"/>
        <w:ind w:left="426" w:hanging="426"/>
        <w:contextualSpacing/>
        <w:jc w:val="both"/>
        <w:rPr>
          <w:rFonts w:ascii="Arial" w:hAnsi="Arial" w:cs="Arial"/>
        </w:rPr>
      </w:pPr>
      <w:r w:rsidRPr="003C40D0">
        <w:rPr>
          <w:rFonts w:ascii="Arial" w:hAnsi="Arial" w:cs="Arial"/>
        </w:rPr>
        <w:t>Sądem właściwym dla rozpatrzenia sporów mogących wyniknąć z realizacji umowy będzie sąd właściwy dla Administratora.</w:t>
      </w:r>
    </w:p>
    <w:p w14:paraId="03A4B922" w14:textId="77777777" w:rsidR="000F404A" w:rsidRPr="003C40D0" w:rsidRDefault="000F404A" w:rsidP="006A674A">
      <w:pPr>
        <w:spacing w:after="0" w:line="276" w:lineRule="auto"/>
        <w:ind w:left="426"/>
        <w:contextualSpacing/>
        <w:jc w:val="both"/>
        <w:rPr>
          <w:rFonts w:ascii="Arial" w:hAnsi="Arial" w:cs="Arial"/>
        </w:rPr>
      </w:pPr>
    </w:p>
    <w:p w14:paraId="615EF762" w14:textId="77777777" w:rsidR="000F404A" w:rsidRPr="003C40D0" w:rsidRDefault="000F404A" w:rsidP="006A674A">
      <w:pPr>
        <w:spacing w:after="0" w:line="276" w:lineRule="auto"/>
        <w:ind w:left="426"/>
        <w:contextualSpacing/>
        <w:jc w:val="both"/>
        <w:rPr>
          <w:rFonts w:ascii="Arial" w:hAnsi="Arial" w:cs="Arial"/>
        </w:rPr>
      </w:pPr>
    </w:p>
    <w:p w14:paraId="134566FC" w14:textId="77777777" w:rsidR="000F404A" w:rsidRPr="003C40D0" w:rsidRDefault="000F404A" w:rsidP="006A674A">
      <w:pPr>
        <w:spacing w:after="0" w:line="276" w:lineRule="auto"/>
        <w:ind w:left="426"/>
        <w:contextualSpacing/>
        <w:jc w:val="both"/>
        <w:rPr>
          <w:rFonts w:ascii="Arial" w:hAnsi="Arial" w:cs="Arial"/>
        </w:rPr>
      </w:pPr>
    </w:p>
    <w:p w14:paraId="688C991A" w14:textId="77777777" w:rsidR="000F404A" w:rsidRPr="003C40D0" w:rsidRDefault="000F404A" w:rsidP="006A674A">
      <w:pPr>
        <w:spacing w:after="0" w:line="276" w:lineRule="auto"/>
        <w:ind w:left="426"/>
        <w:contextualSpacing/>
        <w:jc w:val="both"/>
        <w:rPr>
          <w:rFonts w:ascii="Arial" w:hAnsi="Arial" w:cs="Arial"/>
        </w:rPr>
      </w:pPr>
    </w:p>
    <w:p w14:paraId="74DA6630" w14:textId="77777777" w:rsidR="000F404A" w:rsidRPr="003C40D0" w:rsidRDefault="000F404A" w:rsidP="006A674A">
      <w:pPr>
        <w:spacing w:line="276" w:lineRule="auto"/>
        <w:contextualSpacing/>
        <w:jc w:val="both"/>
        <w:rPr>
          <w:rFonts w:ascii="Arial" w:hAnsi="Arial" w:cs="Arial"/>
        </w:rPr>
      </w:pPr>
    </w:p>
    <w:p w14:paraId="798F4748" w14:textId="77777777" w:rsidR="000F404A" w:rsidRPr="003C40D0" w:rsidRDefault="000F404A" w:rsidP="006A674A">
      <w:pPr>
        <w:spacing w:after="0" w:line="276" w:lineRule="auto"/>
        <w:contextualSpacing/>
        <w:rPr>
          <w:rFonts w:ascii="Arial" w:hAnsi="Arial" w:cs="Arial"/>
        </w:rPr>
      </w:pPr>
      <w:r w:rsidRPr="003C40D0">
        <w:rPr>
          <w:rFonts w:ascii="Arial" w:hAnsi="Arial" w:cs="Arial"/>
        </w:rPr>
        <w:t xml:space="preserve">             _______________________                                           _______________________</w:t>
      </w:r>
    </w:p>
    <w:p w14:paraId="08AE7B23" w14:textId="77777777" w:rsidR="000F404A" w:rsidRPr="003C40D0" w:rsidRDefault="000F404A" w:rsidP="006A674A">
      <w:pPr>
        <w:spacing w:after="0" w:line="276" w:lineRule="auto"/>
        <w:contextualSpacing/>
        <w:jc w:val="center"/>
        <w:rPr>
          <w:rFonts w:ascii="Arial" w:hAnsi="Arial" w:cs="Arial"/>
          <w:i/>
        </w:rPr>
      </w:pPr>
      <w:r w:rsidRPr="003C40D0">
        <w:rPr>
          <w:rFonts w:ascii="Arial" w:hAnsi="Arial" w:cs="Arial"/>
          <w:i/>
        </w:rPr>
        <w:t xml:space="preserve">   Administrator</w:t>
      </w:r>
      <w:r w:rsidRPr="003C40D0">
        <w:rPr>
          <w:rFonts w:ascii="Arial" w:hAnsi="Arial" w:cs="Arial"/>
        </w:rPr>
        <w:tab/>
      </w:r>
      <w:r w:rsidRPr="003C40D0">
        <w:rPr>
          <w:rFonts w:ascii="Arial" w:hAnsi="Arial" w:cs="Arial"/>
        </w:rPr>
        <w:tab/>
      </w:r>
      <w:r w:rsidRPr="003C40D0">
        <w:rPr>
          <w:rFonts w:ascii="Arial" w:hAnsi="Arial" w:cs="Arial"/>
        </w:rPr>
        <w:tab/>
      </w:r>
      <w:r w:rsidRPr="003C40D0">
        <w:rPr>
          <w:rFonts w:ascii="Arial" w:hAnsi="Arial" w:cs="Arial"/>
        </w:rPr>
        <w:tab/>
      </w:r>
      <w:r w:rsidRPr="003C40D0">
        <w:rPr>
          <w:rFonts w:ascii="Arial" w:hAnsi="Arial" w:cs="Arial"/>
          <w:i/>
        </w:rPr>
        <w:t xml:space="preserve">            Podmiot przetwarzający</w:t>
      </w:r>
    </w:p>
    <w:sectPr w:rsidR="000F404A" w:rsidRPr="003C40D0" w:rsidSect="00761319">
      <w:headerReference w:type="default" r:id="rId10"/>
      <w:footerReference w:type="default" r:id="rId11"/>
      <w:headerReference w:type="first" r:id="rId12"/>
      <w:footerReference w:type="first" r:id="rId13"/>
      <w:pgSz w:w="11906" w:h="16838"/>
      <w:pgMar w:top="1417" w:right="707" w:bottom="142" w:left="851" w:header="708"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FB1A" w14:textId="77777777" w:rsidR="00253F3B" w:rsidRDefault="00253F3B">
      <w:pPr>
        <w:spacing w:after="0" w:line="240" w:lineRule="auto"/>
      </w:pPr>
      <w:r>
        <w:separator/>
      </w:r>
    </w:p>
  </w:endnote>
  <w:endnote w:type="continuationSeparator" w:id="0">
    <w:p w14:paraId="4789405B" w14:textId="77777777" w:rsidR="00253F3B" w:rsidRDefault="0025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78976470"/>
      <w:docPartObj>
        <w:docPartGallery w:val="Page Numbers (Bottom of Page)"/>
        <w:docPartUnique/>
      </w:docPartObj>
    </w:sdtPr>
    <w:sdtEndPr/>
    <w:sdtContent>
      <w:sdt>
        <w:sdtPr>
          <w:rPr>
            <w:rFonts w:ascii="Arial" w:hAnsi="Arial" w:cs="Arial"/>
            <w:sz w:val="16"/>
            <w:szCs w:val="16"/>
          </w:rPr>
          <w:id w:val="1196880018"/>
          <w:docPartObj>
            <w:docPartGallery w:val="Page Numbers (Top of Page)"/>
            <w:docPartUnique/>
          </w:docPartObj>
        </w:sdtPr>
        <w:sdtEndPr/>
        <w:sdtContent>
          <w:p w14:paraId="47E54BC2" w14:textId="77777777" w:rsidR="00761319" w:rsidRPr="00104EB7" w:rsidRDefault="00761319" w:rsidP="00761319">
            <w:pPr>
              <w:pStyle w:val="Stopka"/>
              <w:jc w:val="right"/>
              <w:rPr>
                <w:rFonts w:ascii="Arial" w:eastAsia="Calibri" w:hAnsi="Arial" w:cs="Arial"/>
                <w:sz w:val="16"/>
                <w:szCs w:val="16"/>
              </w:rPr>
            </w:pPr>
            <w:r w:rsidRPr="00104EB7">
              <w:rPr>
                <w:rFonts w:ascii="Arial" w:hAnsi="Arial" w:cs="Arial"/>
                <w:sz w:val="16"/>
                <w:szCs w:val="16"/>
              </w:rPr>
              <w:t xml:space="preserve">Strona </w:t>
            </w:r>
            <w:r w:rsidRPr="00104EB7">
              <w:rPr>
                <w:rFonts w:ascii="Arial" w:hAnsi="Arial" w:cs="Arial"/>
                <w:bCs/>
                <w:sz w:val="16"/>
                <w:szCs w:val="16"/>
              </w:rPr>
              <w:fldChar w:fldCharType="begin"/>
            </w:r>
            <w:r w:rsidRPr="00104EB7">
              <w:rPr>
                <w:rFonts w:ascii="Arial" w:hAnsi="Arial" w:cs="Arial"/>
                <w:bCs/>
                <w:sz w:val="16"/>
                <w:szCs w:val="16"/>
              </w:rPr>
              <w:instrText>PAGE</w:instrText>
            </w:r>
            <w:r w:rsidRPr="00104EB7">
              <w:rPr>
                <w:rFonts w:ascii="Arial" w:hAnsi="Arial" w:cs="Arial"/>
                <w:bCs/>
                <w:sz w:val="16"/>
                <w:szCs w:val="16"/>
              </w:rPr>
              <w:fldChar w:fldCharType="separate"/>
            </w:r>
            <w:r>
              <w:rPr>
                <w:rFonts w:ascii="Arial" w:hAnsi="Arial" w:cs="Arial"/>
                <w:bCs/>
                <w:sz w:val="16"/>
                <w:szCs w:val="16"/>
              </w:rPr>
              <w:t>1</w:t>
            </w:r>
            <w:r w:rsidRPr="00104EB7">
              <w:rPr>
                <w:rFonts w:ascii="Arial" w:hAnsi="Arial" w:cs="Arial"/>
                <w:bCs/>
                <w:sz w:val="16"/>
                <w:szCs w:val="16"/>
              </w:rPr>
              <w:fldChar w:fldCharType="end"/>
            </w:r>
            <w:r w:rsidRPr="00104EB7">
              <w:rPr>
                <w:rFonts w:ascii="Arial" w:hAnsi="Arial" w:cs="Arial"/>
                <w:sz w:val="16"/>
                <w:szCs w:val="16"/>
              </w:rPr>
              <w:t xml:space="preserve"> z </w:t>
            </w:r>
            <w:r w:rsidRPr="00104EB7">
              <w:rPr>
                <w:rFonts w:ascii="Arial" w:hAnsi="Arial" w:cs="Arial"/>
                <w:bCs/>
                <w:sz w:val="16"/>
                <w:szCs w:val="16"/>
              </w:rPr>
              <w:fldChar w:fldCharType="begin"/>
            </w:r>
            <w:r w:rsidRPr="00104EB7">
              <w:rPr>
                <w:rFonts w:ascii="Arial" w:hAnsi="Arial" w:cs="Arial"/>
                <w:bCs/>
                <w:sz w:val="16"/>
                <w:szCs w:val="16"/>
              </w:rPr>
              <w:instrText>NUMPAGES</w:instrText>
            </w:r>
            <w:r w:rsidRPr="00104EB7">
              <w:rPr>
                <w:rFonts w:ascii="Arial" w:hAnsi="Arial" w:cs="Arial"/>
                <w:bCs/>
                <w:sz w:val="16"/>
                <w:szCs w:val="16"/>
              </w:rPr>
              <w:fldChar w:fldCharType="separate"/>
            </w:r>
            <w:r>
              <w:rPr>
                <w:rFonts w:ascii="Arial" w:hAnsi="Arial" w:cs="Arial"/>
                <w:bCs/>
                <w:sz w:val="16"/>
                <w:szCs w:val="16"/>
              </w:rPr>
              <w:t>19</w:t>
            </w:r>
            <w:r w:rsidRPr="00104EB7">
              <w:rPr>
                <w:rFonts w:ascii="Arial" w:hAnsi="Arial" w:cs="Arial"/>
                <w:bCs/>
                <w:sz w:val="16"/>
                <w:szCs w:val="16"/>
              </w:rPr>
              <w:fldChar w:fldCharType="end"/>
            </w:r>
          </w:p>
        </w:sdtContent>
      </w:sdt>
    </w:sdtContent>
  </w:sdt>
  <w:p w14:paraId="5AD4029E" w14:textId="3A833536" w:rsidR="00461A2C" w:rsidRPr="00761319" w:rsidRDefault="00461A2C" w:rsidP="007613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DBCE" w14:textId="77777777" w:rsidR="00761319" w:rsidRDefault="00761319" w:rsidP="00761319">
    <w:pPr>
      <w:pStyle w:val="Stopka"/>
      <w:rPr>
        <w:rFonts w:ascii="Lato" w:hAnsi="Lato" w:cstheme="minorHAnsi"/>
        <w:b/>
        <w:color w:val="3B3838" w:themeColor="background2" w:themeShade="40"/>
        <w:sz w:val="20"/>
        <w:szCs w:val="20"/>
      </w:rPr>
    </w:pPr>
    <w:r>
      <w:rPr>
        <w:noProof/>
        <w:lang w:eastAsia="pl-PL"/>
      </w:rPr>
      <w:drawing>
        <wp:anchor distT="0" distB="0" distL="114300" distR="114300" simplePos="0" relativeHeight="251667456" behindDoc="0" locked="0" layoutInCell="1" allowOverlap="1" wp14:anchorId="190CE514" wp14:editId="1EBCDE33">
          <wp:simplePos x="0" y="0"/>
          <wp:positionH relativeFrom="column">
            <wp:posOffset>3890645</wp:posOffset>
          </wp:positionH>
          <wp:positionV relativeFrom="paragraph">
            <wp:posOffset>336550</wp:posOffset>
          </wp:positionV>
          <wp:extent cx="2392045" cy="622300"/>
          <wp:effectExtent l="0" t="0" r="8255" b="6350"/>
          <wp:wrapTopAndBottom/>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6432" behindDoc="0" locked="0" layoutInCell="1" allowOverlap="1" wp14:anchorId="4EA50B44" wp14:editId="2CAE0725">
          <wp:simplePos x="0" y="0"/>
          <wp:positionH relativeFrom="column">
            <wp:posOffset>1869440</wp:posOffset>
          </wp:positionH>
          <wp:positionV relativeFrom="paragraph">
            <wp:posOffset>419100</wp:posOffset>
          </wp:positionV>
          <wp:extent cx="1764030" cy="450215"/>
          <wp:effectExtent l="0" t="0" r="7620" b="6985"/>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5408" behindDoc="0" locked="0" layoutInCell="1" allowOverlap="1" wp14:anchorId="2B54EF4F" wp14:editId="746D6D82">
          <wp:simplePos x="0" y="0"/>
          <wp:positionH relativeFrom="column">
            <wp:posOffset>-103505</wp:posOffset>
          </wp:positionH>
          <wp:positionV relativeFrom="paragraph">
            <wp:posOffset>172085</wp:posOffset>
          </wp:positionV>
          <wp:extent cx="1654810" cy="904875"/>
          <wp:effectExtent l="0" t="0" r="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31C1607A" w14:textId="77777777" w:rsidR="00761319" w:rsidRDefault="00761319" w:rsidP="00761319">
    <w:pPr>
      <w:pStyle w:val="Stopka"/>
      <w:rPr>
        <w:rFonts w:ascii="Arial" w:hAnsi="Arial" w:cs="Arial"/>
        <w:color w:val="ED7D31" w:themeColor="accent2"/>
        <w:sz w:val="18"/>
        <w:szCs w:val="18"/>
      </w:rPr>
    </w:pPr>
  </w:p>
  <w:p w14:paraId="629EFEB6" w14:textId="77777777" w:rsidR="00761319" w:rsidRDefault="00761319" w:rsidP="00761319">
    <w:pPr>
      <w:pStyle w:val="Stopka"/>
      <w:rPr>
        <w:rFonts w:ascii="Arial" w:hAnsi="Arial" w:cs="Arial"/>
        <w:color w:val="C00000"/>
        <w:sz w:val="18"/>
        <w:szCs w:val="18"/>
      </w:rPr>
    </w:pPr>
    <w:r>
      <w:rPr>
        <w:rFonts w:ascii="Arial" w:hAnsi="Arial" w:cs="Arial"/>
        <w:color w:val="C00000"/>
        <w:sz w:val="18"/>
        <w:szCs w:val="18"/>
      </w:rPr>
      <w:t>Numer sprawy ABM-ZP-10/2021</w:t>
    </w:r>
  </w:p>
  <w:p w14:paraId="089E7685" w14:textId="77777777" w:rsidR="00761319" w:rsidRDefault="00761319" w:rsidP="00761319">
    <w:pPr>
      <w:pStyle w:val="Stopka"/>
      <w:rPr>
        <w:color w:val="C00000"/>
      </w:rPr>
    </w:pPr>
    <w:r>
      <w:rPr>
        <w:rFonts w:ascii="Arial" w:hAnsi="Arial" w:cs="Arial"/>
        <w:b/>
        <w:i/>
        <w:color w:val="C00000"/>
        <w:sz w:val="18"/>
        <w:szCs w:val="18"/>
      </w:rPr>
      <w:t>O</w:t>
    </w:r>
    <w:r w:rsidRPr="00474084">
      <w:rPr>
        <w:rFonts w:ascii="Arial" w:hAnsi="Arial" w:cs="Arial"/>
        <w:b/>
        <w:i/>
        <w:color w:val="C00000"/>
        <w:sz w:val="18"/>
        <w:szCs w:val="18"/>
      </w:rPr>
      <w:t>rganizacj</w:t>
    </w:r>
    <w:r>
      <w:rPr>
        <w:rFonts w:ascii="Arial" w:hAnsi="Arial" w:cs="Arial"/>
        <w:b/>
        <w:i/>
        <w:color w:val="C00000"/>
        <w:sz w:val="18"/>
        <w:szCs w:val="18"/>
      </w:rPr>
      <w:t>a</w:t>
    </w:r>
    <w:r w:rsidRPr="00474084">
      <w:rPr>
        <w:rFonts w:ascii="Arial" w:hAnsi="Arial" w:cs="Arial"/>
        <w:b/>
        <w:i/>
        <w:color w:val="C00000"/>
        <w:sz w:val="18"/>
        <w:szCs w:val="18"/>
      </w:rPr>
      <w:t xml:space="preserve"> i kompleksow</w:t>
    </w:r>
    <w:r>
      <w:rPr>
        <w:rFonts w:ascii="Arial" w:hAnsi="Arial" w:cs="Arial"/>
        <w:b/>
        <w:i/>
        <w:color w:val="C00000"/>
        <w:sz w:val="18"/>
        <w:szCs w:val="18"/>
      </w:rPr>
      <w:t>a</w:t>
    </w:r>
    <w:r w:rsidRPr="00474084">
      <w:rPr>
        <w:rFonts w:ascii="Arial" w:hAnsi="Arial" w:cs="Arial"/>
        <w:b/>
        <w:i/>
        <w:color w:val="C00000"/>
        <w:sz w:val="18"/>
        <w:szCs w:val="18"/>
      </w:rPr>
      <w:t xml:space="preserve"> obsług</w:t>
    </w:r>
    <w:r>
      <w:rPr>
        <w:rFonts w:ascii="Arial" w:hAnsi="Arial" w:cs="Arial"/>
        <w:b/>
        <w:i/>
        <w:color w:val="C00000"/>
        <w:sz w:val="18"/>
        <w:szCs w:val="18"/>
      </w:rPr>
      <w:t>a</w:t>
    </w:r>
    <w:r w:rsidRPr="00474084">
      <w:rPr>
        <w:rFonts w:ascii="Arial" w:hAnsi="Arial" w:cs="Arial"/>
        <w:b/>
        <w:i/>
        <w:color w:val="C00000"/>
        <w:sz w:val="18"/>
        <w:szCs w:val="18"/>
      </w:rPr>
      <w:t xml:space="preserve"> konferencji on-line</w:t>
    </w:r>
  </w:p>
  <w:sdt>
    <w:sdtPr>
      <w:rPr>
        <w:rFonts w:ascii="Arial" w:hAnsi="Arial" w:cs="Arial"/>
        <w:sz w:val="16"/>
        <w:szCs w:val="16"/>
      </w:rPr>
      <w:id w:val="870343016"/>
      <w:docPartObj>
        <w:docPartGallery w:val="Page Numbers (Bottom of Page)"/>
        <w:docPartUnique/>
      </w:docPartObj>
    </w:sdtPr>
    <w:sdtEndPr/>
    <w:sdtContent>
      <w:sdt>
        <w:sdtPr>
          <w:rPr>
            <w:rFonts w:ascii="Arial" w:hAnsi="Arial" w:cs="Arial"/>
            <w:sz w:val="16"/>
            <w:szCs w:val="16"/>
          </w:rPr>
          <w:id w:val="536004396"/>
          <w:docPartObj>
            <w:docPartGallery w:val="Page Numbers (Top of Page)"/>
            <w:docPartUnique/>
          </w:docPartObj>
        </w:sdtPr>
        <w:sdtEndPr/>
        <w:sdtContent>
          <w:p w14:paraId="42357D18" w14:textId="77777777" w:rsidR="00761319" w:rsidRPr="00104EB7" w:rsidRDefault="00761319" w:rsidP="00761319">
            <w:pPr>
              <w:pStyle w:val="Stopka"/>
              <w:jc w:val="right"/>
              <w:rPr>
                <w:rFonts w:ascii="Arial" w:eastAsia="Calibri" w:hAnsi="Arial" w:cs="Arial"/>
                <w:sz w:val="16"/>
                <w:szCs w:val="16"/>
              </w:rPr>
            </w:pPr>
            <w:r w:rsidRPr="00104EB7">
              <w:rPr>
                <w:rFonts w:ascii="Arial" w:hAnsi="Arial" w:cs="Arial"/>
                <w:sz w:val="16"/>
                <w:szCs w:val="16"/>
              </w:rPr>
              <w:t xml:space="preserve">Strona </w:t>
            </w:r>
            <w:r w:rsidRPr="00104EB7">
              <w:rPr>
                <w:rFonts w:ascii="Arial" w:hAnsi="Arial" w:cs="Arial"/>
                <w:bCs/>
                <w:sz w:val="16"/>
                <w:szCs w:val="16"/>
              </w:rPr>
              <w:fldChar w:fldCharType="begin"/>
            </w:r>
            <w:r w:rsidRPr="00104EB7">
              <w:rPr>
                <w:rFonts w:ascii="Arial" w:hAnsi="Arial" w:cs="Arial"/>
                <w:bCs/>
                <w:sz w:val="16"/>
                <w:szCs w:val="16"/>
              </w:rPr>
              <w:instrText>PAGE</w:instrText>
            </w:r>
            <w:r w:rsidRPr="00104EB7">
              <w:rPr>
                <w:rFonts w:ascii="Arial" w:hAnsi="Arial" w:cs="Arial"/>
                <w:bCs/>
                <w:sz w:val="16"/>
                <w:szCs w:val="16"/>
              </w:rPr>
              <w:fldChar w:fldCharType="separate"/>
            </w:r>
            <w:r>
              <w:rPr>
                <w:rFonts w:ascii="Arial" w:hAnsi="Arial" w:cs="Arial"/>
                <w:bCs/>
                <w:sz w:val="16"/>
                <w:szCs w:val="16"/>
              </w:rPr>
              <w:t>1</w:t>
            </w:r>
            <w:r w:rsidRPr="00104EB7">
              <w:rPr>
                <w:rFonts w:ascii="Arial" w:hAnsi="Arial" w:cs="Arial"/>
                <w:bCs/>
                <w:sz w:val="16"/>
                <w:szCs w:val="16"/>
              </w:rPr>
              <w:fldChar w:fldCharType="end"/>
            </w:r>
            <w:r w:rsidRPr="00104EB7">
              <w:rPr>
                <w:rFonts w:ascii="Arial" w:hAnsi="Arial" w:cs="Arial"/>
                <w:sz w:val="16"/>
                <w:szCs w:val="16"/>
              </w:rPr>
              <w:t xml:space="preserve"> z </w:t>
            </w:r>
            <w:r w:rsidRPr="00104EB7">
              <w:rPr>
                <w:rFonts w:ascii="Arial" w:hAnsi="Arial" w:cs="Arial"/>
                <w:bCs/>
                <w:sz w:val="16"/>
                <w:szCs w:val="16"/>
              </w:rPr>
              <w:fldChar w:fldCharType="begin"/>
            </w:r>
            <w:r w:rsidRPr="00104EB7">
              <w:rPr>
                <w:rFonts w:ascii="Arial" w:hAnsi="Arial" w:cs="Arial"/>
                <w:bCs/>
                <w:sz w:val="16"/>
                <w:szCs w:val="16"/>
              </w:rPr>
              <w:instrText>NUMPAGES</w:instrText>
            </w:r>
            <w:r w:rsidRPr="00104EB7">
              <w:rPr>
                <w:rFonts w:ascii="Arial" w:hAnsi="Arial" w:cs="Arial"/>
                <w:bCs/>
                <w:sz w:val="16"/>
                <w:szCs w:val="16"/>
              </w:rPr>
              <w:fldChar w:fldCharType="separate"/>
            </w:r>
            <w:r>
              <w:rPr>
                <w:rFonts w:ascii="Arial" w:hAnsi="Arial" w:cs="Arial"/>
                <w:bCs/>
                <w:sz w:val="16"/>
                <w:szCs w:val="16"/>
              </w:rPr>
              <w:t>18</w:t>
            </w:r>
            <w:r w:rsidRPr="00104EB7">
              <w:rPr>
                <w:rFonts w:ascii="Arial" w:hAnsi="Arial" w:cs="Arial"/>
                <w:bCs/>
                <w:sz w:val="16"/>
                <w:szCs w:val="16"/>
              </w:rPr>
              <w:fldChar w:fldCharType="end"/>
            </w:r>
          </w:p>
        </w:sdtContent>
      </w:sdt>
    </w:sdtContent>
  </w:sdt>
  <w:p w14:paraId="2193D1E2" w14:textId="77777777" w:rsidR="00761319" w:rsidRDefault="007613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3CBC" w14:textId="77777777" w:rsidR="00253F3B" w:rsidRDefault="00253F3B">
      <w:pPr>
        <w:spacing w:after="0" w:line="240" w:lineRule="auto"/>
      </w:pPr>
      <w:r>
        <w:separator/>
      </w:r>
    </w:p>
  </w:footnote>
  <w:footnote w:type="continuationSeparator" w:id="0">
    <w:p w14:paraId="655BE048" w14:textId="77777777" w:rsidR="00253F3B" w:rsidRDefault="0025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421C" w14:textId="77777777" w:rsidR="00461A2C" w:rsidRPr="00EB55F6" w:rsidRDefault="00461A2C" w:rsidP="002A1D48">
    <w:pPr>
      <w:pStyle w:val="Nagwek"/>
      <w:spacing w:line="360" w:lineRule="auto"/>
      <w:jc w:val="both"/>
      <w:rPr>
        <w:rFonts w:ascii="Lato" w:hAnsi="Lato" w:cstheme="minorHAnsi"/>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EEE0" w14:textId="77777777" w:rsidR="00761319" w:rsidRDefault="00761319" w:rsidP="00761319">
    <w:pPr>
      <w:pStyle w:val="Nagwek"/>
      <w:spacing w:line="276" w:lineRule="auto"/>
      <w:jc w:val="both"/>
      <w:rPr>
        <w:rFonts w:ascii="Lato" w:hAnsi="Lato" w:cstheme="minorHAnsi"/>
        <w:b/>
        <w:i/>
        <w:sz w:val="20"/>
        <w:szCs w:val="20"/>
      </w:rPr>
    </w:pPr>
    <w:bookmarkStart w:id="4" w:name="_Hlk80871210"/>
    <w:r>
      <w:rPr>
        <w:noProof/>
        <w:lang w:eastAsia="pl-PL"/>
      </w:rPr>
      <w:drawing>
        <wp:anchor distT="0" distB="0" distL="114300" distR="114300" simplePos="0" relativeHeight="251663360" behindDoc="1" locked="0" layoutInCell="1" allowOverlap="1" wp14:anchorId="3C15B8AE" wp14:editId="285AB29F">
          <wp:simplePos x="0" y="0"/>
          <wp:positionH relativeFrom="column">
            <wp:posOffset>-225263</wp:posOffset>
          </wp:positionH>
          <wp:positionV relativeFrom="paragraph">
            <wp:posOffset>38100</wp:posOffset>
          </wp:positionV>
          <wp:extent cx="6570980" cy="602053"/>
          <wp:effectExtent l="0" t="0" r="1270" b="7620"/>
          <wp:wrapTight wrapText="bothSides">
            <wp:wrapPolygon edited="0">
              <wp:start x="0" y="0"/>
              <wp:lineTo x="0" y="21190"/>
              <wp:lineTo x="21542" y="21190"/>
              <wp:lineTo x="21542"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602053"/>
                  </a:xfrm>
                  <a:prstGeom prst="rect">
                    <a:avLst/>
                  </a:prstGeom>
                  <a:noFill/>
                  <a:ln>
                    <a:noFill/>
                  </a:ln>
                </pic:spPr>
              </pic:pic>
            </a:graphicData>
          </a:graphic>
        </wp:anchor>
      </w:drawing>
    </w:r>
    <w:r w:rsidRPr="00EB55F6">
      <w:rPr>
        <w:rFonts w:ascii="Lato" w:hAnsi="Lato" w:cstheme="minorHAnsi"/>
        <w:b/>
        <w:i/>
        <w:sz w:val="20"/>
        <w:szCs w:val="20"/>
      </w:rPr>
      <w:t>Akademia Badań Klinicznych – rozwój kompetencji zespołów badawczych w podmiotach leczniczych świadczących usługi szpitalne oraz lekarzy zatrudnionych w placówkach podstawowej opieki zdrowotnej</w:t>
    </w:r>
  </w:p>
  <w:bookmarkEnd w:id="4"/>
  <w:p w14:paraId="7481BCA7" w14:textId="77777777" w:rsidR="00761319" w:rsidRDefault="007613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7FE0F6C"/>
    <w:lvl w:ilvl="0">
      <w:start w:val="1"/>
      <w:numFmt w:val="bullet"/>
      <w:pStyle w:val="Listapunktowana3"/>
      <w:lvlText w:val=""/>
      <w:lvlJc w:val="left"/>
      <w:pPr>
        <w:tabs>
          <w:tab w:val="num" w:pos="359"/>
        </w:tabs>
        <w:ind w:left="359" w:hanging="360"/>
      </w:pPr>
      <w:rPr>
        <w:rFonts w:ascii="Symbol" w:hAnsi="Symbol" w:hint="default"/>
      </w:rPr>
    </w:lvl>
  </w:abstractNum>
  <w:abstractNum w:abstractNumId="1" w15:restartNumberingAfterBreak="0">
    <w:nsid w:val="01105ED0"/>
    <w:multiLevelType w:val="hybridMultilevel"/>
    <w:tmpl w:val="29A064EE"/>
    <w:lvl w:ilvl="0" w:tplc="27040E48">
      <w:start w:val="1"/>
      <w:numFmt w:val="decimal"/>
      <w:lvlText w:val="%1."/>
      <w:lvlJc w:val="left"/>
      <w:pPr>
        <w:ind w:left="357" w:hanging="357"/>
      </w:pPr>
      <w:rPr>
        <w:rFonts w:ascii="Arial" w:eastAsia="Times New Roman" w:hAnsi="Arial" w:cs="Arial" w:hint="default"/>
        <w:spacing w:val="-6"/>
        <w:w w:val="99"/>
        <w:sz w:val="22"/>
        <w:szCs w:val="22"/>
        <w:lang w:val="pl-PL" w:eastAsia="pl-PL" w:bidi="pl-PL"/>
      </w:rPr>
    </w:lvl>
    <w:lvl w:ilvl="1" w:tplc="04150017">
      <w:start w:val="1"/>
      <w:numFmt w:val="lowerLetter"/>
      <w:lvlText w:val="%2)"/>
      <w:lvlJc w:val="left"/>
      <w:pPr>
        <w:ind w:left="1311" w:hanging="360"/>
      </w:pPr>
      <w:rPr>
        <w:w w:val="100"/>
        <w:sz w:val="24"/>
        <w:szCs w:val="24"/>
        <w:lang w:val="pl-PL" w:eastAsia="pl-PL" w:bidi="pl-PL"/>
      </w:rPr>
    </w:lvl>
    <w:lvl w:ilvl="2" w:tplc="DE4CB2BA">
      <w:numFmt w:val="bullet"/>
      <w:lvlText w:val="•"/>
      <w:lvlJc w:val="left"/>
      <w:pPr>
        <w:ind w:left="2207" w:hanging="360"/>
      </w:pPr>
      <w:rPr>
        <w:lang w:val="pl-PL" w:eastAsia="pl-PL" w:bidi="pl-PL"/>
      </w:rPr>
    </w:lvl>
    <w:lvl w:ilvl="3" w:tplc="27CAB35C">
      <w:numFmt w:val="bullet"/>
      <w:lvlText w:val="•"/>
      <w:lvlJc w:val="left"/>
      <w:pPr>
        <w:ind w:left="3094" w:hanging="360"/>
      </w:pPr>
      <w:rPr>
        <w:lang w:val="pl-PL" w:eastAsia="pl-PL" w:bidi="pl-PL"/>
      </w:rPr>
    </w:lvl>
    <w:lvl w:ilvl="4" w:tplc="7856E9E6">
      <w:numFmt w:val="bullet"/>
      <w:lvlText w:val="•"/>
      <w:lvlJc w:val="left"/>
      <w:pPr>
        <w:ind w:left="3982" w:hanging="360"/>
      </w:pPr>
      <w:rPr>
        <w:lang w:val="pl-PL" w:eastAsia="pl-PL" w:bidi="pl-PL"/>
      </w:rPr>
    </w:lvl>
    <w:lvl w:ilvl="5" w:tplc="B5AE462A">
      <w:numFmt w:val="bullet"/>
      <w:lvlText w:val="•"/>
      <w:lvlJc w:val="left"/>
      <w:pPr>
        <w:ind w:left="4869" w:hanging="360"/>
      </w:pPr>
      <w:rPr>
        <w:lang w:val="pl-PL" w:eastAsia="pl-PL" w:bidi="pl-PL"/>
      </w:rPr>
    </w:lvl>
    <w:lvl w:ilvl="6" w:tplc="048A948C">
      <w:numFmt w:val="bullet"/>
      <w:lvlText w:val="•"/>
      <w:lvlJc w:val="left"/>
      <w:pPr>
        <w:ind w:left="5756" w:hanging="360"/>
      </w:pPr>
      <w:rPr>
        <w:lang w:val="pl-PL" w:eastAsia="pl-PL" w:bidi="pl-PL"/>
      </w:rPr>
    </w:lvl>
    <w:lvl w:ilvl="7" w:tplc="519C57C2">
      <w:numFmt w:val="bullet"/>
      <w:lvlText w:val="•"/>
      <w:lvlJc w:val="left"/>
      <w:pPr>
        <w:ind w:left="6644" w:hanging="360"/>
      </w:pPr>
      <w:rPr>
        <w:lang w:val="pl-PL" w:eastAsia="pl-PL" w:bidi="pl-PL"/>
      </w:rPr>
    </w:lvl>
    <w:lvl w:ilvl="8" w:tplc="38BAB09E">
      <w:numFmt w:val="bullet"/>
      <w:lvlText w:val="•"/>
      <w:lvlJc w:val="left"/>
      <w:pPr>
        <w:ind w:left="7531" w:hanging="360"/>
      </w:pPr>
      <w:rPr>
        <w:lang w:val="pl-PL" w:eastAsia="pl-PL" w:bidi="pl-PL"/>
      </w:rPr>
    </w:lvl>
  </w:abstractNum>
  <w:abstractNum w:abstractNumId="2" w15:restartNumberingAfterBreak="0">
    <w:nsid w:val="017B763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F153C2"/>
    <w:multiLevelType w:val="hybridMultilevel"/>
    <w:tmpl w:val="1FE4C1D8"/>
    <w:lvl w:ilvl="0" w:tplc="FD7C273C">
      <w:start w:val="1"/>
      <w:numFmt w:val="decimal"/>
      <w:lvlText w:val="%1."/>
      <w:lvlJc w:val="left"/>
      <w:pPr>
        <w:ind w:left="360" w:hanging="360"/>
      </w:pPr>
      <w:rPr>
        <w:rFonts w:ascii="Arial" w:eastAsiaTheme="minorHAnsi" w:hAnsi="Arial" w:cs="Arial"/>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6B7C10"/>
    <w:multiLevelType w:val="hybridMultilevel"/>
    <w:tmpl w:val="D40ECC6E"/>
    <w:lvl w:ilvl="0" w:tplc="4A60BBCC">
      <w:start w:val="1"/>
      <w:numFmt w:val="decimal"/>
      <w:lvlText w:val="%1."/>
      <w:lvlJc w:val="left"/>
      <w:pPr>
        <w:ind w:left="360" w:hanging="360"/>
      </w:pPr>
      <w:rPr>
        <w:rFonts w:hint="default"/>
        <w:b w:val="0"/>
        <w:bCs w:val="0"/>
        <w:i w:val="0"/>
        <w:iCs w:val="0"/>
        <w:color w:val="000000" w:themeColor="text1"/>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93306"/>
    <w:multiLevelType w:val="hybridMultilevel"/>
    <w:tmpl w:val="34725B6C"/>
    <w:lvl w:ilvl="0" w:tplc="04150017">
      <w:start w:val="1"/>
      <w:numFmt w:val="lowerLetter"/>
      <w:lvlText w:val="%1)"/>
      <w:lvlJc w:val="left"/>
      <w:pPr>
        <w:ind w:left="1305" w:hanging="360"/>
      </w:pPr>
    </w:lvl>
    <w:lvl w:ilvl="1" w:tplc="04150019">
      <w:start w:val="1"/>
      <w:numFmt w:val="lowerLetter"/>
      <w:lvlText w:val="%2."/>
      <w:lvlJc w:val="left"/>
      <w:pPr>
        <w:ind w:left="2025" w:hanging="360"/>
      </w:pPr>
    </w:lvl>
    <w:lvl w:ilvl="2" w:tplc="0415001B">
      <w:start w:val="1"/>
      <w:numFmt w:val="lowerRoman"/>
      <w:lvlText w:val="%3."/>
      <w:lvlJc w:val="right"/>
      <w:pPr>
        <w:ind w:left="2745" w:hanging="180"/>
      </w:pPr>
    </w:lvl>
    <w:lvl w:ilvl="3" w:tplc="0415000F">
      <w:start w:val="1"/>
      <w:numFmt w:val="decimal"/>
      <w:lvlText w:val="%4."/>
      <w:lvlJc w:val="left"/>
      <w:pPr>
        <w:ind w:left="3465" w:hanging="360"/>
      </w:pPr>
    </w:lvl>
    <w:lvl w:ilvl="4" w:tplc="04150019">
      <w:start w:val="1"/>
      <w:numFmt w:val="lowerLetter"/>
      <w:lvlText w:val="%5."/>
      <w:lvlJc w:val="left"/>
      <w:pPr>
        <w:ind w:left="4185" w:hanging="360"/>
      </w:pPr>
    </w:lvl>
    <w:lvl w:ilvl="5" w:tplc="0415001B">
      <w:start w:val="1"/>
      <w:numFmt w:val="lowerRoman"/>
      <w:lvlText w:val="%6."/>
      <w:lvlJc w:val="right"/>
      <w:pPr>
        <w:ind w:left="4905" w:hanging="180"/>
      </w:pPr>
    </w:lvl>
    <w:lvl w:ilvl="6" w:tplc="0415000F">
      <w:start w:val="1"/>
      <w:numFmt w:val="decimal"/>
      <w:lvlText w:val="%7."/>
      <w:lvlJc w:val="left"/>
      <w:pPr>
        <w:ind w:left="5625" w:hanging="360"/>
      </w:pPr>
    </w:lvl>
    <w:lvl w:ilvl="7" w:tplc="04150019">
      <w:start w:val="1"/>
      <w:numFmt w:val="lowerLetter"/>
      <w:lvlText w:val="%8."/>
      <w:lvlJc w:val="left"/>
      <w:pPr>
        <w:ind w:left="6345" w:hanging="360"/>
      </w:pPr>
    </w:lvl>
    <w:lvl w:ilvl="8" w:tplc="0415001B">
      <w:start w:val="1"/>
      <w:numFmt w:val="lowerRoman"/>
      <w:lvlText w:val="%9."/>
      <w:lvlJc w:val="right"/>
      <w:pPr>
        <w:ind w:left="7065" w:hanging="180"/>
      </w:pPr>
    </w:lvl>
  </w:abstractNum>
  <w:abstractNum w:abstractNumId="6" w15:restartNumberingAfterBreak="0">
    <w:nsid w:val="07ED310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BE7801"/>
    <w:multiLevelType w:val="hybridMultilevel"/>
    <w:tmpl w:val="2494A34E"/>
    <w:lvl w:ilvl="0" w:tplc="79BE07A6">
      <w:start w:val="1"/>
      <w:numFmt w:val="decimal"/>
      <w:lvlText w:val="%1."/>
      <w:lvlJc w:val="left"/>
      <w:pPr>
        <w:ind w:left="360" w:hanging="360"/>
      </w:pPr>
      <w:rPr>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A9A78E1"/>
    <w:multiLevelType w:val="hybridMultilevel"/>
    <w:tmpl w:val="38A0D316"/>
    <w:lvl w:ilvl="0" w:tplc="9A3A2C1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CC2276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CB6E0B"/>
    <w:multiLevelType w:val="hybridMultilevel"/>
    <w:tmpl w:val="7B784F38"/>
    <w:lvl w:ilvl="0" w:tplc="04150011">
      <w:start w:val="1"/>
      <w:numFmt w:val="decimal"/>
      <w:lvlText w:val="%1)"/>
      <w:lvlJc w:val="left"/>
      <w:pPr>
        <w:ind w:left="5464" w:hanging="360"/>
      </w:pPr>
      <w:rPr>
        <w:b w:val="0"/>
      </w:rPr>
    </w:lvl>
    <w:lvl w:ilvl="1" w:tplc="8E9805BE">
      <w:start w:val="1"/>
      <w:numFmt w:val="decimal"/>
      <w:lvlText w:val="%2."/>
      <w:lvlJc w:val="left"/>
      <w:pPr>
        <w:tabs>
          <w:tab w:val="num" w:pos="6184"/>
        </w:tabs>
        <w:ind w:left="6184" w:hanging="360"/>
      </w:pPr>
      <w:rPr>
        <w:rFonts w:cs="Times New Roman"/>
        <w:b/>
      </w:rPr>
    </w:lvl>
    <w:lvl w:ilvl="2" w:tplc="0415001B">
      <w:start w:val="1"/>
      <w:numFmt w:val="lowerRoman"/>
      <w:lvlText w:val="%3."/>
      <w:lvlJc w:val="right"/>
      <w:pPr>
        <w:ind w:left="6904" w:hanging="180"/>
      </w:pPr>
      <w:rPr>
        <w:rFonts w:cs="Times New Roman"/>
      </w:rPr>
    </w:lvl>
    <w:lvl w:ilvl="3" w:tplc="0415000F">
      <w:start w:val="1"/>
      <w:numFmt w:val="decimal"/>
      <w:lvlText w:val="%4."/>
      <w:lvlJc w:val="left"/>
      <w:pPr>
        <w:ind w:left="7624" w:hanging="360"/>
      </w:pPr>
      <w:rPr>
        <w:rFonts w:cs="Times New Roman"/>
      </w:rPr>
    </w:lvl>
    <w:lvl w:ilvl="4" w:tplc="04150019">
      <w:start w:val="1"/>
      <w:numFmt w:val="lowerLetter"/>
      <w:lvlText w:val="%5."/>
      <w:lvlJc w:val="left"/>
      <w:pPr>
        <w:ind w:left="8344" w:hanging="360"/>
      </w:pPr>
      <w:rPr>
        <w:rFonts w:cs="Times New Roman"/>
      </w:rPr>
    </w:lvl>
    <w:lvl w:ilvl="5" w:tplc="0415001B">
      <w:start w:val="1"/>
      <w:numFmt w:val="lowerRoman"/>
      <w:lvlText w:val="%6."/>
      <w:lvlJc w:val="right"/>
      <w:pPr>
        <w:ind w:left="9064" w:hanging="180"/>
      </w:pPr>
      <w:rPr>
        <w:rFonts w:cs="Times New Roman"/>
      </w:rPr>
    </w:lvl>
    <w:lvl w:ilvl="6" w:tplc="0415000F">
      <w:start w:val="1"/>
      <w:numFmt w:val="decimal"/>
      <w:lvlText w:val="%7."/>
      <w:lvlJc w:val="left"/>
      <w:pPr>
        <w:ind w:left="9784" w:hanging="360"/>
      </w:pPr>
      <w:rPr>
        <w:rFonts w:cs="Times New Roman"/>
      </w:rPr>
    </w:lvl>
    <w:lvl w:ilvl="7" w:tplc="04150019">
      <w:start w:val="1"/>
      <w:numFmt w:val="lowerLetter"/>
      <w:lvlText w:val="%8."/>
      <w:lvlJc w:val="left"/>
      <w:pPr>
        <w:ind w:left="10504" w:hanging="360"/>
      </w:pPr>
      <w:rPr>
        <w:rFonts w:cs="Times New Roman"/>
      </w:rPr>
    </w:lvl>
    <w:lvl w:ilvl="8" w:tplc="0415001B">
      <w:start w:val="1"/>
      <w:numFmt w:val="lowerRoman"/>
      <w:lvlText w:val="%9."/>
      <w:lvlJc w:val="right"/>
      <w:pPr>
        <w:ind w:left="11224" w:hanging="180"/>
      </w:pPr>
      <w:rPr>
        <w:rFonts w:cs="Times New Roman"/>
      </w:rPr>
    </w:lvl>
  </w:abstractNum>
  <w:abstractNum w:abstractNumId="11" w15:restartNumberingAfterBreak="0">
    <w:nsid w:val="13EB41F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0404DC"/>
    <w:multiLevelType w:val="hybridMultilevel"/>
    <w:tmpl w:val="0178B1AA"/>
    <w:lvl w:ilvl="0" w:tplc="D1A8A9D6">
      <w:start w:val="17"/>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A84EDF"/>
    <w:multiLevelType w:val="hybridMultilevel"/>
    <w:tmpl w:val="18A86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F0C3E"/>
    <w:multiLevelType w:val="hybridMultilevel"/>
    <w:tmpl w:val="3A1C9522"/>
    <w:lvl w:ilvl="0" w:tplc="182EEEAE">
      <w:start w:val="1"/>
      <w:numFmt w:val="decimal"/>
      <w:lvlText w:val="%1."/>
      <w:lvlJc w:val="left"/>
      <w:pPr>
        <w:ind w:left="357" w:hanging="357"/>
      </w:pPr>
      <w:rPr>
        <w:rFonts w:ascii="Arial" w:eastAsiaTheme="minorHAnsi" w:hAnsi="Arial" w:cs="Arial" w:hint="default"/>
        <w:b/>
        <w:sz w:val="22"/>
        <w:szCs w:val="22"/>
      </w:rPr>
    </w:lvl>
    <w:lvl w:ilvl="1" w:tplc="04150011">
      <w:start w:val="1"/>
      <w:numFmt w:val="decimal"/>
      <w:lvlText w:val="%2)"/>
      <w:lvlJc w:val="left"/>
      <w:pPr>
        <w:ind w:left="2850" w:hanging="69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5" w15:restartNumberingAfterBreak="0">
    <w:nsid w:val="181F1B58"/>
    <w:multiLevelType w:val="hybridMultilevel"/>
    <w:tmpl w:val="2BBC3396"/>
    <w:lvl w:ilvl="0" w:tplc="51E8B254">
      <w:start w:val="1"/>
      <w:numFmt w:val="decimal"/>
      <w:lvlText w:val="%1."/>
      <w:lvlJc w:val="left"/>
      <w:pPr>
        <w:tabs>
          <w:tab w:val="num" w:pos="397"/>
        </w:tabs>
        <w:ind w:left="357" w:hanging="357"/>
      </w:pPr>
      <w:rPr>
        <w:rFonts w:ascii="Arial" w:hAnsi="Arial" w:cs="Arial" w:hint="default"/>
        <w:b w:val="0"/>
        <w:bCs/>
        <w:i w:val="0"/>
      </w:rPr>
    </w:lvl>
    <w:lvl w:ilvl="1" w:tplc="F574FC6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97D0DE4"/>
    <w:multiLevelType w:val="hybridMultilevel"/>
    <w:tmpl w:val="1E24AE2E"/>
    <w:lvl w:ilvl="0" w:tplc="445E36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9F03979"/>
    <w:multiLevelType w:val="hybridMultilevel"/>
    <w:tmpl w:val="822063D0"/>
    <w:lvl w:ilvl="0" w:tplc="A1F6E74E">
      <w:start w:val="1"/>
      <w:numFmt w:val="decimal"/>
      <w:lvlText w:val="%1)"/>
      <w:lvlJc w:val="left"/>
      <w:pPr>
        <w:ind w:left="1077" w:hanging="357"/>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E857D35"/>
    <w:multiLevelType w:val="hybridMultilevel"/>
    <w:tmpl w:val="31CA6966"/>
    <w:lvl w:ilvl="0" w:tplc="ED02E70E">
      <w:start w:val="1"/>
      <w:numFmt w:val="decimal"/>
      <w:lvlText w:val="%1."/>
      <w:lvlJc w:val="left"/>
      <w:pPr>
        <w:tabs>
          <w:tab w:val="num" w:pos="360"/>
        </w:tabs>
        <w:ind w:left="360" w:hanging="360"/>
      </w:pPr>
      <w:rPr>
        <w:rFonts w:ascii="Arial" w:hAnsi="Arial" w:cs="Arial" w:hint="default"/>
        <w:b w:val="0"/>
        <w:bCs/>
        <w:i w:val="0"/>
        <w:sz w:val="22"/>
        <w:szCs w:val="22"/>
      </w:rPr>
    </w:lvl>
    <w:lvl w:ilvl="1" w:tplc="357EA970">
      <w:start w:val="1"/>
      <w:numFmt w:val="decimal"/>
      <w:lvlText w:val="%2."/>
      <w:lvlJc w:val="left"/>
      <w:pPr>
        <w:tabs>
          <w:tab w:val="num" w:pos="360"/>
        </w:tabs>
        <w:ind w:left="340" w:hanging="340"/>
      </w:pPr>
      <w:rPr>
        <w:rFonts w:ascii="Times New Roman" w:hAnsi="Times New Roman" w:cs="Times New Roman" w:hint="default"/>
        <w:b w:val="0"/>
        <w:i w:val="0"/>
        <w:sz w:val="20"/>
        <w:effect w:val="none"/>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21736870"/>
    <w:multiLevelType w:val="hybridMultilevel"/>
    <w:tmpl w:val="99D62A48"/>
    <w:lvl w:ilvl="0" w:tplc="535E92E2">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2EE3238"/>
    <w:multiLevelType w:val="hybridMultilevel"/>
    <w:tmpl w:val="C8E0C646"/>
    <w:lvl w:ilvl="0" w:tplc="229039AE">
      <w:start w:val="1"/>
      <w:numFmt w:val="decimal"/>
      <w:lvlText w:val="%1."/>
      <w:lvlJc w:val="left"/>
      <w:pPr>
        <w:ind w:left="360" w:hanging="360"/>
      </w:pPr>
      <w:rPr>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3CF07A1"/>
    <w:multiLevelType w:val="multilevel"/>
    <w:tmpl w:val="95C4EEC0"/>
    <w:lvl w:ilvl="0">
      <w:start w:val="1"/>
      <w:numFmt w:val="decimal"/>
      <w:lvlText w:val="%1."/>
      <w:lvlJc w:val="left"/>
      <w:pPr>
        <w:ind w:left="1477" w:hanging="397"/>
      </w:pPr>
      <w:rPr>
        <w:rFonts w:cs="Arial"/>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0C7652"/>
    <w:multiLevelType w:val="hybridMultilevel"/>
    <w:tmpl w:val="B8E23484"/>
    <w:lvl w:ilvl="0" w:tplc="1EF4BA90">
      <w:start w:val="1"/>
      <w:numFmt w:val="decimal"/>
      <w:lvlText w:val="%1."/>
      <w:lvlJc w:val="left"/>
      <w:pPr>
        <w:ind w:left="360" w:hanging="360"/>
      </w:pPr>
      <w:rPr>
        <w:rFonts w:hint="default"/>
        <w:b w:val="0"/>
        <w:bCs/>
      </w:rPr>
    </w:lvl>
    <w:lvl w:ilvl="1" w:tplc="34028B5A">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8015828"/>
    <w:multiLevelType w:val="hybridMultilevel"/>
    <w:tmpl w:val="4BD6DAB0"/>
    <w:lvl w:ilvl="0" w:tplc="486A77B4">
      <w:start w:val="1"/>
      <w:numFmt w:val="decimal"/>
      <w:lvlText w:val="%1)"/>
      <w:lvlJc w:val="left"/>
      <w:pPr>
        <w:ind w:left="501" w:hanging="360"/>
      </w:pPr>
      <w:rPr>
        <w:rFonts w:ascii="Arial" w:hAnsi="Arial" w:cs="Arial" w:hint="default"/>
        <w:b w:val="0"/>
        <w:i w:val="0"/>
        <w:sz w:val="22"/>
        <w:szCs w:val="22"/>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410A7B44">
      <w:start w:val="1"/>
      <w:numFmt w:val="decimal"/>
      <w:lvlText w:val="%4."/>
      <w:lvlJc w:val="left"/>
      <w:pPr>
        <w:ind w:left="6120" w:hanging="360"/>
      </w:pPr>
      <w:rPr>
        <w:b w:val="0"/>
      </w:rPr>
    </w:lvl>
    <w:lvl w:ilvl="4" w:tplc="08BECE12">
      <w:start w:val="1"/>
      <w:numFmt w:val="lowerLetter"/>
      <w:lvlText w:val="%5)"/>
      <w:lvlJc w:val="left"/>
      <w:pPr>
        <w:ind w:left="6840" w:hanging="360"/>
      </w:pPr>
      <w:rPr>
        <w:rFonts w:ascii="Times New Roman" w:eastAsia="Times New Roman" w:hAnsi="Times New Roman" w:cs="Times New Roman"/>
      </w:r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24" w15:restartNumberingAfterBreak="0">
    <w:nsid w:val="29962CDD"/>
    <w:multiLevelType w:val="multilevel"/>
    <w:tmpl w:val="8E0E3EF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E997045"/>
    <w:multiLevelType w:val="hybridMultilevel"/>
    <w:tmpl w:val="D27EB3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7B67940"/>
    <w:multiLevelType w:val="hybridMultilevel"/>
    <w:tmpl w:val="8530103C"/>
    <w:lvl w:ilvl="0" w:tplc="0F6E62E4">
      <w:start w:val="1"/>
      <w:numFmt w:val="decimal"/>
      <w:lvlText w:val="%1."/>
      <w:lvlJc w:val="left"/>
      <w:pPr>
        <w:ind w:left="360" w:hanging="360"/>
      </w:pPr>
      <w:rPr>
        <w:rFonts w:ascii="Arial" w:eastAsiaTheme="minorHAnsi" w:hAnsi="Arial" w:cs="Arial"/>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8195CE2"/>
    <w:multiLevelType w:val="hybridMultilevel"/>
    <w:tmpl w:val="FA0E8752"/>
    <w:lvl w:ilvl="0" w:tplc="F7FC126A">
      <w:start w:val="1"/>
      <w:numFmt w:val="decimal"/>
      <w:lvlText w:val="%1."/>
      <w:lvlJc w:val="left"/>
      <w:pPr>
        <w:ind w:left="717" w:hanging="357"/>
      </w:pPr>
      <w:rPr>
        <w:rFonts w:ascii="Arial" w:eastAsiaTheme="minorHAnsi" w:hAnsi="Arial" w:cs="Arial"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BA43D1C"/>
    <w:multiLevelType w:val="hybridMultilevel"/>
    <w:tmpl w:val="E57680D8"/>
    <w:lvl w:ilvl="0" w:tplc="1A22C888">
      <w:start w:val="1"/>
      <w:numFmt w:val="decimal"/>
      <w:lvlText w:val="%1."/>
      <w:lvlJc w:val="left"/>
      <w:pPr>
        <w:ind w:left="360" w:hanging="360"/>
      </w:pPr>
      <w:rPr>
        <w:rFonts w:ascii="Arial" w:hAnsi="Arial" w:cs="Arial" w:hint="default"/>
        <w:b w:val="0"/>
        <w:bCs/>
        <w:sz w:val="22"/>
        <w:szCs w:val="22"/>
      </w:rPr>
    </w:lvl>
    <w:lvl w:ilvl="1" w:tplc="5D1EDD1E">
      <w:start w:val="1"/>
      <w:numFmt w:val="lowerLetter"/>
      <w:lvlText w:val="%2."/>
      <w:lvlJc w:val="left"/>
      <w:pPr>
        <w:ind w:left="1080"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BEC1995"/>
    <w:multiLevelType w:val="hybridMultilevel"/>
    <w:tmpl w:val="75361CBA"/>
    <w:lvl w:ilvl="0" w:tplc="4E105368">
      <w:start w:val="1"/>
      <w:numFmt w:val="decimal"/>
      <w:lvlText w:val="%1."/>
      <w:lvlJc w:val="left"/>
      <w:pPr>
        <w:ind w:left="357" w:hanging="357"/>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21A0FCD"/>
    <w:multiLevelType w:val="hybridMultilevel"/>
    <w:tmpl w:val="DFB01D6A"/>
    <w:lvl w:ilvl="0" w:tplc="F0A8F868">
      <w:start w:val="1"/>
      <w:numFmt w:val="decimal"/>
      <w:lvlText w:val="%1."/>
      <w:lvlJc w:val="left"/>
      <w:pPr>
        <w:tabs>
          <w:tab w:val="num" w:pos="397"/>
        </w:tabs>
        <w:ind w:left="357" w:hanging="357"/>
      </w:pPr>
      <w:rPr>
        <w:rFonts w:ascii="Arial" w:hAnsi="Arial" w:cs="Arial" w:hint="default"/>
        <w:b w:val="0"/>
        <w:bCs/>
        <w:i w:val="0"/>
        <w:sz w:val="22"/>
        <w:szCs w:val="22"/>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44DE37BD"/>
    <w:multiLevelType w:val="hybridMultilevel"/>
    <w:tmpl w:val="7AA0C49E"/>
    <w:lvl w:ilvl="0" w:tplc="583EDF14">
      <w:start w:val="1"/>
      <w:numFmt w:val="decimal"/>
      <w:lvlText w:val="%1."/>
      <w:lvlJc w:val="left"/>
      <w:pPr>
        <w:ind w:left="720" w:hanging="360"/>
      </w:pPr>
      <w:rPr>
        <w:rFonts w:cs="Times New Roman"/>
        <w:b/>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44E83080"/>
    <w:multiLevelType w:val="hybridMultilevel"/>
    <w:tmpl w:val="82B255A6"/>
    <w:lvl w:ilvl="0" w:tplc="5CFCA7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8357AB"/>
    <w:multiLevelType w:val="hybridMultilevel"/>
    <w:tmpl w:val="B51C7C8E"/>
    <w:lvl w:ilvl="0" w:tplc="C2F2346E">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625CE"/>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480D625B"/>
    <w:multiLevelType w:val="hybridMultilevel"/>
    <w:tmpl w:val="881880AA"/>
    <w:lvl w:ilvl="0" w:tplc="5F0E02CC">
      <w:start w:val="1"/>
      <w:numFmt w:val="decimal"/>
      <w:lvlText w:val="%1."/>
      <w:lvlJc w:val="left"/>
      <w:pPr>
        <w:tabs>
          <w:tab w:val="num" w:pos="360"/>
        </w:tabs>
        <w:ind w:left="360" w:hanging="360"/>
      </w:pPr>
      <w:rPr>
        <w:rFonts w:hint="default"/>
        <w:b/>
        <w:i w:val="0"/>
        <w:sz w:val="22"/>
        <w:szCs w:val="22"/>
      </w:rPr>
    </w:lvl>
    <w:lvl w:ilvl="1" w:tplc="D2E4020C">
      <w:start w:val="1"/>
      <w:numFmt w:val="decimal"/>
      <w:lvlText w:val="%2."/>
      <w:lvlJc w:val="left"/>
      <w:pPr>
        <w:tabs>
          <w:tab w:val="num" w:pos="1440"/>
        </w:tabs>
        <w:ind w:left="357" w:hanging="357"/>
      </w:pPr>
      <w:rPr>
        <w:rFonts w:hint="default"/>
        <w:b/>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844A96EC">
      <w:start w:val="1"/>
      <w:numFmt w:val="decimal"/>
      <w:lvlText w:val="%6."/>
      <w:lvlJc w:val="left"/>
      <w:pPr>
        <w:tabs>
          <w:tab w:val="num" w:pos="4320"/>
        </w:tabs>
        <w:ind w:left="4320" w:hanging="360"/>
      </w:pPr>
      <w:rPr>
        <w:lang w:val="x-none"/>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DE35505"/>
    <w:multiLevelType w:val="hybridMultilevel"/>
    <w:tmpl w:val="3D5E9F58"/>
    <w:lvl w:ilvl="0" w:tplc="8A705B12">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28D2556"/>
    <w:multiLevelType w:val="hybridMultilevel"/>
    <w:tmpl w:val="1B641846"/>
    <w:lvl w:ilvl="0" w:tplc="8BF0D848">
      <w:start w:val="1"/>
      <w:numFmt w:val="decimal"/>
      <w:lvlText w:val="%1."/>
      <w:lvlJc w:val="left"/>
      <w:pPr>
        <w:ind w:left="357" w:hanging="357"/>
      </w:pPr>
      <w:rPr>
        <w:rFonts w:hint="default"/>
        <w:b w:val="0"/>
        <w:bCs/>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4592D3F"/>
    <w:multiLevelType w:val="multilevel"/>
    <w:tmpl w:val="ECF0787C"/>
    <w:lvl w:ilvl="0">
      <w:start w:val="1"/>
      <w:numFmt w:val="decimal"/>
      <w:lvlText w:val="%1."/>
      <w:lvlJc w:val="left"/>
      <w:pPr>
        <w:ind w:left="357" w:hanging="357"/>
      </w:pPr>
      <w:rPr>
        <w:rFonts w:hint="default"/>
        <w:b/>
      </w:rPr>
    </w:lvl>
    <w:lvl w:ilvl="1">
      <w:start w:val="1"/>
      <w:numFmt w:val="decimal"/>
      <w:isLgl/>
      <w:lvlText w:val="%1.%2."/>
      <w:lvlJc w:val="left"/>
      <w:pPr>
        <w:ind w:left="1077" w:hanging="720"/>
      </w:pPr>
      <w:rPr>
        <w:rFonts w:ascii="Arial" w:hAnsi="Arial" w:cs="Arial" w:hint="default"/>
        <w:sz w:val="22"/>
      </w:rPr>
    </w:lvl>
    <w:lvl w:ilvl="2">
      <w:start w:val="1"/>
      <w:numFmt w:val="decimal"/>
      <w:isLgl/>
      <w:lvlText w:val="%1.%2.%3."/>
      <w:lvlJc w:val="left"/>
      <w:pPr>
        <w:ind w:left="1565" w:hanging="845"/>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9" w15:restartNumberingAfterBreak="0">
    <w:nsid w:val="5BE401F3"/>
    <w:multiLevelType w:val="hybridMultilevel"/>
    <w:tmpl w:val="6B0C0870"/>
    <w:lvl w:ilvl="0" w:tplc="1F4637DC">
      <w:start w:val="1"/>
      <w:numFmt w:val="decimal"/>
      <w:lvlText w:val="%1."/>
      <w:lvlJc w:val="left"/>
      <w:pPr>
        <w:ind w:left="360" w:hanging="360"/>
      </w:pPr>
      <w:rPr>
        <w:rFonts w:ascii="Arial" w:hAnsi="Arial" w:cs="Arial"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CAF7006"/>
    <w:multiLevelType w:val="multilevel"/>
    <w:tmpl w:val="6C8E1092"/>
    <w:lvl w:ilvl="0">
      <w:start w:val="1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1" w15:restartNumberingAfterBreak="0">
    <w:nsid w:val="5FE52EEF"/>
    <w:multiLevelType w:val="hybridMultilevel"/>
    <w:tmpl w:val="F4EEFEAA"/>
    <w:lvl w:ilvl="0" w:tplc="4942BE3C">
      <w:start w:val="1"/>
      <w:numFmt w:val="decimal"/>
      <w:lvlText w:val="%1."/>
      <w:lvlJc w:val="left"/>
      <w:pPr>
        <w:ind w:left="357" w:hanging="357"/>
      </w:pPr>
      <w:rPr>
        <w:rFonts w:ascii="Arial" w:eastAsia="Times New Roman" w:hAnsi="Arial" w:cs="Arial"/>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0AE4145"/>
    <w:multiLevelType w:val="hybridMultilevel"/>
    <w:tmpl w:val="2226703E"/>
    <w:lvl w:ilvl="0" w:tplc="6450D962">
      <w:start w:val="1"/>
      <w:numFmt w:val="decimal"/>
      <w:lvlText w:val="%1."/>
      <w:lvlJc w:val="left"/>
      <w:pPr>
        <w:tabs>
          <w:tab w:val="num" w:pos="360"/>
        </w:tabs>
        <w:ind w:left="360" w:hanging="360"/>
      </w:pPr>
      <w:rPr>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48A416F"/>
    <w:multiLevelType w:val="hybridMultilevel"/>
    <w:tmpl w:val="44D4C63E"/>
    <w:lvl w:ilvl="0" w:tplc="BECAE546">
      <w:start w:val="1"/>
      <w:numFmt w:val="decimal"/>
      <w:lvlText w:val="%1."/>
      <w:lvlJc w:val="left"/>
      <w:pPr>
        <w:ind w:left="720" w:hanging="360"/>
      </w:pPr>
      <w:rPr>
        <w:rFonts w:ascii="Arial" w:hAnsi="Arial" w:cs="Arial" w:hint="default"/>
        <w:b/>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4D169D9"/>
    <w:multiLevelType w:val="multilevel"/>
    <w:tmpl w:val="A7E0DDA6"/>
    <w:lvl w:ilvl="0">
      <w:start w:val="1"/>
      <w:numFmt w:val="decimal"/>
      <w:lvlText w:val="%1."/>
      <w:lvlJc w:val="left"/>
      <w:pPr>
        <w:ind w:left="360" w:hanging="360"/>
      </w:pPr>
      <w:rPr>
        <w:rFonts w:hint="default"/>
      </w:rPr>
    </w:lvl>
    <w:lvl w:ilvl="1">
      <w:start w:val="1"/>
      <w:numFmt w:val="decimal"/>
      <w:lvlText w:val="%1.%2."/>
      <w:lvlJc w:val="left"/>
      <w:pPr>
        <w:ind w:left="1134" w:hanging="777"/>
      </w:pPr>
      <w:rPr>
        <w:rFonts w:hint="default"/>
        <w:b w:val="0"/>
        <w:i w:val="0"/>
        <w:sz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DC061E"/>
    <w:multiLevelType w:val="hybridMultilevel"/>
    <w:tmpl w:val="5F244BFA"/>
    <w:lvl w:ilvl="0" w:tplc="2446DF5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670D1AE1"/>
    <w:multiLevelType w:val="hybridMultilevel"/>
    <w:tmpl w:val="FB54502C"/>
    <w:lvl w:ilvl="0" w:tplc="095689E2">
      <w:start w:val="1"/>
      <w:numFmt w:val="decimal"/>
      <w:lvlText w:val="%1."/>
      <w:lvlJc w:val="left"/>
      <w:pPr>
        <w:ind w:left="357" w:hanging="357"/>
      </w:pPr>
      <w:rPr>
        <w:rFonts w:ascii="Arial" w:eastAsia="Times New Roman" w:hAnsi="Arial" w:cs="Arial"/>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A1E5071"/>
    <w:multiLevelType w:val="multilevel"/>
    <w:tmpl w:val="1C16E720"/>
    <w:lvl w:ilvl="0">
      <w:start w:val="1"/>
      <w:numFmt w:val="decimal"/>
      <w:lvlText w:val="%1."/>
      <w:lvlJc w:val="left"/>
      <w:pPr>
        <w:ind w:left="357" w:hanging="357"/>
      </w:pPr>
      <w:rPr>
        <w:b/>
      </w:rPr>
    </w:lvl>
    <w:lvl w:ilvl="1">
      <w:start w:val="2"/>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48"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D632D26"/>
    <w:multiLevelType w:val="hybridMultilevel"/>
    <w:tmpl w:val="6E90EE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EB264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FD414D"/>
    <w:multiLevelType w:val="hybridMultilevel"/>
    <w:tmpl w:val="B6D47A0C"/>
    <w:lvl w:ilvl="0" w:tplc="22D83C96">
      <w:start w:val="1"/>
      <w:numFmt w:val="decimal"/>
      <w:lvlText w:val="%1."/>
      <w:lvlJc w:val="left"/>
      <w:pPr>
        <w:ind w:left="717" w:hanging="717"/>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33C15F1"/>
    <w:multiLevelType w:val="hybridMultilevel"/>
    <w:tmpl w:val="D1DA0EC8"/>
    <w:lvl w:ilvl="0" w:tplc="F574FC6A">
      <w:start w:val="1"/>
      <w:numFmt w:val="decimal"/>
      <w:lvlText w:val="%1)"/>
      <w:lvlJc w:val="left"/>
      <w:pPr>
        <w:tabs>
          <w:tab w:val="num" w:pos="720"/>
        </w:tabs>
        <w:ind w:left="720" w:hanging="360"/>
      </w:pPr>
      <w:rPr>
        <w:rFonts w:hint="default"/>
        <w:b w:val="0"/>
        <w:bCs/>
        <w:i w:val="0"/>
        <w:sz w:val="22"/>
        <w:szCs w:val="22"/>
      </w:rPr>
    </w:lvl>
    <w:lvl w:ilvl="1" w:tplc="FFFFFFFF">
      <w:start w:val="1"/>
      <w:numFmt w:val="decimal"/>
      <w:lvlText w:val="%2."/>
      <w:lvlJc w:val="left"/>
      <w:pPr>
        <w:tabs>
          <w:tab w:val="num" w:pos="720"/>
        </w:tabs>
        <w:ind w:left="700" w:hanging="340"/>
      </w:pPr>
      <w:rPr>
        <w:rFonts w:ascii="Times New Roman" w:hAnsi="Times New Roman" w:cs="Times New Roman" w:hint="default"/>
        <w:b w:val="0"/>
        <w:i w:val="0"/>
        <w:sz w:val="2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738B6229"/>
    <w:multiLevelType w:val="hybridMultilevel"/>
    <w:tmpl w:val="E1B46110"/>
    <w:lvl w:ilvl="0" w:tplc="4C4090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70669E6"/>
    <w:multiLevelType w:val="hybridMultilevel"/>
    <w:tmpl w:val="C6A666F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AC55C0"/>
    <w:multiLevelType w:val="multilevel"/>
    <w:tmpl w:val="21921E6E"/>
    <w:lvl w:ilvl="0">
      <w:start w:val="2"/>
      <w:numFmt w:val="decimal"/>
      <w:lvlText w:val="%1."/>
      <w:lvlJc w:val="left"/>
      <w:pPr>
        <w:ind w:left="360" w:hanging="360"/>
      </w:pPr>
      <w:rPr>
        <w:rFonts w:eastAsia="Times New Roman"/>
        <w:sz w:val="22"/>
      </w:rPr>
    </w:lvl>
    <w:lvl w:ilvl="1">
      <w:start w:val="1"/>
      <w:numFmt w:val="decimal"/>
      <w:lvlText w:val="%1.%2."/>
      <w:lvlJc w:val="left"/>
      <w:pPr>
        <w:ind w:left="1077"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56" w15:restartNumberingAfterBreak="0">
    <w:nsid w:val="7CC57452"/>
    <w:multiLevelType w:val="hybridMultilevel"/>
    <w:tmpl w:val="B87864E4"/>
    <w:lvl w:ilvl="0" w:tplc="016E539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
  </w:num>
  <w:num w:numId="2">
    <w:abstractNumId w:val="3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9"/>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22"/>
  </w:num>
  <w:num w:numId="12">
    <w:abstractNumId w:val="28"/>
  </w:num>
  <w:num w:numId="13">
    <w:abstractNumId w:val="15"/>
  </w:num>
  <w:num w:numId="14">
    <w:abstractNumId w:val="14"/>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51"/>
  </w:num>
  <w:num w:numId="29">
    <w:abstractNumId w:val="14"/>
  </w:num>
  <w:num w:numId="30">
    <w:abstractNumId w:val="3"/>
  </w:num>
  <w:num w:numId="31">
    <w:abstractNumId w:val="10"/>
  </w:num>
  <w:num w:numId="32">
    <w:abstractNumId w:val="1"/>
  </w:num>
  <w:num w:numId="33">
    <w:abstractNumId w:val="23"/>
  </w:num>
  <w:num w:numId="34">
    <w:abstractNumId w:val="44"/>
  </w:num>
  <w:num w:numId="35">
    <w:abstractNumId w:val="35"/>
  </w:num>
  <w:num w:numId="36">
    <w:abstractNumId w:val="39"/>
  </w:num>
  <w:num w:numId="37">
    <w:abstractNumId w:val="22"/>
  </w:num>
  <w:num w:numId="38">
    <w:abstractNumId w:val="15"/>
  </w:num>
  <w:num w:numId="39">
    <w:abstractNumId w:val="18"/>
  </w:num>
  <w:num w:numId="40">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7"/>
  </w:num>
  <w:num w:numId="44">
    <w:abstractNumId w:val="33"/>
  </w:num>
  <w:num w:numId="45">
    <w:abstractNumId w:val="17"/>
  </w:num>
  <w:num w:numId="46">
    <w:abstractNumId w:val="16"/>
  </w:num>
  <w:num w:numId="47">
    <w:abstractNumId w:val="25"/>
  </w:num>
  <w:num w:numId="48">
    <w:abstractNumId w:val="38"/>
  </w:num>
  <w:num w:numId="49">
    <w:abstractNumId w:val="26"/>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53"/>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4"/>
  </w:num>
  <w:num w:numId="56">
    <w:abstractNumId w:val="41"/>
  </w:num>
  <w:num w:numId="57">
    <w:abstractNumId w:val="49"/>
  </w:num>
  <w:num w:numId="58">
    <w:abstractNumId w:val="50"/>
  </w:num>
  <w:num w:numId="59">
    <w:abstractNumId w:val="2"/>
  </w:num>
  <w:num w:numId="60">
    <w:abstractNumId w:val="9"/>
  </w:num>
  <w:num w:numId="61">
    <w:abstractNumId w:val="11"/>
  </w:num>
  <w:num w:numId="62">
    <w:abstractNumId w:val="30"/>
  </w:num>
  <w:num w:numId="63">
    <w:abstractNumId w:val="6"/>
  </w:num>
  <w:num w:numId="64">
    <w:abstractNumId w:val="34"/>
  </w:num>
  <w:num w:numId="65">
    <w:abstractNumId w:val="24"/>
  </w:num>
  <w:num w:numId="66">
    <w:abstractNumId w:val="52"/>
  </w:num>
  <w:num w:numId="67">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49"/>
    <w:rsid w:val="00002449"/>
    <w:rsid w:val="0000415F"/>
    <w:rsid w:val="0000585A"/>
    <w:rsid w:val="00006F63"/>
    <w:rsid w:val="00020FE8"/>
    <w:rsid w:val="0002353A"/>
    <w:rsid w:val="00032857"/>
    <w:rsid w:val="00033B3D"/>
    <w:rsid w:val="00063041"/>
    <w:rsid w:val="000639C7"/>
    <w:rsid w:val="00064682"/>
    <w:rsid w:val="00066108"/>
    <w:rsid w:val="000718A6"/>
    <w:rsid w:val="000751AE"/>
    <w:rsid w:val="00080FA9"/>
    <w:rsid w:val="00081008"/>
    <w:rsid w:val="00082D24"/>
    <w:rsid w:val="0009316A"/>
    <w:rsid w:val="000A620B"/>
    <w:rsid w:val="000B5486"/>
    <w:rsid w:val="000C0484"/>
    <w:rsid w:val="000C61D6"/>
    <w:rsid w:val="000D2066"/>
    <w:rsid w:val="000E21A0"/>
    <w:rsid w:val="000E4CD3"/>
    <w:rsid w:val="000E4E37"/>
    <w:rsid w:val="000F2AEC"/>
    <w:rsid w:val="000F38BB"/>
    <w:rsid w:val="000F404A"/>
    <w:rsid w:val="0011285F"/>
    <w:rsid w:val="00113F6A"/>
    <w:rsid w:val="0012720E"/>
    <w:rsid w:val="00142F6F"/>
    <w:rsid w:val="001470C1"/>
    <w:rsid w:val="00166668"/>
    <w:rsid w:val="0017031F"/>
    <w:rsid w:val="0017351D"/>
    <w:rsid w:val="00181E85"/>
    <w:rsid w:val="00190079"/>
    <w:rsid w:val="00192281"/>
    <w:rsid w:val="001949A6"/>
    <w:rsid w:val="001D4988"/>
    <w:rsid w:val="001D59C9"/>
    <w:rsid w:val="001E2410"/>
    <w:rsid w:val="001E4C52"/>
    <w:rsid w:val="001E5EBD"/>
    <w:rsid w:val="001E6ABE"/>
    <w:rsid w:val="00201C28"/>
    <w:rsid w:val="00205C4A"/>
    <w:rsid w:val="002074A2"/>
    <w:rsid w:val="0022102A"/>
    <w:rsid w:val="00230015"/>
    <w:rsid w:val="002325A7"/>
    <w:rsid w:val="00242410"/>
    <w:rsid w:val="00243D3F"/>
    <w:rsid w:val="00246531"/>
    <w:rsid w:val="00253F3B"/>
    <w:rsid w:val="00256131"/>
    <w:rsid w:val="00260439"/>
    <w:rsid w:val="0026733F"/>
    <w:rsid w:val="00277FB1"/>
    <w:rsid w:val="00280D14"/>
    <w:rsid w:val="00280E53"/>
    <w:rsid w:val="0028793D"/>
    <w:rsid w:val="002A1D48"/>
    <w:rsid w:val="002A4FC4"/>
    <w:rsid w:val="002C4ADA"/>
    <w:rsid w:val="002E33BB"/>
    <w:rsid w:val="002F1EEB"/>
    <w:rsid w:val="002F78F7"/>
    <w:rsid w:val="00303C7D"/>
    <w:rsid w:val="003115FD"/>
    <w:rsid w:val="003120E4"/>
    <w:rsid w:val="0033538E"/>
    <w:rsid w:val="00344021"/>
    <w:rsid w:val="00350FD0"/>
    <w:rsid w:val="0036062A"/>
    <w:rsid w:val="00361E48"/>
    <w:rsid w:val="00373CBE"/>
    <w:rsid w:val="0038487B"/>
    <w:rsid w:val="00385325"/>
    <w:rsid w:val="00391D6B"/>
    <w:rsid w:val="003A17FC"/>
    <w:rsid w:val="003A3A42"/>
    <w:rsid w:val="003A3F1E"/>
    <w:rsid w:val="003A4188"/>
    <w:rsid w:val="003A5F9A"/>
    <w:rsid w:val="003B0ADE"/>
    <w:rsid w:val="003B48E9"/>
    <w:rsid w:val="003C40D0"/>
    <w:rsid w:val="003C4C15"/>
    <w:rsid w:val="003F0D81"/>
    <w:rsid w:val="00400DEF"/>
    <w:rsid w:val="00401D96"/>
    <w:rsid w:val="00404694"/>
    <w:rsid w:val="0040541C"/>
    <w:rsid w:val="004206C2"/>
    <w:rsid w:val="004310FD"/>
    <w:rsid w:val="00433F93"/>
    <w:rsid w:val="00435CFF"/>
    <w:rsid w:val="00450666"/>
    <w:rsid w:val="00452CB0"/>
    <w:rsid w:val="004615E8"/>
    <w:rsid w:val="00461A2C"/>
    <w:rsid w:val="0047799A"/>
    <w:rsid w:val="00483794"/>
    <w:rsid w:val="00483D97"/>
    <w:rsid w:val="004A0C71"/>
    <w:rsid w:val="004A10EC"/>
    <w:rsid w:val="004A6B67"/>
    <w:rsid w:val="004C1B25"/>
    <w:rsid w:val="004C3E8F"/>
    <w:rsid w:val="004C5065"/>
    <w:rsid w:val="004D618E"/>
    <w:rsid w:val="004D64E6"/>
    <w:rsid w:val="004E3D30"/>
    <w:rsid w:val="004F17C0"/>
    <w:rsid w:val="004F3B94"/>
    <w:rsid w:val="004F6DC7"/>
    <w:rsid w:val="00502FA0"/>
    <w:rsid w:val="00510197"/>
    <w:rsid w:val="005131B9"/>
    <w:rsid w:val="00524994"/>
    <w:rsid w:val="0053798B"/>
    <w:rsid w:val="00540D07"/>
    <w:rsid w:val="00540EA1"/>
    <w:rsid w:val="005426D0"/>
    <w:rsid w:val="0054676E"/>
    <w:rsid w:val="00556750"/>
    <w:rsid w:val="00556B6F"/>
    <w:rsid w:val="00560CCE"/>
    <w:rsid w:val="005615B9"/>
    <w:rsid w:val="00563825"/>
    <w:rsid w:val="00577E0D"/>
    <w:rsid w:val="00580703"/>
    <w:rsid w:val="0058346E"/>
    <w:rsid w:val="00592CFC"/>
    <w:rsid w:val="005A4752"/>
    <w:rsid w:val="005E0F18"/>
    <w:rsid w:val="005F4394"/>
    <w:rsid w:val="006015A7"/>
    <w:rsid w:val="006075D2"/>
    <w:rsid w:val="0061250A"/>
    <w:rsid w:val="00621127"/>
    <w:rsid w:val="00621702"/>
    <w:rsid w:val="006266BE"/>
    <w:rsid w:val="00626CD8"/>
    <w:rsid w:val="006506E0"/>
    <w:rsid w:val="00654146"/>
    <w:rsid w:val="006573D7"/>
    <w:rsid w:val="006632F8"/>
    <w:rsid w:val="00665813"/>
    <w:rsid w:val="006666E6"/>
    <w:rsid w:val="0068324A"/>
    <w:rsid w:val="0068734F"/>
    <w:rsid w:val="00693D4A"/>
    <w:rsid w:val="006A5880"/>
    <w:rsid w:val="006A674A"/>
    <w:rsid w:val="006B0F1D"/>
    <w:rsid w:val="006B3BA7"/>
    <w:rsid w:val="006C6F93"/>
    <w:rsid w:val="006D0E53"/>
    <w:rsid w:val="006D1264"/>
    <w:rsid w:val="006D5C27"/>
    <w:rsid w:val="006E2638"/>
    <w:rsid w:val="006F6A37"/>
    <w:rsid w:val="006F7F88"/>
    <w:rsid w:val="00701E42"/>
    <w:rsid w:val="007072FF"/>
    <w:rsid w:val="00715D12"/>
    <w:rsid w:val="00717805"/>
    <w:rsid w:val="00720DCE"/>
    <w:rsid w:val="00723A3B"/>
    <w:rsid w:val="007305FB"/>
    <w:rsid w:val="0073230B"/>
    <w:rsid w:val="007429A3"/>
    <w:rsid w:val="00744945"/>
    <w:rsid w:val="007562C1"/>
    <w:rsid w:val="00761319"/>
    <w:rsid w:val="00790F92"/>
    <w:rsid w:val="007A4330"/>
    <w:rsid w:val="007A6C1E"/>
    <w:rsid w:val="007C263F"/>
    <w:rsid w:val="007D3C13"/>
    <w:rsid w:val="007D40C6"/>
    <w:rsid w:val="007F2391"/>
    <w:rsid w:val="007F24F9"/>
    <w:rsid w:val="0080189C"/>
    <w:rsid w:val="00802FCA"/>
    <w:rsid w:val="00825A2C"/>
    <w:rsid w:val="00825D51"/>
    <w:rsid w:val="00840678"/>
    <w:rsid w:val="0085256F"/>
    <w:rsid w:val="00860E39"/>
    <w:rsid w:val="00862F74"/>
    <w:rsid w:val="008653C7"/>
    <w:rsid w:val="00867C2C"/>
    <w:rsid w:val="00873D1B"/>
    <w:rsid w:val="00883BBE"/>
    <w:rsid w:val="0088431D"/>
    <w:rsid w:val="00892DC9"/>
    <w:rsid w:val="0089773A"/>
    <w:rsid w:val="00897C63"/>
    <w:rsid w:val="008A1622"/>
    <w:rsid w:val="008A2FF0"/>
    <w:rsid w:val="008B01D3"/>
    <w:rsid w:val="008D6B22"/>
    <w:rsid w:val="008E776B"/>
    <w:rsid w:val="008F57B7"/>
    <w:rsid w:val="00903798"/>
    <w:rsid w:val="0091701B"/>
    <w:rsid w:val="00920564"/>
    <w:rsid w:val="00935F9D"/>
    <w:rsid w:val="00937885"/>
    <w:rsid w:val="00963B6B"/>
    <w:rsid w:val="0096526A"/>
    <w:rsid w:val="00965716"/>
    <w:rsid w:val="00971083"/>
    <w:rsid w:val="0098151F"/>
    <w:rsid w:val="00981974"/>
    <w:rsid w:val="0098204E"/>
    <w:rsid w:val="0098585F"/>
    <w:rsid w:val="009872FC"/>
    <w:rsid w:val="0099571B"/>
    <w:rsid w:val="00996982"/>
    <w:rsid w:val="009A15CC"/>
    <w:rsid w:val="009A2BCF"/>
    <w:rsid w:val="009B7DBC"/>
    <w:rsid w:val="009C7316"/>
    <w:rsid w:val="009E125C"/>
    <w:rsid w:val="009E682F"/>
    <w:rsid w:val="009F0EB6"/>
    <w:rsid w:val="009F6370"/>
    <w:rsid w:val="00A00CAA"/>
    <w:rsid w:val="00A05986"/>
    <w:rsid w:val="00A12A62"/>
    <w:rsid w:val="00A175AD"/>
    <w:rsid w:val="00A21CFA"/>
    <w:rsid w:val="00A43099"/>
    <w:rsid w:val="00A665F7"/>
    <w:rsid w:val="00A83260"/>
    <w:rsid w:val="00A8769F"/>
    <w:rsid w:val="00AA795F"/>
    <w:rsid w:val="00AE72ED"/>
    <w:rsid w:val="00AF65E8"/>
    <w:rsid w:val="00B11A50"/>
    <w:rsid w:val="00B12FF4"/>
    <w:rsid w:val="00B44803"/>
    <w:rsid w:val="00B61B37"/>
    <w:rsid w:val="00B67664"/>
    <w:rsid w:val="00B71052"/>
    <w:rsid w:val="00B73E17"/>
    <w:rsid w:val="00B901B2"/>
    <w:rsid w:val="00BA1A18"/>
    <w:rsid w:val="00BA1FF3"/>
    <w:rsid w:val="00BB1825"/>
    <w:rsid w:val="00BB27D5"/>
    <w:rsid w:val="00BB4F88"/>
    <w:rsid w:val="00BC0213"/>
    <w:rsid w:val="00BC2706"/>
    <w:rsid w:val="00BC31AD"/>
    <w:rsid w:val="00BC36C8"/>
    <w:rsid w:val="00BE1909"/>
    <w:rsid w:val="00BE33B7"/>
    <w:rsid w:val="00BE6962"/>
    <w:rsid w:val="00BF2C4A"/>
    <w:rsid w:val="00C04388"/>
    <w:rsid w:val="00C274D2"/>
    <w:rsid w:val="00C27C80"/>
    <w:rsid w:val="00C36086"/>
    <w:rsid w:val="00C42002"/>
    <w:rsid w:val="00C4732E"/>
    <w:rsid w:val="00C50AA0"/>
    <w:rsid w:val="00C553EF"/>
    <w:rsid w:val="00C57574"/>
    <w:rsid w:val="00C67EB4"/>
    <w:rsid w:val="00C705BD"/>
    <w:rsid w:val="00C72C57"/>
    <w:rsid w:val="00C84862"/>
    <w:rsid w:val="00C90F3E"/>
    <w:rsid w:val="00C96DE1"/>
    <w:rsid w:val="00CB2CB1"/>
    <w:rsid w:val="00CB5905"/>
    <w:rsid w:val="00CC01A9"/>
    <w:rsid w:val="00CC4D00"/>
    <w:rsid w:val="00CD6894"/>
    <w:rsid w:val="00CE59CE"/>
    <w:rsid w:val="00CF2A6A"/>
    <w:rsid w:val="00CF6FD8"/>
    <w:rsid w:val="00D04F62"/>
    <w:rsid w:val="00D23F89"/>
    <w:rsid w:val="00D3242C"/>
    <w:rsid w:val="00D37ACB"/>
    <w:rsid w:val="00D45853"/>
    <w:rsid w:val="00D46AD5"/>
    <w:rsid w:val="00D60320"/>
    <w:rsid w:val="00D6732A"/>
    <w:rsid w:val="00D71A3D"/>
    <w:rsid w:val="00D72220"/>
    <w:rsid w:val="00D728A4"/>
    <w:rsid w:val="00D75610"/>
    <w:rsid w:val="00D81D5B"/>
    <w:rsid w:val="00D93603"/>
    <w:rsid w:val="00D937B3"/>
    <w:rsid w:val="00D947B0"/>
    <w:rsid w:val="00D9639E"/>
    <w:rsid w:val="00DB0DC0"/>
    <w:rsid w:val="00DB2E58"/>
    <w:rsid w:val="00DB601C"/>
    <w:rsid w:val="00DC75F1"/>
    <w:rsid w:val="00DD3A70"/>
    <w:rsid w:val="00DD51A3"/>
    <w:rsid w:val="00DD5FDF"/>
    <w:rsid w:val="00DF0D3F"/>
    <w:rsid w:val="00E00475"/>
    <w:rsid w:val="00E00AC2"/>
    <w:rsid w:val="00E31AB4"/>
    <w:rsid w:val="00E33517"/>
    <w:rsid w:val="00E528E9"/>
    <w:rsid w:val="00E54138"/>
    <w:rsid w:val="00E75805"/>
    <w:rsid w:val="00E90B17"/>
    <w:rsid w:val="00EB2F19"/>
    <w:rsid w:val="00EB39CE"/>
    <w:rsid w:val="00EB5E25"/>
    <w:rsid w:val="00EC319D"/>
    <w:rsid w:val="00ED7316"/>
    <w:rsid w:val="00EE7788"/>
    <w:rsid w:val="00EF293F"/>
    <w:rsid w:val="00EF42AC"/>
    <w:rsid w:val="00F039DB"/>
    <w:rsid w:val="00F12DB5"/>
    <w:rsid w:val="00F16304"/>
    <w:rsid w:val="00F23210"/>
    <w:rsid w:val="00F339DD"/>
    <w:rsid w:val="00F36E7E"/>
    <w:rsid w:val="00F41862"/>
    <w:rsid w:val="00F6316F"/>
    <w:rsid w:val="00F66DF6"/>
    <w:rsid w:val="00F67DCE"/>
    <w:rsid w:val="00F724E5"/>
    <w:rsid w:val="00F74A8A"/>
    <w:rsid w:val="00F85D74"/>
    <w:rsid w:val="00FA1C4A"/>
    <w:rsid w:val="00FA2250"/>
    <w:rsid w:val="00FB3FD9"/>
    <w:rsid w:val="00FB7743"/>
    <w:rsid w:val="00FC20B6"/>
    <w:rsid w:val="00FC6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62C36"/>
  <w15:docId w15:val="{464BE882-A11E-4D66-9BD5-678868A8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449"/>
    <w:pPr>
      <w:spacing w:line="256" w:lineRule="auto"/>
    </w:pPr>
  </w:style>
  <w:style w:type="paragraph" w:styleId="Nagwek1">
    <w:name w:val="heading 1"/>
    <w:basedOn w:val="Normalny"/>
    <w:link w:val="Nagwek1Znak"/>
    <w:uiPriority w:val="9"/>
    <w:qFormat/>
    <w:rsid w:val="00002449"/>
    <w:pPr>
      <w:widowControl w:val="0"/>
      <w:autoSpaceDE w:val="0"/>
      <w:autoSpaceDN w:val="0"/>
      <w:spacing w:before="44" w:after="0" w:line="240" w:lineRule="auto"/>
      <w:ind w:left="1057"/>
      <w:outlineLvl w:val="0"/>
    </w:pPr>
    <w:rPr>
      <w:rFonts w:ascii="Times New Roman" w:eastAsia="Times New Roman" w:hAnsi="Times New Roman" w:cs="Times New Roman"/>
      <w:b/>
      <w:bCs/>
      <w:sz w:val="24"/>
      <w:szCs w:val="24"/>
      <w:lang w:eastAsia="pl-PL" w:bidi="pl-PL"/>
    </w:rPr>
  </w:style>
  <w:style w:type="paragraph" w:styleId="Nagwek4">
    <w:name w:val="heading 4"/>
    <w:basedOn w:val="Normalny"/>
    <w:next w:val="Normalny"/>
    <w:link w:val="Nagwek4Znak"/>
    <w:uiPriority w:val="9"/>
    <w:unhideWhenUsed/>
    <w:qFormat/>
    <w:rsid w:val="006B0F1D"/>
    <w:pPr>
      <w:keepNext/>
      <w:keepLines/>
      <w:suppressAutoHyphens/>
      <w:spacing w:before="40" w:after="0" w:line="240" w:lineRule="auto"/>
      <w:outlineLvl w:val="3"/>
    </w:pPr>
    <w:rPr>
      <w:rFonts w:asciiTheme="majorHAnsi" w:eastAsiaTheme="majorEastAsia" w:hAnsiTheme="majorHAnsi" w:cstheme="majorBidi"/>
      <w:i/>
      <w:iCs/>
      <w:color w:val="2F5496" w:themeColor="accent1" w:themeShade="BF"/>
      <w:sz w:val="24"/>
      <w:szCs w:val="24"/>
      <w:lang w:eastAsia="ar-SA"/>
    </w:rPr>
  </w:style>
  <w:style w:type="paragraph" w:styleId="Nagwek5">
    <w:name w:val="heading 5"/>
    <w:basedOn w:val="Normalny"/>
    <w:next w:val="Normalny"/>
    <w:link w:val="Nagwek5Znak"/>
    <w:uiPriority w:val="9"/>
    <w:unhideWhenUsed/>
    <w:qFormat/>
    <w:rsid w:val="006B0F1D"/>
    <w:pPr>
      <w:keepNext/>
      <w:keepLines/>
      <w:suppressAutoHyphens/>
      <w:spacing w:before="40" w:after="0" w:line="240" w:lineRule="auto"/>
      <w:outlineLvl w:val="4"/>
    </w:pPr>
    <w:rPr>
      <w:rFonts w:asciiTheme="majorHAnsi" w:eastAsiaTheme="majorEastAsia" w:hAnsiTheme="majorHAnsi" w:cstheme="majorBidi"/>
      <w:color w:val="2F5496" w:themeColor="accent1" w:themeShade="BF"/>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24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449"/>
  </w:style>
  <w:style w:type="paragraph" w:styleId="Stopka">
    <w:name w:val="footer"/>
    <w:basedOn w:val="Normalny"/>
    <w:link w:val="StopkaZnak"/>
    <w:uiPriority w:val="99"/>
    <w:unhideWhenUsed/>
    <w:rsid w:val="000024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449"/>
  </w:style>
  <w:style w:type="character" w:styleId="Hipercze">
    <w:name w:val="Hyperlink"/>
    <w:basedOn w:val="Domylnaczcionkaakapitu"/>
    <w:uiPriority w:val="99"/>
    <w:unhideWhenUsed/>
    <w:rsid w:val="00002449"/>
    <w:rPr>
      <w:color w:val="0563C1" w:themeColor="hyperlink"/>
      <w:u w:val="single"/>
    </w:rPr>
  </w:style>
  <w:style w:type="paragraph" w:styleId="Akapitzlist">
    <w:name w:val="List Paragraph"/>
    <w:aliases w:val="T_SZ_List Paragraph,L1,Numerowanie,Akapit z listą5,List Paragraph,maz_wyliczenie,opis dzialania,K-P_odwolanie,A_wyliczenie,Akapit z listą 1,Obiekt,normalny tekst,Kolorowa lista — akcent 11,Liste à puces retrait droite,sw tekst,lp1,TZ-Nag2"/>
    <w:basedOn w:val="Normalny"/>
    <w:link w:val="AkapitzlistZnak"/>
    <w:uiPriority w:val="1"/>
    <w:qFormat/>
    <w:rsid w:val="00002449"/>
    <w:pPr>
      <w:spacing w:after="200" w:line="276" w:lineRule="auto"/>
      <w:ind w:left="720"/>
      <w:contextualSpacing/>
    </w:pPr>
    <w:rPr>
      <w:rFonts w:ascii="Calibri" w:eastAsia="Calibri" w:hAnsi="Calibri" w:cs="Times New Roman"/>
      <w:sz w:val="20"/>
      <w:szCs w:val="20"/>
      <w:lang w:val="x-none" w:eastAsia="x-none"/>
    </w:r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Obiekt Znak,normalny tekst Znak,lp1 Znak"/>
    <w:link w:val="Akapitzlist"/>
    <w:uiPriority w:val="1"/>
    <w:qFormat/>
    <w:rsid w:val="00002449"/>
    <w:rPr>
      <w:rFonts w:ascii="Calibri" w:eastAsia="Calibri" w:hAnsi="Calibri" w:cs="Times New Roman"/>
      <w:sz w:val="20"/>
      <w:szCs w:val="20"/>
      <w:lang w:val="x-none" w:eastAsia="x-none"/>
    </w:rPr>
  </w:style>
  <w:style w:type="paragraph" w:styleId="NormalnyWeb">
    <w:name w:val="Normal (Web)"/>
    <w:basedOn w:val="Normalny"/>
    <w:uiPriority w:val="99"/>
    <w:rsid w:val="000024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002449"/>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002449"/>
    <w:pPr>
      <w:widowControl w:val="0"/>
      <w:shd w:val="clear" w:color="auto" w:fill="FFFFFF"/>
      <w:spacing w:after="0" w:line="0" w:lineRule="atLeast"/>
      <w:ind w:hanging="840"/>
    </w:pPr>
    <w:rPr>
      <w:rFonts w:ascii="Times New Roman" w:eastAsia="Times New Roman" w:hAnsi="Times New Roman" w:cs="Times New Roman"/>
    </w:rPr>
  </w:style>
  <w:style w:type="table" w:styleId="Tabela-Siatka">
    <w:name w:val="Table Grid"/>
    <w:basedOn w:val="Standardowy"/>
    <w:uiPriority w:val="39"/>
    <w:rsid w:val="0000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2449"/>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02449"/>
    <w:rPr>
      <w:sz w:val="16"/>
      <w:szCs w:val="16"/>
    </w:rPr>
  </w:style>
  <w:style w:type="paragraph" w:styleId="Tekstkomentarza">
    <w:name w:val="annotation text"/>
    <w:basedOn w:val="Normalny"/>
    <w:link w:val="TekstkomentarzaZnak"/>
    <w:uiPriority w:val="99"/>
    <w:unhideWhenUsed/>
    <w:rsid w:val="00002449"/>
    <w:pPr>
      <w:spacing w:line="240" w:lineRule="auto"/>
    </w:pPr>
    <w:rPr>
      <w:sz w:val="20"/>
      <w:szCs w:val="20"/>
    </w:rPr>
  </w:style>
  <w:style w:type="character" w:customStyle="1" w:styleId="TekstkomentarzaZnak">
    <w:name w:val="Tekst komentarza Znak"/>
    <w:basedOn w:val="Domylnaczcionkaakapitu"/>
    <w:link w:val="Tekstkomentarza"/>
    <w:uiPriority w:val="99"/>
    <w:rsid w:val="00002449"/>
    <w:rPr>
      <w:sz w:val="20"/>
      <w:szCs w:val="20"/>
    </w:rPr>
  </w:style>
  <w:style w:type="paragraph" w:styleId="Tekstdymka">
    <w:name w:val="Balloon Text"/>
    <w:basedOn w:val="Normalny"/>
    <w:link w:val="TekstdymkaZnak"/>
    <w:uiPriority w:val="99"/>
    <w:semiHidden/>
    <w:unhideWhenUsed/>
    <w:rsid w:val="000024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449"/>
    <w:rPr>
      <w:rFonts w:ascii="Segoe UI" w:hAnsi="Segoe UI" w:cs="Segoe UI"/>
      <w:sz w:val="18"/>
      <w:szCs w:val="18"/>
    </w:rPr>
  </w:style>
  <w:style w:type="character" w:customStyle="1" w:styleId="Nagwek1Znak">
    <w:name w:val="Nagłówek 1 Znak"/>
    <w:basedOn w:val="Domylnaczcionkaakapitu"/>
    <w:link w:val="Nagwek1"/>
    <w:uiPriority w:val="9"/>
    <w:rsid w:val="00002449"/>
    <w:rPr>
      <w:rFonts w:ascii="Times New Roman" w:eastAsia="Times New Roman" w:hAnsi="Times New Roman" w:cs="Times New Roman"/>
      <w:b/>
      <w:bCs/>
      <w:sz w:val="24"/>
      <w:szCs w:val="24"/>
      <w:lang w:eastAsia="pl-PL" w:bidi="pl-PL"/>
    </w:rPr>
  </w:style>
  <w:style w:type="paragraph" w:styleId="Tekstpodstawowy2">
    <w:name w:val="Body Text 2"/>
    <w:basedOn w:val="Normalny"/>
    <w:link w:val="Tekstpodstawowy2Znak"/>
    <w:uiPriority w:val="99"/>
    <w:unhideWhenUsed/>
    <w:rsid w:val="00002449"/>
    <w:pPr>
      <w:widowControl w:val="0"/>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002449"/>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002449"/>
    <w:rPr>
      <w:color w:val="808080"/>
    </w:rPr>
  </w:style>
  <w:style w:type="paragraph" w:styleId="Tematkomentarza">
    <w:name w:val="annotation subject"/>
    <w:basedOn w:val="Tekstkomentarza"/>
    <w:next w:val="Tekstkomentarza"/>
    <w:link w:val="TematkomentarzaZnak"/>
    <w:uiPriority w:val="99"/>
    <w:semiHidden/>
    <w:unhideWhenUsed/>
    <w:rsid w:val="000F2AEC"/>
    <w:rPr>
      <w:b/>
      <w:bCs/>
    </w:rPr>
  </w:style>
  <w:style w:type="character" w:customStyle="1" w:styleId="TematkomentarzaZnak">
    <w:name w:val="Temat komentarza Znak"/>
    <w:basedOn w:val="TekstkomentarzaZnak"/>
    <w:link w:val="Tematkomentarza"/>
    <w:uiPriority w:val="99"/>
    <w:semiHidden/>
    <w:rsid w:val="000F2AEC"/>
    <w:rPr>
      <w:b/>
      <w:bCs/>
      <w:sz w:val="20"/>
      <w:szCs w:val="20"/>
    </w:rPr>
  </w:style>
  <w:style w:type="character" w:customStyle="1" w:styleId="Nierozpoznanawzmianka1">
    <w:name w:val="Nierozpoznana wzmianka1"/>
    <w:basedOn w:val="Domylnaczcionkaakapitu"/>
    <w:uiPriority w:val="99"/>
    <w:semiHidden/>
    <w:unhideWhenUsed/>
    <w:rsid w:val="00A8769F"/>
    <w:rPr>
      <w:color w:val="605E5C"/>
      <w:shd w:val="clear" w:color="auto" w:fill="E1DFDD"/>
    </w:rPr>
  </w:style>
  <w:style w:type="character" w:customStyle="1" w:styleId="Nagwek4Znak">
    <w:name w:val="Nagłówek 4 Znak"/>
    <w:basedOn w:val="Domylnaczcionkaakapitu"/>
    <w:link w:val="Nagwek4"/>
    <w:uiPriority w:val="9"/>
    <w:rsid w:val="006B0F1D"/>
    <w:rPr>
      <w:rFonts w:asciiTheme="majorHAnsi" w:eastAsiaTheme="majorEastAsia" w:hAnsiTheme="majorHAnsi" w:cstheme="majorBidi"/>
      <w:i/>
      <w:iCs/>
      <w:color w:val="2F5496" w:themeColor="accent1" w:themeShade="BF"/>
      <w:sz w:val="24"/>
      <w:szCs w:val="24"/>
      <w:lang w:eastAsia="ar-SA"/>
    </w:rPr>
  </w:style>
  <w:style w:type="character" w:customStyle="1" w:styleId="Nagwek5Znak">
    <w:name w:val="Nagłówek 5 Znak"/>
    <w:basedOn w:val="Domylnaczcionkaakapitu"/>
    <w:link w:val="Nagwek5"/>
    <w:uiPriority w:val="9"/>
    <w:rsid w:val="006B0F1D"/>
    <w:rPr>
      <w:rFonts w:asciiTheme="majorHAnsi" w:eastAsiaTheme="majorEastAsia" w:hAnsiTheme="majorHAnsi" w:cstheme="majorBidi"/>
      <w:color w:val="2F5496" w:themeColor="accent1" w:themeShade="BF"/>
      <w:sz w:val="24"/>
      <w:szCs w:val="24"/>
      <w:lang w:eastAsia="ar-SA"/>
    </w:rPr>
  </w:style>
  <w:style w:type="character" w:customStyle="1" w:styleId="TekstprzypisudolnegoZnak">
    <w:name w:val="Tekst przypisu dolnego Znak"/>
    <w:link w:val="Tekstprzypisudolnego"/>
    <w:uiPriority w:val="99"/>
    <w:rsid w:val="006B0F1D"/>
  </w:style>
  <w:style w:type="paragraph" w:styleId="Tekstprzypisudolnego">
    <w:name w:val="footnote text"/>
    <w:basedOn w:val="Normalny"/>
    <w:link w:val="TekstprzypisudolnegoZnak"/>
    <w:uiPriority w:val="99"/>
    <w:unhideWhenUsed/>
    <w:rsid w:val="006B0F1D"/>
    <w:pPr>
      <w:spacing w:after="200" w:line="276" w:lineRule="auto"/>
    </w:pPr>
  </w:style>
  <w:style w:type="character" w:customStyle="1" w:styleId="TekstprzypisudolnegoZnak1">
    <w:name w:val="Tekst przypisu dolnego Znak1"/>
    <w:basedOn w:val="Domylnaczcionkaakapitu"/>
    <w:uiPriority w:val="99"/>
    <w:semiHidden/>
    <w:rsid w:val="006B0F1D"/>
    <w:rPr>
      <w:sz w:val="20"/>
      <w:szCs w:val="20"/>
    </w:rPr>
  </w:style>
  <w:style w:type="character" w:styleId="Odwoanieprzypisudolnego">
    <w:name w:val="footnote reference"/>
    <w:uiPriority w:val="99"/>
    <w:unhideWhenUsed/>
    <w:rsid w:val="006B0F1D"/>
    <w:rPr>
      <w:vertAlign w:val="superscript"/>
    </w:rPr>
  </w:style>
  <w:style w:type="paragraph" w:styleId="Bezodstpw">
    <w:name w:val="No Spacing"/>
    <w:link w:val="BezodstpwZnak"/>
    <w:qFormat/>
    <w:rsid w:val="006B0F1D"/>
    <w:pPr>
      <w:spacing w:after="0" w:line="240" w:lineRule="auto"/>
    </w:pPr>
    <w:rPr>
      <w:rFonts w:ascii="Calibri" w:eastAsia="Calibri" w:hAnsi="Calibri" w:cs="Times New Roman"/>
    </w:rPr>
  </w:style>
  <w:style w:type="character" w:customStyle="1" w:styleId="BezodstpwZnak">
    <w:name w:val="Bez odstępów Znak"/>
    <w:link w:val="Bezodstpw"/>
    <w:locked/>
    <w:rsid w:val="006B0F1D"/>
    <w:rPr>
      <w:rFonts w:ascii="Calibri" w:eastAsia="Calibri" w:hAnsi="Calibri" w:cs="Times New Roman"/>
    </w:rPr>
  </w:style>
  <w:style w:type="paragraph" w:customStyle="1" w:styleId="Default">
    <w:name w:val="Default"/>
    <w:rsid w:val="006B0F1D"/>
    <w:pPr>
      <w:autoSpaceDE w:val="0"/>
      <w:autoSpaceDN w:val="0"/>
      <w:adjustRightInd w:val="0"/>
      <w:spacing w:after="0" w:line="240" w:lineRule="auto"/>
    </w:pPr>
    <w:rPr>
      <w:rFonts w:ascii="Calibri" w:hAnsi="Calibri" w:cs="Calibri"/>
      <w:color w:val="000000"/>
      <w:sz w:val="24"/>
      <w:szCs w:val="24"/>
    </w:rPr>
  </w:style>
  <w:style w:type="paragraph" w:styleId="Lista">
    <w:name w:val="List"/>
    <w:basedOn w:val="Normalny"/>
    <w:uiPriority w:val="99"/>
    <w:unhideWhenUsed/>
    <w:rsid w:val="006B0F1D"/>
    <w:pPr>
      <w:suppressAutoHyphens/>
      <w:spacing w:after="0" w:line="240" w:lineRule="auto"/>
      <w:ind w:left="283" w:hanging="283"/>
      <w:contextualSpacing/>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6B0F1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apunktowana3">
    <w:name w:val="List Bullet 3"/>
    <w:basedOn w:val="Normalny"/>
    <w:uiPriority w:val="99"/>
    <w:unhideWhenUsed/>
    <w:rsid w:val="006B0F1D"/>
    <w:pPr>
      <w:numPr>
        <w:numId w:val="15"/>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Legenda">
    <w:name w:val="caption"/>
    <w:basedOn w:val="Normalny"/>
    <w:next w:val="Normalny"/>
    <w:uiPriority w:val="35"/>
    <w:unhideWhenUsed/>
    <w:qFormat/>
    <w:rsid w:val="006B0F1D"/>
    <w:pPr>
      <w:suppressAutoHyphens/>
      <w:spacing w:after="200" w:line="240" w:lineRule="auto"/>
    </w:pPr>
    <w:rPr>
      <w:rFonts w:ascii="Times New Roman" w:eastAsia="Times New Roman" w:hAnsi="Times New Roman" w:cs="Times New Roman"/>
      <w:i/>
      <w:iCs/>
      <w:color w:val="44546A" w:themeColor="text2"/>
      <w:sz w:val="18"/>
      <w:szCs w:val="18"/>
      <w:lang w:eastAsia="ar-SA"/>
    </w:rPr>
  </w:style>
  <w:style w:type="paragraph" w:styleId="Tekstpodstawowy">
    <w:name w:val="Body Text"/>
    <w:basedOn w:val="Normalny"/>
    <w:link w:val="TekstpodstawowyZnak"/>
    <w:uiPriority w:val="99"/>
    <w:unhideWhenUsed/>
    <w:rsid w:val="006B0F1D"/>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6B0F1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6B0F1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rsid w:val="006B0F1D"/>
    <w:rPr>
      <w:rFonts w:ascii="Times New Roman" w:eastAsia="Times New Roman" w:hAnsi="Times New Roman" w:cs="Times New Roman"/>
      <w:sz w:val="24"/>
      <w:szCs w:val="24"/>
      <w:lang w:eastAsia="ar-SA"/>
    </w:rPr>
  </w:style>
  <w:style w:type="paragraph" w:styleId="Tekstpodstawowyzwciciem">
    <w:name w:val="Body Text First Indent"/>
    <w:basedOn w:val="Tekstpodstawowy"/>
    <w:link w:val="TekstpodstawowyzwciciemZnak"/>
    <w:uiPriority w:val="99"/>
    <w:unhideWhenUsed/>
    <w:rsid w:val="006B0F1D"/>
    <w:pPr>
      <w:spacing w:after="0"/>
      <w:ind w:firstLine="360"/>
    </w:pPr>
  </w:style>
  <w:style w:type="character" w:customStyle="1" w:styleId="TekstpodstawowyzwciciemZnak">
    <w:name w:val="Tekst podstawowy z wcięciem Znak"/>
    <w:basedOn w:val="TekstpodstawowyZnak"/>
    <w:link w:val="Tekstpodstawowyzwciciem"/>
    <w:uiPriority w:val="99"/>
    <w:rsid w:val="006B0F1D"/>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6B0F1D"/>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B0F1D"/>
    <w:rPr>
      <w:rFonts w:ascii="Times New Roman" w:eastAsia="Times New Roman" w:hAnsi="Times New Roman" w:cs="Times New Roman"/>
      <w:sz w:val="24"/>
      <w:szCs w:val="24"/>
      <w:lang w:eastAsia="ar-SA"/>
    </w:rPr>
  </w:style>
  <w:style w:type="paragraph" w:customStyle="1" w:styleId="Style19">
    <w:name w:val="Style19"/>
    <w:basedOn w:val="Normalny"/>
    <w:uiPriority w:val="99"/>
    <w:rsid w:val="00FA2250"/>
    <w:pPr>
      <w:widowControl w:val="0"/>
      <w:autoSpaceDE w:val="0"/>
      <w:autoSpaceDN w:val="0"/>
      <w:adjustRightInd w:val="0"/>
      <w:spacing w:after="0" w:line="211" w:lineRule="exact"/>
      <w:ind w:hanging="192"/>
    </w:pPr>
    <w:rPr>
      <w:rFonts w:ascii="Arial Unicode MS" w:eastAsia="Arial Unicode MS" w:hAnsi="Calibri" w:cs="Arial Unicode MS"/>
      <w:sz w:val="24"/>
      <w:szCs w:val="24"/>
      <w:lang w:eastAsia="pl-PL"/>
    </w:rPr>
  </w:style>
  <w:style w:type="paragraph" w:styleId="Poprawka">
    <w:name w:val="Revision"/>
    <w:hidden/>
    <w:uiPriority w:val="99"/>
    <w:semiHidden/>
    <w:rsid w:val="00205C4A"/>
    <w:pPr>
      <w:spacing w:after="0" w:line="240" w:lineRule="auto"/>
    </w:pPr>
  </w:style>
  <w:style w:type="character" w:styleId="Uwydatnienie">
    <w:name w:val="Emphasis"/>
    <w:basedOn w:val="Domylnaczcionkaakapitu"/>
    <w:uiPriority w:val="20"/>
    <w:qFormat/>
    <w:rsid w:val="006D1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0100">
      <w:bodyDiv w:val="1"/>
      <w:marLeft w:val="0"/>
      <w:marRight w:val="0"/>
      <w:marTop w:val="0"/>
      <w:marBottom w:val="0"/>
      <w:divBdr>
        <w:top w:val="none" w:sz="0" w:space="0" w:color="auto"/>
        <w:left w:val="none" w:sz="0" w:space="0" w:color="auto"/>
        <w:bottom w:val="none" w:sz="0" w:space="0" w:color="auto"/>
        <w:right w:val="none" w:sz="0" w:space="0" w:color="auto"/>
      </w:divBdr>
    </w:div>
    <w:div w:id="195706113">
      <w:bodyDiv w:val="1"/>
      <w:marLeft w:val="0"/>
      <w:marRight w:val="0"/>
      <w:marTop w:val="0"/>
      <w:marBottom w:val="0"/>
      <w:divBdr>
        <w:top w:val="none" w:sz="0" w:space="0" w:color="auto"/>
        <w:left w:val="none" w:sz="0" w:space="0" w:color="auto"/>
        <w:bottom w:val="none" w:sz="0" w:space="0" w:color="auto"/>
        <w:right w:val="none" w:sz="0" w:space="0" w:color="auto"/>
      </w:divBdr>
    </w:div>
    <w:div w:id="404647725">
      <w:bodyDiv w:val="1"/>
      <w:marLeft w:val="0"/>
      <w:marRight w:val="0"/>
      <w:marTop w:val="0"/>
      <w:marBottom w:val="0"/>
      <w:divBdr>
        <w:top w:val="none" w:sz="0" w:space="0" w:color="auto"/>
        <w:left w:val="none" w:sz="0" w:space="0" w:color="auto"/>
        <w:bottom w:val="none" w:sz="0" w:space="0" w:color="auto"/>
        <w:right w:val="none" w:sz="0" w:space="0" w:color="auto"/>
      </w:divBdr>
    </w:div>
    <w:div w:id="470370732">
      <w:bodyDiv w:val="1"/>
      <w:marLeft w:val="0"/>
      <w:marRight w:val="0"/>
      <w:marTop w:val="0"/>
      <w:marBottom w:val="0"/>
      <w:divBdr>
        <w:top w:val="none" w:sz="0" w:space="0" w:color="auto"/>
        <w:left w:val="none" w:sz="0" w:space="0" w:color="auto"/>
        <w:bottom w:val="none" w:sz="0" w:space="0" w:color="auto"/>
        <w:right w:val="none" w:sz="0" w:space="0" w:color="auto"/>
      </w:divBdr>
    </w:div>
    <w:div w:id="494803690">
      <w:bodyDiv w:val="1"/>
      <w:marLeft w:val="0"/>
      <w:marRight w:val="0"/>
      <w:marTop w:val="0"/>
      <w:marBottom w:val="0"/>
      <w:divBdr>
        <w:top w:val="none" w:sz="0" w:space="0" w:color="auto"/>
        <w:left w:val="none" w:sz="0" w:space="0" w:color="auto"/>
        <w:bottom w:val="none" w:sz="0" w:space="0" w:color="auto"/>
        <w:right w:val="none" w:sz="0" w:space="0" w:color="auto"/>
      </w:divBdr>
    </w:div>
    <w:div w:id="603925265">
      <w:bodyDiv w:val="1"/>
      <w:marLeft w:val="0"/>
      <w:marRight w:val="0"/>
      <w:marTop w:val="0"/>
      <w:marBottom w:val="0"/>
      <w:divBdr>
        <w:top w:val="none" w:sz="0" w:space="0" w:color="auto"/>
        <w:left w:val="none" w:sz="0" w:space="0" w:color="auto"/>
        <w:bottom w:val="none" w:sz="0" w:space="0" w:color="auto"/>
        <w:right w:val="none" w:sz="0" w:space="0" w:color="auto"/>
      </w:divBdr>
    </w:div>
    <w:div w:id="706101081">
      <w:bodyDiv w:val="1"/>
      <w:marLeft w:val="0"/>
      <w:marRight w:val="0"/>
      <w:marTop w:val="0"/>
      <w:marBottom w:val="0"/>
      <w:divBdr>
        <w:top w:val="none" w:sz="0" w:space="0" w:color="auto"/>
        <w:left w:val="none" w:sz="0" w:space="0" w:color="auto"/>
        <w:bottom w:val="none" w:sz="0" w:space="0" w:color="auto"/>
        <w:right w:val="none" w:sz="0" w:space="0" w:color="auto"/>
      </w:divBdr>
    </w:div>
    <w:div w:id="830293350">
      <w:bodyDiv w:val="1"/>
      <w:marLeft w:val="0"/>
      <w:marRight w:val="0"/>
      <w:marTop w:val="0"/>
      <w:marBottom w:val="0"/>
      <w:divBdr>
        <w:top w:val="none" w:sz="0" w:space="0" w:color="auto"/>
        <w:left w:val="none" w:sz="0" w:space="0" w:color="auto"/>
        <w:bottom w:val="none" w:sz="0" w:space="0" w:color="auto"/>
        <w:right w:val="none" w:sz="0" w:space="0" w:color="auto"/>
      </w:divBdr>
    </w:div>
    <w:div w:id="940408386">
      <w:bodyDiv w:val="1"/>
      <w:marLeft w:val="0"/>
      <w:marRight w:val="0"/>
      <w:marTop w:val="0"/>
      <w:marBottom w:val="0"/>
      <w:divBdr>
        <w:top w:val="none" w:sz="0" w:space="0" w:color="auto"/>
        <w:left w:val="none" w:sz="0" w:space="0" w:color="auto"/>
        <w:bottom w:val="none" w:sz="0" w:space="0" w:color="auto"/>
        <w:right w:val="none" w:sz="0" w:space="0" w:color="auto"/>
      </w:divBdr>
    </w:div>
    <w:div w:id="1389572332">
      <w:bodyDiv w:val="1"/>
      <w:marLeft w:val="0"/>
      <w:marRight w:val="0"/>
      <w:marTop w:val="0"/>
      <w:marBottom w:val="0"/>
      <w:divBdr>
        <w:top w:val="none" w:sz="0" w:space="0" w:color="auto"/>
        <w:left w:val="none" w:sz="0" w:space="0" w:color="auto"/>
        <w:bottom w:val="none" w:sz="0" w:space="0" w:color="auto"/>
        <w:right w:val="none" w:sz="0" w:space="0" w:color="auto"/>
      </w:divBdr>
    </w:div>
    <w:div w:id="1406414929">
      <w:bodyDiv w:val="1"/>
      <w:marLeft w:val="0"/>
      <w:marRight w:val="0"/>
      <w:marTop w:val="0"/>
      <w:marBottom w:val="0"/>
      <w:divBdr>
        <w:top w:val="none" w:sz="0" w:space="0" w:color="auto"/>
        <w:left w:val="none" w:sz="0" w:space="0" w:color="auto"/>
        <w:bottom w:val="none" w:sz="0" w:space="0" w:color="auto"/>
        <w:right w:val="none" w:sz="0" w:space="0" w:color="auto"/>
      </w:divBdr>
    </w:div>
    <w:div w:id="1417484530">
      <w:bodyDiv w:val="1"/>
      <w:marLeft w:val="0"/>
      <w:marRight w:val="0"/>
      <w:marTop w:val="0"/>
      <w:marBottom w:val="0"/>
      <w:divBdr>
        <w:top w:val="none" w:sz="0" w:space="0" w:color="auto"/>
        <w:left w:val="none" w:sz="0" w:space="0" w:color="auto"/>
        <w:bottom w:val="none" w:sz="0" w:space="0" w:color="auto"/>
        <w:right w:val="none" w:sz="0" w:space="0" w:color="auto"/>
      </w:divBdr>
    </w:div>
    <w:div w:id="1508520458">
      <w:bodyDiv w:val="1"/>
      <w:marLeft w:val="0"/>
      <w:marRight w:val="0"/>
      <w:marTop w:val="0"/>
      <w:marBottom w:val="0"/>
      <w:divBdr>
        <w:top w:val="none" w:sz="0" w:space="0" w:color="auto"/>
        <w:left w:val="none" w:sz="0" w:space="0" w:color="auto"/>
        <w:bottom w:val="none" w:sz="0" w:space="0" w:color="auto"/>
        <w:right w:val="none" w:sz="0" w:space="0" w:color="auto"/>
      </w:divBdr>
    </w:div>
    <w:div w:id="1727803138">
      <w:bodyDiv w:val="1"/>
      <w:marLeft w:val="0"/>
      <w:marRight w:val="0"/>
      <w:marTop w:val="0"/>
      <w:marBottom w:val="0"/>
      <w:divBdr>
        <w:top w:val="none" w:sz="0" w:space="0" w:color="auto"/>
        <w:left w:val="none" w:sz="0" w:space="0" w:color="auto"/>
        <w:bottom w:val="none" w:sz="0" w:space="0" w:color="auto"/>
        <w:right w:val="none" w:sz="0" w:space="0" w:color="auto"/>
      </w:divBdr>
    </w:div>
    <w:div w:id="1758206890">
      <w:bodyDiv w:val="1"/>
      <w:marLeft w:val="0"/>
      <w:marRight w:val="0"/>
      <w:marTop w:val="0"/>
      <w:marBottom w:val="0"/>
      <w:divBdr>
        <w:top w:val="none" w:sz="0" w:space="0" w:color="auto"/>
        <w:left w:val="none" w:sz="0" w:space="0" w:color="auto"/>
        <w:bottom w:val="none" w:sz="0" w:space="0" w:color="auto"/>
        <w:right w:val="none" w:sz="0" w:space="0" w:color="auto"/>
      </w:divBdr>
    </w:div>
    <w:div w:id="1854107852">
      <w:bodyDiv w:val="1"/>
      <w:marLeft w:val="0"/>
      <w:marRight w:val="0"/>
      <w:marTop w:val="0"/>
      <w:marBottom w:val="0"/>
      <w:divBdr>
        <w:top w:val="none" w:sz="0" w:space="0" w:color="auto"/>
        <w:left w:val="none" w:sz="0" w:space="0" w:color="auto"/>
        <w:bottom w:val="none" w:sz="0" w:space="0" w:color="auto"/>
        <w:right w:val="none" w:sz="0" w:space="0" w:color="auto"/>
      </w:divBdr>
    </w:div>
    <w:div w:id="1978025781">
      <w:bodyDiv w:val="1"/>
      <w:marLeft w:val="0"/>
      <w:marRight w:val="0"/>
      <w:marTop w:val="0"/>
      <w:marBottom w:val="0"/>
      <w:divBdr>
        <w:top w:val="none" w:sz="0" w:space="0" w:color="auto"/>
        <w:left w:val="none" w:sz="0" w:space="0" w:color="auto"/>
        <w:bottom w:val="none" w:sz="0" w:space="0" w:color="auto"/>
        <w:right w:val="none" w:sz="0" w:space="0" w:color="auto"/>
      </w:divBdr>
    </w:div>
    <w:div w:id="199841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abm.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DE6851BA34209B7D37ADE401FAECD"/>
        <w:category>
          <w:name w:val="Ogólne"/>
          <w:gallery w:val="placeholder"/>
        </w:category>
        <w:types>
          <w:type w:val="bbPlcHdr"/>
        </w:types>
        <w:behaviors>
          <w:behavior w:val="content"/>
        </w:behaviors>
        <w:guid w:val="{31BEDC29-3CF2-4ABB-B422-F9D1AA16D4A8}"/>
      </w:docPartPr>
      <w:docPartBody>
        <w:p w:rsidR="00197FA8" w:rsidRDefault="00566D0E" w:rsidP="00566D0E">
          <w:r>
            <w:rPr>
              <w:rStyle w:val="Tekstzastpczy"/>
              <w:rFonts w:eastAsiaTheme="minorHAnsi"/>
              <w:color w:val="FF0000"/>
              <w:lang w:eastAsia="en-US"/>
            </w:rPr>
            <w:t>Podaj tytuł dzieła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altName w:val="Lato"/>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0E"/>
    <w:rsid w:val="000A4BE0"/>
    <w:rsid w:val="00197FA8"/>
    <w:rsid w:val="001C0ACC"/>
    <w:rsid w:val="001D6E06"/>
    <w:rsid w:val="002155AB"/>
    <w:rsid w:val="00283553"/>
    <w:rsid w:val="002D400D"/>
    <w:rsid w:val="003324A2"/>
    <w:rsid w:val="003F6C2B"/>
    <w:rsid w:val="004163F4"/>
    <w:rsid w:val="004A3B6D"/>
    <w:rsid w:val="00547B1D"/>
    <w:rsid w:val="00555138"/>
    <w:rsid w:val="005569F2"/>
    <w:rsid w:val="00566D0E"/>
    <w:rsid w:val="005922B9"/>
    <w:rsid w:val="005A6A9B"/>
    <w:rsid w:val="006B002D"/>
    <w:rsid w:val="007002AB"/>
    <w:rsid w:val="00705B9A"/>
    <w:rsid w:val="00720388"/>
    <w:rsid w:val="00733233"/>
    <w:rsid w:val="007E1C3C"/>
    <w:rsid w:val="00886BA6"/>
    <w:rsid w:val="00891E9A"/>
    <w:rsid w:val="00891F4C"/>
    <w:rsid w:val="00927BDB"/>
    <w:rsid w:val="009804A8"/>
    <w:rsid w:val="009866B7"/>
    <w:rsid w:val="00987018"/>
    <w:rsid w:val="00A32B62"/>
    <w:rsid w:val="00A47C56"/>
    <w:rsid w:val="00A91AC9"/>
    <w:rsid w:val="00A96000"/>
    <w:rsid w:val="00AF2B9F"/>
    <w:rsid w:val="00CF01C5"/>
    <w:rsid w:val="00D52924"/>
    <w:rsid w:val="00E52EDF"/>
    <w:rsid w:val="00EB0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3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9D2C-DB0B-48CB-BDC5-AB77B515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7045</Words>
  <Characters>42272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Agnieszka Gorzoch</cp:lastModifiedBy>
  <cp:revision>7</cp:revision>
  <dcterms:created xsi:type="dcterms:W3CDTF">2021-11-04T13:02:00Z</dcterms:created>
  <dcterms:modified xsi:type="dcterms:W3CDTF">2021-11-04T19:50:00Z</dcterms:modified>
</cp:coreProperties>
</file>