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9DDCE" w14:textId="77777777" w:rsidR="00B85465" w:rsidRPr="00986FA1" w:rsidRDefault="00B85465" w:rsidP="00E77E23">
      <w:pPr>
        <w:pStyle w:val="Akapitzlist"/>
        <w:autoSpaceDE w:val="0"/>
        <w:autoSpaceDN w:val="0"/>
        <w:adjustRightInd w:val="0"/>
        <w:spacing w:after="120" w:line="271" w:lineRule="auto"/>
        <w:ind w:left="360"/>
        <w:jc w:val="right"/>
        <w:rPr>
          <w:rFonts w:ascii="Arial" w:hAnsi="Arial" w:cs="Arial"/>
          <w:b/>
          <w:i/>
          <w:iCs/>
          <w:sz w:val="22"/>
          <w:szCs w:val="22"/>
          <w:lang w:val="pl-PL" w:eastAsia="pl-PL"/>
        </w:rPr>
      </w:pPr>
      <w:r w:rsidRPr="00986FA1">
        <w:rPr>
          <w:rFonts w:ascii="Arial" w:hAnsi="Arial" w:cs="Arial"/>
          <w:b/>
          <w:i/>
          <w:iCs/>
          <w:sz w:val="22"/>
          <w:szCs w:val="22"/>
          <w:lang w:val="pl-PL" w:eastAsia="pl-PL"/>
        </w:rPr>
        <w:t>Załącznik nr 3 do SWZ</w:t>
      </w:r>
    </w:p>
    <w:p w14:paraId="200EEE92" w14:textId="77777777" w:rsidR="00B85465" w:rsidRPr="00986FA1" w:rsidRDefault="00B85465" w:rsidP="00E77E23">
      <w:pPr>
        <w:pStyle w:val="Akapitzlist"/>
        <w:autoSpaceDE w:val="0"/>
        <w:autoSpaceDN w:val="0"/>
        <w:adjustRightInd w:val="0"/>
        <w:spacing w:after="120" w:line="271" w:lineRule="auto"/>
        <w:ind w:left="360"/>
        <w:jc w:val="center"/>
        <w:rPr>
          <w:rFonts w:ascii="Arial" w:hAnsi="Arial" w:cs="Arial"/>
          <w:b/>
          <w:sz w:val="22"/>
          <w:szCs w:val="22"/>
          <w:lang w:eastAsia="pl-PL"/>
        </w:rPr>
      </w:pPr>
    </w:p>
    <w:p w14:paraId="77E31C7F" w14:textId="77777777" w:rsidR="00B85465" w:rsidRPr="00986FA1" w:rsidRDefault="00B85465" w:rsidP="00E77E23">
      <w:pPr>
        <w:autoSpaceDE w:val="0"/>
        <w:autoSpaceDN w:val="0"/>
        <w:adjustRightInd w:val="0"/>
        <w:spacing w:after="120" w:line="271" w:lineRule="auto"/>
        <w:jc w:val="center"/>
        <w:rPr>
          <w:rFonts w:ascii="Arial" w:hAnsi="Arial" w:cs="Arial"/>
          <w:b/>
          <w:lang w:eastAsia="pl-PL"/>
        </w:rPr>
      </w:pPr>
      <w:r w:rsidRPr="00986FA1">
        <w:rPr>
          <w:rFonts w:ascii="Arial" w:hAnsi="Arial" w:cs="Arial"/>
          <w:b/>
          <w:lang w:eastAsia="pl-PL"/>
        </w:rPr>
        <w:t>Projektowane postanowienia umowy nr … – wzór</w:t>
      </w:r>
    </w:p>
    <w:p w14:paraId="5EC91C96" w14:textId="77777777" w:rsidR="00B85465" w:rsidRPr="00986FA1" w:rsidRDefault="00B85465" w:rsidP="00E77E23">
      <w:pPr>
        <w:pStyle w:val="Tekstpodstawowy"/>
        <w:spacing w:line="271" w:lineRule="auto"/>
        <w:rPr>
          <w:rFonts w:ascii="Arial" w:hAnsi="Arial" w:cs="Arial"/>
          <w:bCs/>
          <w:sz w:val="22"/>
          <w:szCs w:val="22"/>
        </w:rPr>
      </w:pPr>
    </w:p>
    <w:p w14:paraId="645A886C" w14:textId="77777777" w:rsidR="00B85465" w:rsidRPr="00986FA1" w:rsidRDefault="00B85465" w:rsidP="00E77E23">
      <w:pPr>
        <w:spacing w:after="120" w:line="271" w:lineRule="auto"/>
        <w:rPr>
          <w:rFonts w:ascii="Arial" w:hAnsi="Arial" w:cs="Arial"/>
          <w:lang w:eastAsia="pl-PL"/>
        </w:rPr>
      </w:pPr>
      <w:r w:rsidRPr="00986FA1">
        <w:rPr>
          <w:rFonts w:ascii="Arial" w:hAnsi="Arial" w:cs="Arial"/>
          <w:lang w:eastAsia="pl-PL"/>
        </w:rPr>
        <w:t>zawarta w dniu ……………………r. pomiędzy:</w:t>
      </w:r>
    </w:p>
    <w:p w14:paraId="00308096" w14:textId="77777777" w:rsidR="00B85465" w:rsidRPr="00986FA1" w:rsidRDefault="00B85465" w:rsidP="0074236D">
      <w:pPr>
        <w:pStyle w:val="Tekstpodstawowy"/>
        <w:spacing w:line="271" w:lineRule="auto"/>
        <w:ind w:right="111"/>
        <w:jc w:val="both"/>
        <w:rPr>
          <w:rFonts w:ascii="Arial" w:hAnsi="Arial" w:cs="Arial"/>
          <w:sz w:val="22"/>
          <w:szCs w:val="22"/>
        </w:rPr>
      </w:pPr>
      <w:r w:rsidRPr="00986FA1">
        <w:rPr>
          <w:rFonts w:ascii="Arial" w:hAnsi="Arial" w:cs="Arial"/>
          <w:b/>
          <w:sz w:val="22"/>
          <w:szCs w:val="22"/>
        </w:rPr>
        <w:t xml:space="preserve">Agencją Badań Medycznych </w:t>
      </w:r>
      <w:r w:rsidRPr="00986FA1">
        <w:rPr>
          <w:rFonts w:ascii="Arial" w:hAnsi="Arial" w:cs="Arial"/>
          <w:sz w:val="22"/>
          <w:szCs w:val="22"/>
        </w:rPr>
        <w:t>z siedzibą w Warszawie (00-014), przy ul. Stanisława Moniuszki 1A, NIP: 525-278-39-49, REGON: 382836515, zwaną w dalszej części Umowy</w:t>
      </w:r>
    </w:p>
    <w:p w14:paraId="5FC1BCCD" w14:textId="77777777" w:rsidR="00B85465" w:rsidRPr="00986FA1" w:rsidRDefault="00B85465" w:rsidP="0074236D">
      <w:pPr>
        <w:spacing w:after="120" w:line="271" w:lineRule="auto"/>
        <w:rPr>
          <w:rFonts w:ascii="Arial" w:hAnsi="Arial" w:cs="Arial"/>
        </w:rPr>
      </w:pPr>
      <w:r w:rsidRPr="00986FA1">
        <w:rPr>
          <w:rFonts w:ascii="Arial" w:hAnsi="Arial" w:cs="Arial"/>
        </w:rPr>
        <w:t>„</w:t>
      </w:r>
      <w:r w:rsidRPr="00986FA1">
        <w:rPr>
          <w:rFonts w:ascii="Arial" w:hAnsi="Arial" w:cs="Arial"/>
          <w:b/>
        </w:rPr>
        <w:t>Zamawiającym</w:t>
      </w:r>
      <w:r w:rsidRPr="00986FA1">
        <w:rPr>
          <w:rFonts w:ascii="Arial" w:hAnsi="Arial" w:cs="Arial"/>
        </w:rPr>
        <w:t>”, reprezentowaną przez:</w:t>
      </w:r>
    </w:p>
    <w:p w14:paraId="2674FB2A" w14:textId="77777777" w:rsidR="00B85465" w:rsidRPr="00986FA1" w:rsidRDefault="00B85465" w:rsidP="0074236D">
      <w:pPr>
        <w:pStyle w:val="Nagwek1"/>
        <w:numPr>
          <w:ilvl w:val="0"/>
          <w:numId w:val="0"/>
        </w:numPr>
        <w:spacing w:after="120" w:line="271" w:lineRule="auto"/>
        <w:jc w:val="left"/>
        <w:rPr>
          <w:rFonts w:cs="Arial"/>
          <w:sz w:val="22"/>
          <w:szCs w:val="22"/>
        </w:rPr>
      </w:pPr>
      <w:r w:rsidRPr="00986FA1">
        <w:rPr>
          <w:rFonts w:cs="Arial"/>
          <w:sz w:val="22"/>
          <w:szCs w:val="22"/>
        </w:rPr>
        <w:t>………………………..–………………………….</w:t>
      </w:r>
    </w:p>
    <w:p w14:paraId="70D43154" w14:textId="77777777" w:rsidR="00B85465" w:rsidRPr="00986FA1" w:rsidRDefault="00B85465" w:rsidP="0074236D">
      <w:pPr>
        <w:pStyle w:val="Tekstpodstawowy"/>
        <w:spacing w:line="271" w:lineRule="auto"/>
        <w:rPr>
          <w:rFonts w:ascii="Arial" w:hAnsi="Arial" w:cs="Arial"/>
          <w:sz w:val="22"/>
          <w:szCs w:val="22"/>
        </w:rPr>
      </w:pPr>
      <w:r w:rsidRPr="00986FA1">
        <w:rPr>
          <w:rFonts w:ascii="Arial" w:hAnsi="Arial" w:cs="Arial"/>
          <w:sz w:val="22"/>
          <w:szCs w:val="22"/>
        </w:rPr>
        <w:t>a</w:t>
      </w:r>
    </w:p>
    <w:p w14:paraId="177550C4" w14:textId="77777777" w:rsidR="00B85465" w:rsidRPr="00986FA1" w:rsidRDefault="00B85465" w:rsidP="0074236D">
      <w:pPr>
        <w:pStyle w:val="Akapitzlist"/>
        <w:widowControl w:val="0"/>
        <w:suppressAutoHyphens w:val="0"/>
        <w:autoSpaceDE w:val="0"/>
        <w:autoSpaceDN w:val="0"/>
        <w:spacing w:after="120" w:line="271" w:lineRule="auto"/>
        <w:ind w:left="0"/>
        <w:rPr>
          <w:rFonts w:ascii="Arial" w:hAnsi="Arial" w:cs="Arial"/>
          <w:sz w:val="22"/>
          <w:szCs w:val="22"/>
        </w:rPr>
      </w:pPr>
      <w:r w:rsidRPr="00986FA1">
        <w:rPr>
          <w:rFonts w:ascii="Arial" w:hAnsi="Arial" w:cs="Arial"/>
          <w:sz w:val="22"/>
          <w:szCs w:val="22"/>
        </w:rPr>
        <w:t>……………………. - ……………………………………………………………..</w:t>
      </w:r>
    </w:p>
    <w:p w14:paraId="0AA81C63" w14:textId="77777777" w:rsidR="00B85465" w:rsidRPr="00986FA1" w:rsidRDefault="00B85465" w:rsidP="0074236D">
      <w:pPr>
        <w:pStyle w:val="Akapitzlist"/>
        <w:widowControl w:val="0"/>
        <w:suppressAutoHyphens w:val="0"/>
        <w:autoSpaceDE w:val="0"/>
        <w:autoSpaceDN w:val="0"/>
        <w:spacing w:after="120" w:line="271" w:lineRule="auto"/>
        <w:ind w:left="0"/>
        <w:rPr>
          <w:rFonts w:ascii="Arial" w:hAnsi="Arial" w:cs="Arial"/>
          <w:sz w:val="22"/>
          <w:szCs w:val="22"/>
        </w:rPr>
      </w:pPr>
      <w:r w:rsidRPr="00986FA1">
        <w:rPr>
          <w:rFonts w:ascii="Arial" w:hAnsi="Arial" w:cs="Arial"/>
          <w:sz w:val="22"/>
          <w:szCs w:val="22"/>
        </w:rPr>
        <w:t>zwanym dalej w treści umowy „Wykonawcą” reprezentowanym przez:</w:t>
      </w:r>
    </w:p>
    <w:p w14:paraId="6E55C9BE" w14:textId="77777777" w:rsidR="00B85465" w:rsidRPr="00986FA1" w:rsidRDefault="00B85465" w:rsidP="0074236D">
      <w:pPr>
        <w:pStyle w:val="Akapitzlist"/>
        <w:widowControl w:val="0"/>
        <w:suppressAutoHyphens w:val="0"/>
        <w:autoSpaceDE w:val="0"/>
        <w:autoSpaceDN w:val="0"/>
        <w:spacing w:after="120" w:line="271" w:lineRule="auto"/>
        <w:ind w:left="0"/>
        <w:rPr>
          <w:rFonts w:ascii="Arial" w:hAnsi="Arial" w:cs="Arial"/>
          <w:sz w:val="22"/>
          <w:szCs w:val="22"/>
        </w:rPr>
      </w:pPr>
      <w:r w:rsidRPr="00986FA1">
        <w:rPr>
          <w:rFonts w:ascii="Arial" w:hAnsi="Arial" w:cs="Arial"/>
          <w:sz w:val="22"/>
          <w:szCs w:val="22"/>
        </w:rPr>
        <w:t>…………………… - ………………………………………………..</w:t>
      </w:r>
    </w:p>
    <w:p w14:paraId="6C297EAC" w14:textId="77777777" w:rsidR="00B85465" w:rsidRPr="00986FA1" w:rsidRDefault="00B85465" w:rsidP="0074236D">
      <w:pPr>
        <w:spacing w:after="120" w:line="271" w:lineRule="auto"/>
        <w:rPr>
          <w:rFonts w:ascii="Arial" w:hAnsi="Arial" w:cs="Arial"/>
          <w:b/>
        </w:rPr>
      </w:pPr>
      <w:r w:rsidRPr="00986FA1">
        <w:rPr>
          <w:rFonts w:ascii="Arial" w:hAnsi="Arial" w:cs="Arial"/>
          <w:b/>
        </w:rPr>
        <w:t>Zamawiający</w:t>
      </w:r>
      <w:r w:rsidRPr="00986FA1">
        <w:rPr>
          <w:rFonts w:ascii="Arial" w:hAnsi="Arial" w:cs="Arial"/>
          <w:bCs/>
        </w:rPr>
        <w:t xml:space="preserve"> </w:t>
      </w:r>
      <w:r w:rsidRPr="00986FA1">
        <w:rPr>
          <w:rFonts w:ascii="Arial" w:hAnsi="Arial" w:cs="Arial"/>
        </w:rPr>
        <w:t xml:space="preserve">i </w:t>
      </w:r>
      <w:r w:rsidRPr="00986FA1">
        <w:rPr>
          <w:rFonts w:ascii="Arial" w:hAnsi="Arial" w:cs="Arial"/>
          <w:b/>
        </w:rPr>
        <w:t xml:space="preserve">Wykonawca </w:t>
      </w:r>
      <w:r w:rsidRPr="00986FA1">
        <w:rPr>
          <w:rFonts w:ascii="Arial" w:hAnsi="Arial" w:cs="Arial"/>
        </w:rPr>
        <w:t xml:space="preserve">dalej zwani są łącznie </w:t>
      </w:r>
      <w:r w:rsidRPr="00986FA1">
        <w:rPr>
          <w:rFonts w:ascii="Arial" w:hAnsi="Arial" w:cs="Arial"/>
          <w:b/>
        </w:rPr>
        <w:t xml:space="preserve">Stronami </w:t>
      </w:r>
      <w:r w:rsidRPr="00986FA1">
        <w:rPr>
          <w:rFonts w:ascii="Arial" w:hAnsi="Arial" w:cs="Arial"/>
        </w:rPr>
        <w:t xml:space="preserve">lub każdy z osobna </w:t>
      </w:r>
      <w:r w:rsidRPr="00986FA1">
        <w:rPr>
          <w:rFonts w:ascii="Arial" w:hAnsi="Arial" w:cs="Arial"/>
          <w:b/>
        </w:rPr>
        <w:t>Stroną</w:t>
      </w:r>
      <w:r w:rsidRPr="00986FA1">
        <w:rPr>
          <w:rFonts w:ascii="Arial" w:hAnsi="Arial" w:cs="Arial"/>
          <w:bCs/>
        </w:rPr>
        <w:t>.</w:t>
      </w:r>
    </w:p>
    <w:p w14:paraId="0EED880B" w14:textId="77777777" w:rsidR="00B85465" w:rsidRPr="00986FA1" w:rsidRDefault="00B85465" w:rsidP="00E77E23">
      <w:pPr>
        <w:spacing w:after="120" w:line="271" w:lineRule="auto"/>
        <w:rPr>
          <w:rFonts w:ascii="Arial" w:hAnsi="Arial" w:cs="Arial"/>
          <w:bCs/>
        </w:rPr>
      </w:pPr>
    </w:p>
    <w:p w14:paraId="4988D5B4" w14:textId="77777777" w:rsidR="00B85465" w:rsidRPr="00986FA1" w:rsidRDefault="00B85465" w:rsidP="00E77E23">
      <w:pPr>
        <w:spacing w:after="120" w:line="271" w:lineRule="auto"/>
        <w:rPr>
          <w:rFonts w:ascii="Arial" w:hAnsi="Arial" w:cs="Arial"/>
          <w:lang w:eastAsia="pl-PL"/>
        </w:rPr>
      </w:pPr>
    </w:p>
    <w:p w14:paraId="217B2DB7" w14:textId="77777777" w:rsidR="00B85465" w:rsidRPr="00986FA1" w:rsidRDefault="00B85465" w:rsidP="00E77E23">
      <w:pPr>
        <w:spacing w:after="120" w:line="271" w:lineRule="auto"/>
        <w:jc w:val="center"/>
        <w:rPr>
          <w:rFonts w:ascii="Arial" w:hAnsi="Arial" w:cs="Arial"/>
          <w:i/>
        </w:rPr>
      </w:pPr>
      <w:r w:rsidRPr="00986FA1">
        <w:rPr>
          <w:rFonts w:ascii="Arial" w:hAnsi="Arial" w:cs="Arial"/>
          <w:i/>
        </w:rPr>
        <w:t>W wyniku przeprowadzenia postępowania o udzielenie zamówienia publicznego w trybie podstawowym, na podstawie: art. 275 pkt 1 ustawy Prawo zamówień publicznych z dnia 11 września 2019 r., została zawarta Umowa następującej treści:</w:t>
      </w:r>
    </w:p>
    <w:p w14:paraId="0D95785C" w14:textId="77777777" w:rsidR="000965DF" w:rsidRPr="00986FA1" w:rsidRDefault="000965DF" w:rsidP="00E77E23">
      <w:pPr>
        <w:spacing w:after="120" w:line="271" w:lineRule="auto"/>
        <w:jc w:val="center"/>
        <w:rPr>
          <w:rFonts w:ascii="Arial" w:hAnsi="Arial" w:cs="Arial"/>
          <w:b/>
        </w:rPr>
      </w:pPr>
    </w:p>
    <w:p w14:paraId="3A3721B6" w14:textId="77777777" w:rsidR="00B85465" w:rsidRPr="00986FA1" w:rsidRDefault="00B85465" w:rsidP="00E77E23">
      <w:pPr>
        <w:spacing w:after="120" w:line="271" w:lineRule="auto"/>
        <w:jc w:val="center"/>
        <w:rPr>
          <w:rFonts w:ascii="Arial" w:hAnsi="Arial" w:cs="Arial"/>
          <w:b/>
        </w:rPr>
      </w:pPr>
      <w:r w:rsidRPr="00986FA1">
        <w:rPr>
          <w:rFonts w:ascii="Arial" w:hAnsi="Arial" w:cs="Arial"/>
          <w:b/>
        </w:rPr>
        <w:t>§ 1.</w:t>
      </w:r>
    </w:p>
    <w:p w14:paraId="7015171C" w14:textId="77777777" w:rsidR="00B85465" w:rsidRPr="00986FA1" w:rsidRDefault="00B85465" w:rsidP="00E77E23">
      <w:pPr>
        <w:spacing w:after="120" w:line="271" w:lineRule="auto"/>
        <w:jc w:val="center"/>
        <w:rPr>
          <w:rFonts w:ascii="Arial" w:hAnsi="Arial" w:cs="Arial"/>
          <w:b/>
          <w:iCs/>
        </w:rPr>
      </w:pPr>
      <w:r w:rsidRPr="00986FA1">
        <w:rPr>
          <w:rFonts w:ascii="Arial" w:hAnsi="Arial" w:cs="Arial"/>
          <w:b/>
          <w:iCs/>
        </w:rPr>
        <w:t>Definicje</w:t>
      </w:r>
    </w:p>
    <w:p w14:paraId="74247EC3" w14:textId="77777777" w:rsidR="00B85465" w:rsidRPr="00986FA1" w:rsidRDefault="00B85465" w:rsidP="00E77E23">
      <w:pPr>
        <w:widowControl w:val="0"/>
        <w:numPr>
          <w:ilvl w:val="3"/>
          <w:numId w:val="32"/>
        </w:numPr>
        <w:suppressAutoHyphens/>
        <w:autoSpaceDE w:val="0"/>
        <w:autoSpaceDN w:val="0"/>
        <w:spacing w:after="120" w:line="271" w:lineRule="auto"/>
        <w:ind w:left="426" w:hanging="426"/>
        <w:jc w:val="both"/>
        <w:rPr>
          <w:rFonts w:ascii="Arial" w:hAnsi="Arial" w:cs="Arial"/>
          <w:b/>
        </w:rPr>
      </w:pPr>
      <w:r w:rsidRPr="00986FA1">
        <w:rPr>
          <w:rFonts w:ascii="Arial" w:hAnsi="Arial" w:cs="Arial"/>
        </w:rPr>
        <w:t>Użyte w umowie określenia oznaczają:</w:t>
      </w:r>
    </w:p>
    <w:p w14:paraId="371FE6C4" w14:textId="77777777" w:rsidR="00B85465" w:rsidRPr="00986FA1" w:rsidRDefault="00B85465" w:rsidP="00E77E23">
      <w:pPr>
        <w:widowControl w:val="0"/>
        <w:numPr>
          <w:ilvl w:val="0"/>
          <w:numId w:val="33"/>
        </w:numPr>
        <w:suppressAutoHyphens/>
        <w:autoSpaceDE w:val="0"/>
        <w:autoSpaceDN w:val="0"/>
        <w:spacing w:after="120" w:line="271" w:lineRule="auto"/>
        <w:ind w:left="851" w:hanging="425"/>
        <w:jc w:val="both"/>
        <w:rPr>
          <w:rFonts w:ascii="Arial" w:hAnsi="Arial" w:cs="Arial"/>
        </w:rPr>
      </w:pPr>
      <w:r w:rsidRPr="00986FA1">
        <w:rPr>
          <w:rFonts w:ascii="Arial" w:hAnsi="Arial" w:cs="Arial"/>
          <w:b/>
        </w:rPr>
        <w:t>dni robocze</w:t>
      </w:r>
      <w:r w:rsidRPr="00986FA1">
        <w:rPr>
          <w:rFonts w:ascii="Arial" w:hAnsi="Arial" w:cs="Arial"/>
        </w:rPr>
        <w:t xml:space="preserve"> – dni od poniedziałku do piątku, z wyłączeniem dni ustawowo wolnych od pracy oraz dni przyjętych przez Zamawiającego za dni wolne od pracy, o których Zamawiający powiadomi Wykonawcę pisemnie z odpowiednim wyprzedzeniem;</w:t>
      </w:r>
    </w:p>
    <w:p w14:paraId="5DE4C4A5" w14:textId="77777777" w:rsidR="00B85465" w:rsidRPr="00986FA1" w:rsidRDefault="00B85465" w:rsidP="00E77E23">
      <w:pPr>
        <w:widowControl w:val="0"/>
        <w:numPr>
          <w:ilvl w:val="0"/>
          <w:numId w:val="33"/>
        </w:numPr>
        <w:suppressAutoHyphens/>
        <w:autoSpaceDE w:val="0"/>
        <w:autoSpaceDN w:val="0"/>
        <w:spacing w:after="120" w:line="271" w:lineRule="auto"/>
        <w:ind w:left="851" w:hanging="425"/>
        <w:jc w:val="both"/>
        <w:rPr>
          <w:rFonts w:ascii="Arial" w:hAnsi="Arial" w:cs="Arial"/>
        </w:rPr>
      </w:pPr>
      <w:r w:rsidRPr="00986FA1">
        <w:rPr>
          <w:rFonts w:ascii="Arial" w:hAnsi="Arial" w:cs="Arial"/>
          <w:b/>
        </w:rPr>
        <w:t>niewykonanie Umowy</w:t>
      </w:r>
      <w:r w:rsidRPr="00986FA1">
        <w:rPr>
          <w:rFonts w:ascii="Arial" w:hAnsi="Arial" w:cs="Arial"/>
        </w:rPr>
        <w:t xml:space="preserve"> – ma miejsce wtedy, gdy świadczenie w ogóle nie zostaje spełnione;</w:t>
      </w:r>
    </w:p>
    <w:p w14:paraId="2C58C6CF" w14:textId="77777777" w:rsidR="00B85465" w:rsidRPr="00986FA1" w:rsidRDefault="00B85465" w:rsidP="00E77E23">
      <w:pPr>
        <w:widowControl w:val="0"/>
        <w:numPr>
          <w:ilvl w:val="0"/>
          <w:numId w:val="33"/>
        </w:numPr>
        <w:suppressAutoHyphens/>
        <w:autoSpaceDE w:val="0"/>
        <w:autoSpaceDN w:val="0"/>
        <w:spacing w:after="120" w:line="271" w:lineRule="auto"/>
        <w:ind w:left="851" w:hanging="425"/>
        <w:jc w:val="both"/>
        <w:rPr>
          <w:rFonts w:ascii="Arial" w:hAnsi="Arial" w:cs="Arial"/>
        </w:rPr>
      </w:pPr>
      <w:r w:rsidRPr="00986FA1">
        <w:rPr>
          <w:rFonts w:ascii="Arial" w:hAnsi="Arial" w:cs="Arial"/>
          <w:b/>
        </w:rPr>
        <w:t>nienależyte wykonanie Umowy</w:t>
      </w:r>
      <w:r w:rsidRPr="00986FA1">
        <w:rPr>
          <w:rFonts w:ascii="Arial" w:hAnsi="Arial" w:cs="Arial"/>
        </w:rPr>
        <w:t xml:space="preserve"> – ma miejsce wtedy, gdy świadczenie zostało spełnione, ale interes Zamawiającego nie został zaspokojony w sposób odpowiadający treści Umowy;</w:t>
      </w:r>
    </w:p>
    <w:p w14:paraId="64CFB702" w14:textId="77777777" w:rsidR="000965DF" w:rsidRPr="00986FA1" w:rsidRDefault="000965DF" w:rsidP="00E77E23">
      <w:pPr>
        <w:widowControl w:val="0"/>
        <w:numPr>
          <w:ilvl w:val="0"/>
          <w:numId w:val="33"/>
        </w:numPr>
        <w:suppressAutoHyphens/>
        <w:autoSpaceDE w:val="0"/>
        <w:autoSpaceDN w:val="0"/>
        <w:spacing w:after="120" w:line="271" w:lineRule="auto"/>
        <w:ind w:left="851" w:hanging="425"/>
        <w:jc w:val="both"/>
        <w:rPr>
          <w:rFonts w:ascii="Arial" w:hAnsi="Arial" w:cs="Arial"/>
        </w:rPr>
      </w:pPr>
      <w:r w:rsidRPr="00986FA1">
        <w:rPr>
          <w:rFonts w:ascii="Arial" w:hAnsi="Arial" w:cs="Arial"/>
          <w:b/>
        </w:rPr>
        <w:t xml:space="preserve">OPZ </w:t>
      </w:r>
      <w:r w:rsidRPr="00986FA1">
        <w:rPr>
          <w:rFonts w:ascii="Arial" w:hAnsi="Arial" w:cs="Arial"/>
        </w:rPr>
        <w:t>– Opis Przedmiotu Zamówienia stanowiący Załącznik nr 1 do Umowy;</w:t>
      </w:r>
    </w:p>
    <w:p w14:paraId="0FACB054" w14:textId="77777777" w:rsidR="00B85465" w:rsidRPr="00986FA1" w:rsidRDefault="00B85465" w:rsidP="00E77E23">
      <w:pPr>
        <w:widowControl w:val="0"/>
        <w:numPr>
          <w:ilvl w:val="0"/>
          <w:numId w:val="33"/>
        </w:numPr>
        <w:suppressAutoHyphens/>
        <w:autoSpaceDE w:val="0"/>
        <w:autoSpaceDN w:val="0"/>
        <w:spacing w:after="120" w:line="271" w:lineRule="auto"/>
        <w:ind w:left="851" w:hanging="425"/>
        <w:jc w:val="both"/>
        <w:rPr>
          <w:rFonts w:ascii="Arial" w:hAnsi="Arial" w:cs="Arial"/>
        </w:rPr>
      </w:pPr>
      <w:r w:rsidRPr="00986FA1">
        <w:rPr>
          <w:rFonts w:ascii="Arial" w:hAnsi="Arial" w:cs="Arial"/>
          <w:b/>
        </w:rPr>
        <w:t>siła wyższa</w:t>
      </w:r>
      <w:r w:rsidRPr="00986FA1">
        <w:rPr>
          <w:rFonts w:ascii="Arial" w:hAnsi="Arial" w:cs="Arial"/>
        </w:rPr>
        <w:t xml:space="preserve"> – zdarzenie nadzwyczajne, zewnętrzne i niemożliwe do zapobieżenia i przewidzenia, niezależnie od woli i intencji którejkolwiek ze Stron;</w:t>
      </w:r>
    </w:p>
    <w:p w14:paraId="6EF54FDE" w14:textId="77777777" w:rsidR="00B85465" w:rsidRPr="00986FA1" w:rsidRDefault="00B85465" w:rsidP="00E77E23">
      <w:pPr>
        <w:widowControl w:val="0"/>
        <w:numPr>
          <w:ilvl w:val="0"/>
          <w:numId w:val="33"/>
        </w:numPr>
        <w:suppressAutoHyphens/>
        <w:autoSpaceDE w:val="0"/>
        <w:autoSpaceDN w:val="0"/>
        <w:spacing w:after="120" w:line="271" w:lineRule="auto"/>
        <w:ind w:left="851" w:hanging="425"/>
        <w:jc w:val="both"/>
        <w:rPr>
          <w:rFonts w:ascii="Arial" w:hAnsi="Arial" w:cs="Arial"/>
        </w:rPr>
      </w:pPr>
      <w:r w:rsidRPr="00986FA1">
        <w:rPr>
          <w:rFonts w:ascii="Arial" w:hAnsi="Arial" w:cs="Arial"/>
          <w:b/>
        </w:rPr>
        <w:t xml:space="preserve">Umowa </w:t>
      </w:r>
      <w:r w:rsidRPr="00986FA1">
        <w:rPr>
          <w:rFonts w:ascii="Arial" w:hAnsi="Arial" w:cs="Arial"/>
        </w:rPr>
        <w:t>– niniejsza Umowa zawarta w wyniku przeprowadzenia postępowania o udzielenie zamówienia publicznego nr ABM-ZP-</w:t>
      </w:r>
      <w:r w:rsidR="000965DF" w:rsidRPr="00986FA1">
        <w:rPr>
          <w:rFonts w:ascii="Arial" w:hAnsi="Arial" w:cs="Arial"/>
        </w:rPr>
        <w:t>1</w:t>
      </w:r>
      <w:r w:rsidRPr="00986FA1">
        <w:rPr>
          <w:rFonts w:ascii="Arial" w:hAnsi="Arial" w:cs="Arial"/>
        </w:rPr>
        <w:t>/</w:t>
      </w:r>
      <w:r w:rsidR="000965DF" w:rsidRPr="00986FA1">
        <w:rPr>
          <w:rFonts w:ascii="Arial" w:hAnsi="Arial" w:cs="Arial"/>
        </w:rPr>
        <w:t>2022</w:t>
      </w:r>
      <w:r w:rsidR="00763C6E" w:rsidRPr="00986FA1">
        <w:rPr>
          <w:rFonts w:ascii="Arial" w:hAnsi="Arial" w:cs="Arial"/>
        </w:rPr>
        <w:t>.</w:t>
      </w:r>
    </w:p>
    <w:p w14:paraId="5405F12E" w14:textId="77777777" w:rsidR="00B85465" w:rsidRPr="00986FA1" w:rsidRDefault="00B85465" w:rsidP="00E77E23">
      <w:pPr>
        <w:widowControl w:val="0"/>
        <w:numPr>
          <w:ilvl w:val="3"/>
          <w:numId w:val="32"/>
        </w:numPr>
        <w:suppressAutoHyphens/>
        <w:autoSpaceDE w:val="0"/>
        <w:autoSpaceDN w:val="0"/>
        <w:spacing w:after="120" w:line="271" w:lineRule="auto"/>
        <w:ind w:left="426" w:hanging="426"/>
        <w:jc w:val="both"/>
        <w:rPr>
          <w:rFonts w:ascii="Arial" w:hAnsi="Arial" w:cs="Arial"/>
          <w:b/>
        </w:rPr>
      </w:pPr>
      <w:r w:rsidRPr="00986FA1">
        <w:rPr>
          <w:rFonts w:ascii="Arial" w:hAnsi="Arial" w:cs="Arial"/>
        </w:rPr>
        <w:t>Ilekroć w Umowie jest mowa o dniach bez sprecyzowania czy dotyczą dni roboczych, należy przez te dni rozumieć dni kalendarzowe.</w:t>
      </w:r>
    </w:p>
    <w:p w14:paraId="03026388" w14:textId="77777777" w:rsidR="00864122" w:rsidRPr="00986FA1" w:rsidRDefault="00864122" w:rsidP="00E77E23">
      <w:pPr>
        <w:keepNext/>
        <w:autoSpaceDE w:val="0"/>
        <w:autoSpaceDN w:val="0"/>
        <w:adjustRightInd w:val="0"/>
        <w:spacing w:after="120" w:line="271" w:lineRule="auto"/>
        <w:ind w:left="425" w:hanging="425"/>
        <w:jc w:val="center"/>
        <w:rPr>
          <w:rFonts w:ascii="Arial" w:hAnsi="Arial" w:cs="Arial"/>
          <w:b/>
        </w:rPr>
      </w:pPr>
      <w:r w:rsidRPr="00986FA1">
        <w:rPr>
          <w:rFonts w:ascii="Arial" w:hAnsi="Arial" w:cs="Arial"/>
          <w:b/>
        </w:rPr>
        <w:lastRenderedPageBreak/>
        <w:t xml:space="preserve">§ </w:t>
      </w:r>
      <w:r w:rsidR="00B85465" w:rsidRPr="00986FA1">
        <w:rPr>
          <w:rFonts w:ascii="Arial" w:hAnsi="Arial" w:cs="Arial"/>
          <w:b/>
        </w:rPr>
        <w:t>2</w:t>
      </w:r>
      <w:r w:rsidRPr="00986FA1">
        <w:rPr>
          <w:rFonts w:ascii="Arial" w:hAnsi="Arial" w:cs="Arial"/>
          <w:b/>
        </w:rPr>
        <w:t>.</w:t>
      </w:r>
    </w:p>
    <w:p w14:paraId="0DB10883" w14:textId="2858EF44" w:rsidR="00B35F28" w:rsidRPr="00986FA1" w:rsidRDefault="00B35F28" w:rsidP="00E77E23">
      <w:pPr>
        <w:keepNext/>
        <w:autoSpaceDE w:val="0"/>
        <w:autoSpaceDN w:val="0"/>
        <w:adjustRightInd w:val="0"/>
        <w:spacing w:after="120" w:line="271" w:lineRule="auto"/>
        <w:ind w:left="425" w:hanging="425"/>
        <w:jc w:val="center"/>
        <w:rPr>
          <w:rFonts w:ascii="Arial" w:hAnsi="Arial" w:cs="Arial"/>
          <w:b/>
        </w:rPr>
      </w:pPr>
      <w:r w:rsidRPr="00986FA1">
        <w:rPr>
          <w:rFonts w:ascii="Arial" w:hAnsi="Arial" w:cs="Arial"/>
          <w:b/>
        </w:rPr>
        <w:t xml:space="preserve">Przedmiot </w:t>
      </w:r>
      <w:r w:rsidR="00180A04">
        <w:rPr>
          <w:rFonts w:ascii="Arial" w:hAnsi="Arial" w:cs="Arial"/>
          <w:b/>
        </w:rPr>
        <w:t>U</w:t>
      </w:r>
      <w:r w:rsidR="00180A04" w:rsidRPr="00986FA1">
        <w:rPr>
          <w:rFonts w:ascii="Arial" w:hAnsi="Arial" w:cs="Arial"/>
          <w:b/>
        </w:rPr>
        <w:t>mowy</w:t>
      </w:r>
    </w:p>
    <w:p w14:paraId="5BA05498" w14:textId="77777777" w:rsidR="004A773A" w:rsidRPr="00986FA1" w:rsidRDefault="00864122" w:rsidP="00E77E23">
      <w:pPr>
        <w:pStyle w:val="NormalnyWeb"/>
        <w:keepNext/>
        <w:numPr>
          <w:ilvl w:val="0"/>
          <w:numId w:val="65"/>
        </w:numPr>
        <w:shd w:val="clear" w:color="auto" w:fill="FFFFFF"/>
        <w:tabs>
          <w:tab w:val="left" w:pos="9214"/>
          <w:tab w:val="left" w:pos="11340"/>
        </w:tabs>
        <w:spacing w:before="0" w:beforeAutospacing="0" w:after="120" w:afterAutospacing="0" w:line="271" w:lineRule="auto"/>
        <w:ind w:right="-2"/>
        <w:jc w:val="both"/>
        <w:rPr>
          <w:rFonts w:ascii="Arial" w:hAnsi="Arial" w:cs="Arial"/>
          <w:sz w:val="22"/>
          <w:szCs w:val="22"/>
        </w:rPr>
      </w:pPr>
      <w:r w:rsidRPr="00986FA1">
        <w:rPr>
          <w:rFonts w:ascii="Arial" w:hAnsi="Arial" w:cs="Arial"/>
          <w:sz w:val="22"/>
          <w:szCs w:val="22"/>
        </w:rPr>
        <w:t>Przedmiotem Umowy</w:t>
      </w:r>
      <w:bookmarkStart w:id="0" w:name="_Hlk64362556"/>
      <w:r w:rsidR="004A773A" w:rsidRPr="00986FA1">
        <w:rPr>
          <w:rFonts w:ascii="Arial" w:hAnsi="Arial" w:cs="Arial"/>
          <w:sz w:val="22"/>
          <w:szCs w:val="22"/>
        </w:rPr>
        <w:t xml:space="preserve"> jest k</w:t>
      </w:r>
      <w:r w:rsidR="005E240A" w:rsidRPr="00986FA1">
        <w:rPr>
          <w:rFonts w:ascii="Arial" w:hAnsi="Arial" w:cs="Arial"/>
          <w:sz w:val="22"/>
          <w:szCs w:val="22"/>
        </w:rPr>
        <w:t xml:space="preserve">ompleksowe, należyte sprzątanie pomieszczeń </w:t>
      </w:r>
      <w:bookmarkEnd w:id="0"/>
      <w:r w:rsidR="005E240A" w:rsidRPr="00986FA1">
        <w:rPr>
          <w:rFonts w:ascii="Arial" w:hAnsi="Arial" w:cs="Arial"/>
          <w:sz w:val="22"/>
          <w:szCs w:val="22"/>
        </w:rPr>
        <w:t>na powierzchni zajmowanej przez Agencję Badań Medycznych, zwanej dalej „ABM” w budynku przy ul</w:t>
      </w:r>
      <w:r w:rsidR="000965DF" w:rsidRPr="00986FA1">
        <w:rPr>
          <w:rFonts w:ascii="Arial" w:hAnsi="Arial" w:cs="Arial"/>
          <w:sz w:val="22"/>
          <w:szCs w:val="22"/>
        </w:rPr>
        <w:t>. </w:t>
      </w:r>
      <w:r w:rsidR="005E240A" w:rsidRPr="00986FA1">
        <w:rPr>
          <w:rFonts w:ascii="Arial" w:hAnsi="Arial" w:cs="Arial"/>
          <w:sz w:val="22"/>
          <w:szCs w:val="22"/>
        </w:rPr>
        <w:t xml:space="preserve">Stanisława Moniuszki 1A w Warszawie (00-014), na łącznej powierzchni </w:t>
      </w:r>
      <w:r w:rsidR="000965DF" w:rsidRPr="00986FA1">
        <w:rPr>
          <w:rFonts w:ascii="Arial" w:hAnsi="Arial" w:cs="Arial"/>
          <w:sz w:val="22"/>
          <w:szCs w:val="22"/>
        </w:rPr>
        <w:t>1517</w:t>
      </w:r>
      <w:r w:rsidR="005E240A" w:rsidRPr="00986FA1">
        <w:rPr>
          <w:rFonts w:ascii="Arial" w:hAnsi="Arial" w:cs="Arial"/>
          <w:sz w:val="22"/>
          <w:szCs w:val="22"/>
        </w:rPr>
        <w:t>,</w:t>
      </w:r>
      <w:r w:rsidR="000965DF" w:rsidRPr="00986FA1">
        <w:rPr>
          <w:rFonts w:ascii="Arial" w:hAnsi="Arial" w:cs="Arial"/>
          <w:sz w:val="22"/>
          <w:szCs w:val="22"/>
        </w:rPr>
        <w:t xml:space="preserve">01 </w:t>
      </w:r>
      <w:r w:rsidR="005E240A" w:rsidRPr="00986FA1">
        <w:rPr>
          <w:rFonts w:ascii="Arial" w:hAnsi="Arial" w:cs="Arial"/>
          <w:sz w:val="22"/>
          <w:szCs w:val="22"/>
        </w:rPr>
        <w:t>m</w:t>
      </w:r>
      <w:r w:rsidR="005E240A" w:rsidRPr="00986FA1">
        <w:rPr>
          <w:rFonts w:ascii="Arial" w:hAnsi="Arial" w:cs="Arial"/>
          <w:sz w:val="22"/>
          <w:szCs w:val="22"/>
          <w:vertAlign w:val="superscript"/>
        </w:rPr>
        <w:t>2</w:t>
      </w:r>
      <w:r w:rsidR="004A773A" w:rsidRPr="00986FA1">
        <w:rPr>
          <w:rFonts w:ascii="Arial" w:hAnsi="Arial" w:cs="Arial"/>
          <w:sz w:val="22"/>
          <w:szCs w:val="22"/>
        </w:rPr>
        <w:t>, zgodnie z poniższym wyszczególnieniem:</w:t>
      </w:r>
    </w:p>
    <w:p w14:paraId="30DA353E" w14:textId="77777777" w:rsidR="004A773A" w:rsidRPr="00986FA1" w:rsidRDefault="004A773A" w:rsidP="00E77E23">
      <w:pPr>
        <w:pStyle w:val="NormalnyWeb"/>
        <w:numPr>
          <w:ilvl w:val="2"/>
          <w:numId w:val="64"/>
        </w:numPr>
        <w:shd w:val="clear" w:color="auto" w:fill="FFFFFF"/>
        <w:tabs>
          <w:tab w:val="left" w:pos="9214"/>
          <w:tab w:val="left" w:pos="11340"/>
        </w:tabs>
        <w:spacing w:before="0" w:beforeAutospacing="0" w:after="120" w:afterAutospacing="0" w:line="271" w:lineRule="auto"/>
        <w:ind w:left="1355"/>
        <w:jc w:val="both"/>
        <w:rPr>
          <w:rFonts w:ascii="Arial" w:hAnsi="Arial" w:cs="Arial"/>
          <w:sz w:val="22"/>
          <w:szCs w:val="22"/>
        </w:rPr>
      </w:pPr>
      <w:r w:rsidRPr="00986FA1">
        <w:rPr>
          <w:rFonts w:ascii="Arial" w:hAnsi="Arial" w:cs="Arial"/>
          <w:sz w:val="22"/>
          <w:szCs w:val="22"/>
        </w:rPr>
        <w:t>Piętro XII, zwane dalej: „Powierzchnią nr 1” – ok. 504,10 m</w:t>
      </w:r>
      <w:r w:rsidRPr="00986FA1">
        <w:rPr>
          <w:rFonts w:ascii="Arial" w:hAnsi="Arial" w:cs="Arial"/>
          <w:sz w:val="22"/>
          <w:szCs w:val="22"/>
          <w:vertAlign w:val="superscript"/>
        </w:rPr>
        <w:t>2</w:t>
      </w:r>
      <w:r w:rsidRPr="00986FA1">
        <w:rPr>
          <w:rFonts w:ascii="Arial" w:hAnsi="Arial" w:cs="Arial"/>
          <w:sz w:val="22"/>
          <w:szCs w:val="22"/>
        </w:rPr>
        <w:t>;</w:t>
      </w:r>
    </w:p>
    <w:p w14:paraId="3E396630" w14:textId="77777777" w:rsidR="004A773A" w:rsidRPr="00986FA1" w:rsidRDefault="004A773A" w:rsidP="00E77E23">
      <w:pPr>
        <w:pStyle w:val="NormalnyWeb"/>
        <w:numPr>
          <w:ilvl w:val="2"/>
          <w:numId w:val="64"/>
        </w:numPr>
        <w:shd w:val="clear" w:color="auto" w:fill="FFFFFF"/>
        <w:tabs>
          <w:tab w:val="left" w:pos="9214"/>
          <w:tab w:val="left" w:pos="11340"/>
        </w:tabs>
        <w:spacing w:before="0" w:beforeAutospacing="0" w:after="120" w:afterAutospacing="0" w:line="271" w:lineRule="auto"/>
        <w:ind w:left="1355"/>
        <w:jc w:val="both"/>
        <w:rPr>
          <w:rFonts w:ascii="Arial" w:hAnsi="Arial" w:cs="Arial"/>
          <w:sz w:val="22"/>
          <w:szCs w:val="22"/>
        </w:rPr>
      </w:pPr>
      <w:r w:rsidRPr="00986FA1">
        <w:rPr>
          <w:rFonts w:ascii="Arial" w:hAnsi="Arial" w:cs="Arial"/>
          <w:sz w:val="22"/>
          <w:szCs w:val="22"/>
        </w:rPr>
        <w:t>Piętro XI, zwane dalej: „Powierzchnią nr 2” – ok. 504,10 m</w:t>
      </w:r>
      <w:r w:rsidRPr="00986FA1">
        <w:rPr>
          <w:rFonts w:ascii="Arial" w:hAnsi="Arial" w:cs="Arial"/>
          <w:sz w:val="22"/>
          <w:szCs w:val="22"/>
          <w:vertAlign w:val="superscript"/>
        </w:rPr>
        <w:t>2</w:t>
      </w:r>
      <w:r w:rsidRPr="00986FA1">
        <w:rPr>
          <w:rFonts w:ascii="Arial" w:hAnsi="Arial" w:cs="Arial"/>
          <w:sz w:val="22"/>
          <w:szCs w:val="22"/>
        </w:rPr>
        <w:t>;</w:t>
      </w:r>
    </w:p>
    <w:p w14:paraId="3B121109" w14:textId="77777777" w:rsidR="004A773A" w:rsidRPr="00986FA1" w:rsidRDefault="004A773A" w:rsidP="00E77E23">
      <w:pPr>
        <w:pStyle w:val="NormalnyWeb"/>
        <w:numPr>
          <w:ilvl w:val="2"/>
          <w:numId w:val="64"/>
        </w:numPr>
        <w:shd w:val="clear" w:color="auto" w:fill="FFFFFF"/>
        <w:tabs>
          <w:tab w:val="left" w:pos="9214"/>
          <w:tab w:val="left" w:pos="11340"/>
        </w:tabs>
        <w:spacing w:before="0" w:beforeAutospacing="0" w:after="120" w:afterAutospacing="0" w:line="271" w:lineRule="auto"/>
        <w:ind w:left="1355"/>
        <w:jc w:val="both"/>
        <w:rPr>
          <w:rFonts w:ascii="Arial" w:hAnsi="Arial" w:cs="Arial"/>
          <w:sz w:val="22"/>
          <w:szCs w:val="22"/>
        </w:rPr>
      </w:pPr>
      <w:r w:rsidRPr="00986FA1">
        <w:rPr>
          <w:rFonts w:ascii="Arial" w:hAnsi="Arial" w:cs="Arial"/>
          <w:sz w:val="22"/>
          <w:szCs w:val="22"/>
        </w:rPr>
        <w:t xml:space="preserve">Piętro IX, zwane dalej: „Powierzchnią nr 3” – ok. </w:t>
      </w:r>
      <w:r w:rsidR="000965DF" w:rsidRPr="00986FA1">
        <w:rPr>
          <w:rFonts w:ascii="Arial" w:hAnsi="Arial" w:cs="Arial"/>
          <w:sz w:val="22"/>
          <w:szCs w:val="22"/>
        </w:rPr>
        <w:t>508,81</w:t>
      </w:r>
      <w:r w:rsidRPr="00986FA1">
        <w:rPr>
          <w:rFonts w:ascii="Arial" w:hAnsi="Arial" w:cs="Arial"/>
          <w:sz w:val="22"/>
          <w:szCs w:val="22"/>
        </w:rPr>
        <w:t xml:space="preserve"> m</w:t>
      </w:r>
      <w:r w:rsidRPr="00986FA1">
        <w:rPr>
          <w:rFonts w:ascii="Arial" w:hAnsi="Arial" w:cs="Arial"/>
          <w:sz w:val="22"/>
          <w:szCs w:val="22"/>
          <w:vertAlign w:val="superscript"/>
        </w:rPr>
        <w:t>2</w:t>
      </w:r>
      <w:r w:rsidRPr="00986FA1">
        <w:rPr>
          <w:rFonts w:ascii="Arial" w:hAnsi="Arial" w:cs="Arial"/>
          <w:sz w:val="22"/>
          <w:szCs w:val="22"/>
        </w:rPr>
        <w:t>.</w:t>
      </w:r>
    </w:p>
    <w:p w14:paraId="3F2458B1" w14:textId="77777777" w:rsidR="000965DF" w:rsidRPr="00986FA1" w:rsidRDefault="005E240A" w:rsidP="00E77E23">
      <w:pPr>
        <w:pStyle w:val="NormalnyWeb"/>
        <w:shd w:val="clear" w:color="auto" w:fill="FFFFFF"/>
        <w:tabs>
          <w:tab w:val="left" w:pos="9214"/>
          <w:tab w:val="left" w:pos="11340"/>
        </w:tabs>
        <w:spacing w:before="0" w:beforeAutospacing="0" w:after="120" w:afterAutospacing="0" w:line="271" w:lineRule="auto"/>
        <w:ind w:left="360" w:right="-2"/>
        <w:jc w:val="both"/>
        <w:rPr>
          <w:rFonts w:ascii="Arial" w:hAnsi="Arial" w:cs="Arial"/>
          <w:sz w:val="22"/>
          <w:szCs w:val="22"/>
        </w:rPr>
      </w:pPr>
      <w:r w:rsidRPr="00986FA1">
        <w:rPr>
          <w:rFonts w:ascii="Arial" w:hAnsi="Arial" w:cs="Arial"/>
          <w:sz w:val="22"/>
          <w:szCs w:val="22"/>
        </w:rPr>
        <w:t xml:space="preserve">Łączna liczba osób przebywających na powierzchniach </w:t>
      </w:r>
      <w:r w:rsidR="000965DF" w:rsidRPr="00986FA1">
        <w:rPr>
          <w:rFonts w:ascii="Arial" w:hAnsi="Arial" w:cs="Arial"/>
          <w:sz w:val="22"/>
          <w:szCs w:val="22"/>
        </w:rPr>
        <w:t>objętych zamówieniem podstawowym wynosi nie więcej niż</w:t>
      </w:r>
      <w:r w:rsidRPr="00986FA1">
        <w:rPr>
          <w:rFonts w:ascii="Arial" w:hAnsi="Arial" w:cs="Arial"/>
          <w:sz w:val="22"/>
          <w:szCs w:val="22"/>
        </w:rPr>
        <w:t xml:space="preserve"> 100 dziennie.</w:t>
      </w:r>
      <w:r w:rsidR="00082A24" w:rsidRPr="00986FA1">
        <w:rPr>
          <w:rFonts w:ascii="Arial" w:hAnsi="Arial" w:cs="Arial"/>
          <w:sz w:val="22"/>
          <w:szCs w:val="22"/>
        </w:rPr>
        <w:t xml:space="preserve"> </w:t>
      </w:r>
      <w:r w:rsidRPr="00986FA1">
        <w:rPr>
          <w:rFonts w:ascii="Arial" w:hAnsi="Arial" w:cs="Arial"/>
          <w:sz w:val="22"/>
          <w:szCs w:val="22"/>
        </w:rPr>
        <w:t xml:space="preserve">Przez kompleksowe, należyte sprzątanie Powierzchni Zamawiającego należy rozumieć </w:t>
      </w:r>
      <w:r w:rsidR="000965DF" w:rsidRPr="00986FA1">
        <w:rPr>
          <w:rFonts w:ascii="Arial" w:hAnsi="Arial" w:cs="Arial"/>
          <w:sz w:val="22"/>
          <w:szCs w:val="22"/>
        </w:rPr>
        <w:t xml:space="preserve">zakres usług w sposób szczegółowy opisany w pkt 2 OPZ. </w:t>
      </w:r>
      <w:r w:rsidRPr="00986FA1">
        <w:rPr>
          <w:rFonts w:ascii="Arial" w:hAnsi="Arial" w:cs="Arial"/>
          <w:sz w:val="22"/>
          <w:szCs w:val="22"/>
        </w:rPr>
        <w:t xml:space="preserve">Sprzątanie powinno być wykonywane w taki sposób, aby na mytych powierzchniach nie pozostawały smugi (używanie wody i detergentów </w:t>
      </w:r>
      <w:r w:rsidR="008768E1" w:rsidRPr="00986FA1">
        <w:rPr>
          <w:rFonts w:ascii="Arial" w:hAnsi="Arial" w:cs="Arial"/>
          <w:sz w:val="22"/>
          <w:szCs w:val="22"/>
        </w:rPr>
        <w:t>w</w:t>
      </w:r>
      <w:r w:rsidR="008768E1">
        <w:rPr>
          <w:rFonts w:ascii="Arial" w:hAnsi="Arial" w:cs="Arial"/>
          <w:sz w:val="22"/>
          <w:szCs w:val="22"/>
        </w:rPr>
        <w:t> </w:t>
      </w:r>
      <w:r w:rsidRPr="00986FA1">
        <w:rPr>
          <w:rFonts w:ascii="Arial" w:hAnsi="Arial" w:cs="Arial"/>
          <w:sz w:val="22"/>
          <w:szCs w:val="22"/>
        </w:rPr>
        <w:t xml:space="preserve">odpowiednich proporcjach – zgodnych z zaleceniami producenta, częsta wymiana wody i przepłukiwanie ścierek, stosowanie czystych ścierek, używanie lekko wilgotnej ścierki do wycierania kurzu, wycieranie „na sucho” itp.). </w:t>
      </w:r>
      <w:r w:rsidR="001557D3" w:rsidRPr="00986FA1">
        <w:rPr>
          <w:rFonts w:ascii="Arial" w:hAnsi="Arial" w:cs="Arial"/>
          <w:sz w:val="22"/>
          <w:szCs w:val="22"/>
        </w:rPr>
        <w:t xml:space="preserve">Wykonawca, musi </w:t>
      </w:r>
      <w:r w:rsidR="00607655" w:rsidRPr="00986FA1">
        <w:rPr>
          <w:rFonts w:ascii="Arial" w:hAnsi="Arial" w:cs="Arial"/>
          <w:sz w:val="22"/>
          <w:szCs w:val="22"/>
        </w:rPr>
        <w:t xml:space="preserve">wykonywać umowę </w:t>
      </w:r>
      <w:r w:rsidR="001557D3" w:rsidRPr="00986FA1">
        <w:rPr>
          <w:rFonts w:ascii="Arial" w:hAnsi="Arial" w:cs="Arial"/>
          <w:sz w:val="22"/>
          <w:szCs w:val="22"/>
        </w:rPr>
        <w:t>w taki sposób, aby nie uszkodzić powierzchni lokalu oraz wyposażenia</w:t>
      </w:r>
      <w:r w:rsidR="00607655" w:rsidRPr="00986FA1">
        <w:rPr>
          <w:rFonts w:ascii="Arial" w:hAnsi="Arial" w:cs="Arial"/>
          <w:sz w:val="22"/>
          <w:szCs w:val="22"/>
        </w:rPr>
        <w:t>.</w:t>
      </w:r>
    </w:p>
    <w:p w14:paraId="706B50A5" w14:textId="2A77709F" w:rsidR="00DB186A" w:rsidRPr="00986FA1" w:rsidRDefault="00DB186A" w:rsidP="00E77E23">
      <w:pPr>
        <w:pStyle w:val="NormalnyWeb"/>
        <w:numPr>
          <w:ilvl w:val="0"/>
          <w:numId w:val="65"/>
        </w:numPr>
        <w:shd w:val="clear" w:color="auto" w:fill="FFFFFF"/>
        <w:tabs>
          <w:tab w:val="left" w:pos="9214"/>
          <w:tab w:val="left" w:pos="11340"/>
        </w:tabs>
        <w:spacing w:before="0" w:beforeAutospacing="0" w:after="120" w:afterAutospacing="0" w:line="271" w:lineRule="auto"/>
        <w:ind w:right="-2"/>
        <w:jc w:val="both"/>
        <w:rPr>
          <w:rFonts w:ascii="Arial" w:hAnsi="Arial" w:cs="Arial"/>
          <w:sz w:val="22"/>
          <w:szCs w:val="22"/>
        </w:rPr>
      </w:pPr>
      <w:r w:rsidRPr="00986FA1">
        <w:rPr>
          <w:rFonts w:ascii="Arial" w:hAnsi="Arial" w:cs="Arial"/>
          <w:sz w:val="22"/>
          <w:szCs w:val="22"/>
        </w:rPr>
        <w:t xml:space="preserve">Zgodnie z art. 441 ustawy Pzp Zamawiający przewiduje możliwość skorzystania z prawa opcji </w:t>
      </w:r>
      <w:bookmarkStart w:id="1" w:name="_Hlk82655757"/>
      <w:r w:rsidRPr="00986FA1">
        <w:rPr>
          <w:rFonts w:ascii="Arial" w:hAnsi="Arial" w:cs="Arial"/>
          <w:sz w:val="22"/>
          <w:szCs w:val="22"/>
        </w:rPr>
        <w:t xml:space="preserve">polegającego na rozszerzeniu zakresu zamówienia </w:t>
      </w:r>
      <w:bookmarkEnd w:id="1"/>
      <w:r w:rsidRPr="00986FA1">
        <w:rPr>
          <w:rFonts w:ascii="Arial" w:hAnsi="Arial" w:cs="Arial"/>
          <w:sz w:val="22"/>
          <w:szCs w:val="22"/>
        </w:rPr>
        <w:t xml:space="preserve">o kolejne piętro </w:t>
      </w:r>
      <w:r w:rsidR="00473634" w:rsidRPr="00986FA1">
        <w:rPr>
          <w:rFonts w:ascii="Arial" w:hAnsi="Arial" w:cs="Arial"/>
          <w:sz w:val="22"/>
          <w:szCs w:val="22"/>
        </w:rPr>
        <w:t>zwane dalej „Dodatkową Powierzchnią” o łącznej powierzchni około 501,75 m</w:t>
      </w:r>
      <w:r w:rsidR="00473634" w:rsidRPr="00986FA1">
        <w:rPr>
          <w:rFonts w:ascii="Arial" w:hAnsi="Arial" w:cs="Arial"/>
          <w:sz w:val="22"/>
          <w:szCs w:val="22"/>
          <w:vertAlign w:val="superscript"/>
        </w:rPr>
        <w:t>2</w:t>
      </w:r>
      <w:r w:rsidR="00473634" w:rsidRPr="00986FA1">
        <w:rPr>
          <w:rFonts w:ascii="Arial" w:hAnsi="Arial" w:cs="Arial"/>
          <w:sz w:val="22"/>
          <w:szCs w:val="22"/>
        </w:rPr>
        <w:t>, które będzie przez Zamawiającego w przyszłości zajęte.</w:t>
      </w:r>
    </w:p>
    <w:p w14:paraId="6001BBAE" w14:textId="77777777" w:rsidR="00DB186A" w:rsidRPr="00986FA1" w:rsidRDefault="00DB186A" w:rsidP="00E77E23">
      <w:pPr>
        <w:pStyle w:val="NormalnyWeb"/>
        <w:numPr>
          <w:ilvl w:val="0"/>
          <w:numId w:val="65"/>
        </w:numPr>
        <w:shd w:val="clear" w:color="auto" w:fill="FFFFFF"/>
        <w:tabs>
          <w:tab w:val="left" w:pos="9214"/>
          <w:tab w:val="left" w:pos="11340"/>
        </w:tabs>
        <w:spacing w:before="0" w:beforeAutospacing="0" w:after="120" w:afterAutospacing="0" w:line="271" w:lineRule="auto"/>
        <w:ind w:right="-2"/>
        <w:jc w:val="both"/>
        <w:rPr>
          <w:rFonts w:ascii="Arial" w:hAnsi="Arial" w:cs="Arial"/>
          <w:sz w:val="22"/>
          <w:szCs w:val="22"/>
        </w:rPr>
      </w:pPr>
      <w:bookmarkStart w:id="2" w:name="_Hlk82656042"/>
      <w:r w:rsidRPr="00986FA1">
        <w:rPr>
          <w:rFonts w:ascii="Arial" w:hAnsi="Arial" w:cs="Arial"/>
          <w:sz w:val="22"/>
          <w:szCs w:val="22"/>
        </w:rPr>
        <w:t>W przypadku skorzystania przez Zamawiającego z prawa opcji, o którym mowa powyżej Wykonawca zobowiązany jest do realizacji przedmiotu zamówienia na warunkach wskazanych w ofercie, OPZ i Umowie.</w:t>
      </w:r>
    </w:p>
    <w:p w14:paraId="3D89F839" w14:textId="77777777" w:rsidR="00DB186A" w:rsidRPr="00986FA1" w:rsidRDefault="00DB186A" w:rsidP="00E77E23">
      <w:pPr>
        <w:pStyle w:val="Tekstkomentarza"/>
        <w:numPr>
          <w:ilvl w:val="0"/>
          <w:numId w:val="65"/>
        </w:numPr>
        <w:shd w:val="clear" w:color="auto" w:fill="FFFFFF"/>
        <w:tabs>
          <w:tab w:val="left" w:pos="9214"/>
          <w:tab w:val="left" w:pos="11340"/>
        </w:tabs>
        <w:spacing w:after="120" w:line="271" w:lineRule="auto"/>
        <w:ind w:right="-2"/>
        <w:jc w:val="both"/>
        <w:rPr>
          <w:rFonts w:ascii="Arial" w:eastAsia="Times New Roman" w:hAnsi="Arial" w:cs="Arial"/>
          <w:sz w:val="22"/>
          <w:szCs w:val="22"/>
          <w:lang w:eastAsia="pl-PL"/>
        </w:rPr>
      </w:pPr>
      <w:r w:rsidRPr="00986FA1">
        <w:rPr>
          <w:rFonts w:ascii="Arial" w:eastAsia="Times New Roman" w:hAnsi="Arial" w:cs="Arial"/>
          <w:sz w:val="22"/>
          <w:szCs w:val="22"/>
          <w:lang w:eastAsia="pl-PL"/>
        </w:rPr>
        <w:t xml:space="preserve">Zamawiający zastrzega, iż część zamówienia określona jako prawo opcji jest uprawnieniem, a nie zobowiązaniem Zamawiającego. Realizacja prawa opcji może, ale nie musi nastąpić, w zależności od zapotrzebowania Zamawiającego, i na skutek jego dyspozycji w tym zakresie. Brak realizacji zamówienia w zakresie prawa opcji nie będzie rodzić żadnych roszczeń ze strony Wykonawcy w stosunku do Zamawiającego. Wykonawca zobowiązany jest zrealizować zamówienie określone jako prawo opcji na warunkach wskazanych w ofercie, OPZ i Umowie. </w:t>
      </w:r>
    </w:p>
    <w:p w14:paraId="71047FC4" w14:textId="77777777" w:rsidR="00DB186A" w:rsidRPr="00986FA1" w:rsidRDefault="0031189B" w:rsidP="00E77E23">
      <w:pPr>
        <w:pStyle w:val="Tekstkomentarza"/>
        <w:numPr>
          <w:ilvl w:val="0"/>
          <w:numId w:val="65"/>
        </w:numPr>
        <w:shd w:val="clear" w:color="auto" w:fill="FFFFFF"/>
        <w:tabs>
          <w:tab w:val="left" w:pos="9214"/>
          <w:tab w:val="left" w:pos="11340"/>
        </w:tabs>
        <w:spacing w:after="120" w:line="271" w:lineRule="auto"/>
        <w:ind w:right="-2"/>
        <w:jc w:val="both"/>
        <w:rPr>
          <w:rFonts w:ascii="Arial" w:eastAsia="Times New Roman" w:hAnsi="Arial" w:cs="Arial"/>
          <w:sz w:val="22"/>
          <w:szCs w:val="22"/>
          <w:lang w:eastAsia="pl-PL"/>
        </w:rPr>
      </w:pPr>
      <w:r>
        <w:rPr>
          <w:rFonts w:ascii="Arial" w:hAnsi="Arial" w:cs="Arial"/>
          <w:sz w:val="22"/>
          <w:szCs w:val="22"/>
        </w:rPr>
        <w:t>W przypadku uruchomienia prawa opcji t</w:t>
      </w:r>
      <w:r w:rsidR="00473634" w:rsidRPr="00986FA1">
        <w:rPr>
          <w:rFonts w:ascii="Arial" w:hAnsi="Arial" w:cs="Arial"/>
          <w:sz w:val="22"/>
          <w:szCs w:val="22"/>
        </w:rPr>
        <w:t xml:space="preserve">ermin </w:t>
      </w:r>
      <w:r w:rsidR="00986FA1" w:rsidRPr="00986FA1">
        <w:rPr>
          <w:rFonts w:ascii="Arial" w:hAnsi="Arial" w:cs="Arial"/>
          <w:sz w:val="22"/>
          <w:szCs w:val="22"/>
        </w:rPr>
        <w:t xml:space="preserve">rozpoczęcia realizacji </w:t>
      </w:r>
      <w:r w:rsidR="00473634" w:rsidRPr="00986FA1">
        <w:rPr>
          <w:rFonts w:ascii="Arial" w:hAnsi="Arial" w:cs="Arial"/>
          <w:sz w:val="22"/>
          <w:szCs w:val="22"/>
        </w:rPr>
        <w:t xml:space="preserve">prawa opcji zostanie </w:t>
      </w:r>
      <w:r>
        <w:rPr>
          <w:rFonts w:ascii="Arial" w:hAnsi="Arial" w:cs="Arial"/>
          <w:sz w:val="22"/>
          <w:szCs w:val="22"/>
        </w:rPr>
        <w:t>wskazany</w:t>
      </w:r>
      <w:r w:rsidRPr="00986FA1">
        <w:rPr>
          <w:rFonts w:ascii="Arial" w:hAnsi="Arial" w:cs="Arial"/>
          <w:sz w:val="22"/>
          <w:szCs w:val="22"/>
        </w:rPr>
        <w:t xml:space="preserve"> </w:t>
      </w:r>
      <w:r w:rsidR="00473634" w:rsidRPr="00986FA1">
        <w:rPr>
          <w:rFonts w:ascii="Arial" w:hAnsi="Arial" w:cs="Arial"/>
          <w:sz w:val="22"/>
          <w:szCs w:val="22"/>
        </w:rPr>
        <w:t>przez Zamawiającego na 30 dni przed rozpoczęciem realizacji prawa opcji. Zamawiający zobowiązuje się do powiadomienia Wykonawcy o realizacji prawa opcji drogą mailową, na wskazany w Umowie adres Wykonawcy</w:t>
      </w:r>
      <w:r w:rsidR="00DB186A" w:rsidRPr="00986FA1">
        <w:rPr>
          <w:rFonts w:ascii="Arial" w:eastAsia="Times New Roman" w:hAnsi="Arial" w:cs="Arial"/>
          <w:sz w:val="22"/>
          <w:szCs w:val="22"/>
          <w:lang w:eastAsia="pl-PL"/>
        </w:rPr>
        <w:t>.</w:t>
      </w:r>
    </w:p>
    <w:p w14:paraId="54A672F8" w14:textId="77777777" w:rsidR="00DB186A" w:rsidRPr="00986FA1" w:rsidRDefault="00473634" w:rsidP="00E77E23">
      <w:pPr>
        <w:pStyle w:val="Tekstkomentarza"/>
        <w:numPr>
          <w:ilvl w:val="0"/>
          <w:numId w:val="65"/>
        </w:numPr>
        <w:shd w:val="clear" w:color="auto" w:fill="FFFFFF"/>
        <w:tabs>
          <w:tab w:val="left" w:pos="9214"/>
          <w:tab w:val="left" w:pos="11340"/>
        </w:tabs>
        <w:spacing w:after="120" w:line="271" w:lineRule="auto"/>
        <w:ind w:right="-2"/>
        <w:jc w:val="both"/>
        <w:rPr>
          <w:rFonts w:ascii="Arial" w:eastAsia="Times New Roman" w:hAnsi="Arial" w:cs="Arial"/>
          <w:sz w:val="22"/>
          <w:szCs w:val="22"/>
          <w:lang w:eastAsia="pl-PL"/>
        </w:rPr>
      </w:pPr>
      <w:r w:rsidRPr="00986FA1">
        <w:rPr>
          <w:rFonts w:ascii="Arial" w:hAnsi="Arial" w:cs="Arial"/>
          <w:sz w:val="22"/>
          <w:szCs w:val="22"/>
        </w:rPr>
        <w:t xml:space="preserve">Zamawiający może skorzystać z prawa opcji </w:t>
      </w:r>
      <w:r w:rsidR="004C3EA8" w:rsidRPr="00986FA1">
        <w:rPr>
          <w:rFonts w:ascii="Arial" w:hAnsi="Arial" w:cs="Arial"/>
          <w:sz w:val="22"/>
          <w:szCs w:val="22"/>
        </w:rPr>
        <w:t>uruchamiając ją dla całości Powierzchni Dodatkowej albo w dwóch transzach tj. Zamawiający udostępni Wykonawcy do wykonywania usługi sprzątania całą Powierzchnię Dodatkową albo jej poszczególne części w czasie przez siebie wybranym</w:t>
      </w:r>
      <w:r w:rsidR="00DB186A" w:rsidRPr="00986FA1">
        <w:rPr>
          <w:rFonts w:ascii="Arial" w:eastAsia="Times New Roman" w:hAnsi="Arial" w:cs="Arial"/>
          <w:sz w:val="22"/>
          <w:szCs w:val="22"/>
          <w:lang w:eastAsia="pl-PL"/>
        </w:rPr>
        <w:t>.</w:t>
      </w:r>
      <w:bookmarkEnd w:id="2"/>
    </w:p>
    <w:p w14:paraId="10957C2C" w14:textId="77777777" w:rsidR="00DB186A" w:rsidRPr="00986FA1" w:rsidRDefault="00DB186A" w:rsidP="00E77E23">
      <w:pPr>
        <w:pStyle w:val="Tekstkomentarza"/>
        <w:numPr>
          <w:ilvl w:val="0"/>
          <w:numId w:val="65"/>
        </w:numPr>
        <w:shd w:val="clear" w:color="auto" w:fill="FFFFFF"/>
        <w:tabs>
          <w:tab w:val="left" w:pos="9214"/>
          <w:tab w:val="left" w:pos="11340"/>
        </w:tabs>
        <w:spacing w:after="120" w:line="271" w:lineRule="auto"/>
        <w:ind w:right="-2"/>
        <w:jc w:val="both"/>
        <w:rPr>
          <w:rFonts w:ascii="Arial" w:eastAsia="Times New Roman" w:hAnsi="Arial" w:cs="Arial"/>
          <w:sz w:val="22"/>
          <w:szCs w:val="22"/>
          <w:lang w:eastAsia="pl-PL"/>
        </w:rPr>
      </w:pPr>
      <w:r w:rsidRPr="00986FA1">
        <w:rPr>
          <w:rFonts w:ascii="Arial" w:eastAsia="Times New Roman" w:hAnsi="Arial" w:cs="Arial"/>
          <w:sz w:val="22"/>
          <w:szCs w:val="22"/>
          <w:lang w:eastAsia="pl-PL"/>
        </w:rPr>
        <w:t>Zasady dotyczące realizacji przedmiotu Umowy objętego prawem opcji, jak i zmiany Umowy w zakresie realizacji prawa opcji będą takie same jak te, które obowiązują przy realizacji zamówienia podstawowego.</w:t>
      </w:r>
    </w:p>
    <w:p w14:paraId="51C962EC" w14:textId="77777777" w:rsidR="00864122" w:rsidRPr="00986FA1" w:rsidRDefault="00864122" w:rsidP="00E77E23">
      <w:pPr>
        <w:autoSpaceDE w:val="0"/>
        <w:autoSpaceDN w:val="0"/>
        <w:adjustRightInd w:val="0"/>
        <w:spacing w:after="120" w:line="271" w:lineRule="auto"/>
        <w:ind w:left="425" w:hanging="425"/>
        <w:jc w:val="center"/>
        <w:rPr>
          <w:rFonts w:ascii="Arial" w:hAnsi="Arial" w:cs="Arial"/>
          <w:b/>
        </w:rPr>
      </w:pPr>
      <w:r w:rsidRPr="00986FA1">
        <w:rPr>
          <w:rFonts w:ascii="Arial" w:hAnsi="Arial" w:cs="Arial"/>
          <w:b/>
        </w:rPr>
        <w:lastRenderedPageBreak/>
        <w:t xml:space="preserve">§ </w:t>
      </w:r>
      <w:r w:rsidR="00151507" w:rsidRPr="00986FA1">
        <w:rPr>
          <w:rFonts w:ascii="Arial" w:hAnsi="Arial" w:cs="Arial"/>
          <w:b/>
        </w:rPr>
        <w:t>3</w:t>
      </w:r>
      <w:r w:rsidRPr="00986FA1">
        <w:rPr>
          <w:rFonts w:ascii="Arial" w:hAnsi="Arial" w:cs="Arial"/>
          <w:b/>
        </w:rPr>
        <w:t>.</w:t>
      </w:r>
    </w:p>
    <w:p w14:paraId="35E4E7C1" w14:textId="77777777" w:rsidR="00864122" w:rsidRPr="00986FA1" w:rsidRDefault="00864122" w:rsidP="00E77E23">
      <w:pPr>
        <w:autoSpaceDE w:val="0"/>
        <w:autoSpaceDN w:val="0"/>
        <w:adjustRightInd w:val="0"/>
        <w:spacing w:after="120" w:line="271" w:lineRule="auto"/>
        <w:ind w:left="425" w:hanging="425"/>
        <w:jc w:val="center"/>
        <w:rPr>
          <w:rFonts w:ascii="Arial" w:hAnsi="Arial" w:cs="Arial"/>
          <w:b/>
        </w:rPr>
      </w:pPr>
      <w:r w:rsidRPr="00986FA1">
        <w:rPr>
          <w:rFonts w:ascii="Arial" w:hAnsi="Arial" w:cs="Arial"/>
          <w:b/>
        </w:rPr>
        <w:t>Zobowiązania Stron</w:t>
      </w:r>
    </w:p>
    <w:p w14:paraId="299B9FCC" w14:textId="77777777" w:rsidR="00864122" w:rsidRPr="00986FA1" w:rsidRDefault="00864122" w:rsidP="00E77E23">
      <w:pPr>
        <w:numPr>
          <w:ilvl w:val="0"/>
          <w:numId w:val="4"/>
        </w:numPr>
        <w:tabs>
          <w:tab w:val="left" w:pos="360"/>
        </w:tabs>
        <w:spacing w:after="120" w:line="271" w:lineRule="auto"/>
        <w:ind w:left="425" w:hanging="425"/>
        <w:jc w:val="both"/>
        <w:rPr>
          <w:rFonts w:ascii="Arial" w:hAnsi="Arial" w:cs="Arial"/>
          <w:color w:val="000000"/>
        </w:rPr>
      </w:pPr>
      <w:r w:rsidRPr="00986FA1">
        <w:rPr>
          <w:rFonts w:ascii="Arial" w:hAnsi="Arial" w:cs="Arial"/>
          <w:lang w:eastAsia="ar-SA"/>
        </w:rPr>
        <w:t>Wykonawca jest zobowiązany do:</w:t>
      </w:r>
    </w:p>
    <w:p w14:paraId="524E0FED" w14:textId="77777777" w:rsidR="00864122" w:rsidRPr="00986FA1" w:rsidRDefault="00864122" w:rsidP="00E77E23">
      <w:pPr>
        <w:numPr>
          <w:ilvl w:val="0"/>
          <w:numId w:val="3"/>
        </w:numPr>
        <w:tabs>
          <w:tab w:val="left" w:pos="360"/>
        </w:tabs>
        <w:spacing w:after="120" w:line="271" w:lineRule="auto"/>
        <w:ind w:left="785" w:hanging="425"/>
        <w:jc w:val="both"/>
        <w:rPr>
          <w:rFonts w:ascii="Arial" w:hAnsi="Arial" w:cs="Arial"/>
          <w:lang w:eastAsia="ar-SA"/>
        </w:rPr>
      </w:pPr>
      <w:r w:rsidRPr="00986FA1">
        <w:rPr>
          <w:rFonts w:ascii="Arial" w:hAnsi="Arial" w:cs="Arial"/>
          <w:lang w:eastAsia="ar-SA"/>
        </w:rPr>
        <w:t>wykonania Przedmiotu Umowy przy zachowaniu przepisów prawa, w tym przepisów sanitarno-epidemiologicznych, przeciwpożarowych, bezpieczeństwa i higieny pracy; przepisów wewnętrznych Zamawiającego (przekazanych na adres e-mail Wykonawcy) i</w:t>
      </w:r>
      <w:r w:rsidR="004C1936" w:rsidRPr="00986FA1">
        <w:rPr>
          <w:rFonts w:ascii="Arial" w:hAnsi="Arial" w:cs="Arial"/>
          <w:lang w:eastAsia="ar-SA"/>
        </w:rPr>
        <w:t xml:space="preserve"> </w:t>
      </w:r>
      <w:r w:rsidRPr="00986FA1">
        <w:rPr>
          <w:rFonts w:ascii="Arial" w:hAnsi="Arial" w:cs="Arial"/>
          <w:lang w:eastAsia="ar-SA"/>
        </w:rPr>
        <w:t>do zapoznania z nimi osób, skierowanych przez Wykonawcę do</w:t>
      </w:r>
      <w:r w:rsidR="004C1936" w:rsidRPr="00986FA1">
        <w:rPr>
          <w:rFonts w:ascii="Arial" w:hAnsi="Arial" w:cs="Arial"/>
          <w:lang w:eastAsia="ar-SA"/>
        </w:rPr>
        <w:t> </w:t>
      </w:r>
      <w:r w:rsidRPr="00986FA1">
        <w:rPr>
          <w:rFonts w:ascii="Arial" w:hAnsi="Arial" w:cs="Arial"/>
          <w:lang w:eastAsia="ar-SA"/>
        </w:rPr>
        <w:t>realizacji Przedmiotu Umowy</w:t>
      </w:r>
      <w:r w:rsidR="007571D8" w:rsidRPr="00986FA1">
        <w:rPr>
          <w:rFonts w:ascii="Arial" w:hAnsi="Arial" w:cs="Arial"/>
          <w:lang w:eastAsia="ar-SA"/>
        </w:rPr>
        <w:t>;</w:t>
      </w:r>
    </w:p>
    <w:p w14:paraId="17C5E77E" w14:textId="77777777" w:rsidR="00607655" w:rsidRPr="00986FA1" w:rsidRDefault="00607655" w:rsidP="00E77E23">
      <w:pPr>
        <w:numPr>
          <w:ilvl w:val="0"/>
          <w:numId w:val="3"/>
        </w:numPr>
        <w:tabs>
          <w:tab w:val="left" w:pos="360"/>
        </w:tabs>
        <w:spacing w:after="120" w:line="271" w:lineRule="auto"/>
        <w:ind w:left="785" w:hanging="425"/>
        <w:jc w:val="both"/>
        <w:rPr>
          <w:rFonts w:ascii="Arial" w:hAnsi="Arial" w:cs="Arial"/>
          <w:lang w:eastAsia="ar-SA"/>
        </w:rPr>
      </w:pPr>
      <w:r w:rsidRPr="00986FA1">
        <w:rPr>
          <w:rFonts w:ascii="Arial" w:hAnsi="Arial" w:cs="Arial"/>
          <w:lang w:eastAsia="ar-SA"/>
        </w:rPr>
        <w:t>wykonywania Przedmiotu Umowy za pomocą środków zgodnych z powszechnie obowiązującymi przepisami prawa, dopuszczonych do obrotu, biologicznie neutralnych i posiadających wymagane atesty, zezwalające na stosowanie ich w</w:t>
      </w:r>
      <w:r w:rsidR="00374188" w:rsidRPr="00986FA1">
        <w:rPr>
          <w:rFonts w:ascii="Arial" w:hAnsi="Arial" w:cs="Arial"/>
          <w:lang w:eastAsia="ar-SA"/>
        </w:rPr>
        <w:t> </w:t>
      </w:r>
      <w:r w:rsidRPr="00986FA1">
        <w:rPr>
          <w:rFonts w:ascii="Arial" w:hAnsi="Arial" w:cs="Arial"/>
          <w:lang w:eastAsia="ar-SA"/>
        </w:rPr>
        <w:t>Rzeczypospolitej Polskiej. Środki czystości będą odpowiadać wymogom ustawy z</w:t>
      </w:r>
      <w:r w:rsidR="00374188" w:rsidRPr="00986FA1">
        <w:rPr>
          <w:rFonts w:ascii="Arial" w:hAnsi="Arial" w:cs="Arial"/>
        </w:rPr>
        <w:t> </w:t>
      </w:r>
      <w:r w:rsidRPr="00986FA1">
        <w:rPr>
          <w:rFonts w:ascii="Arial" w:hAnsi="Arial" w:cs="Arial"/>
          <w:lang w:eastAsia="ar-SA"/>
        </w:rPr>
        <w:t xml:space="preserve">dnia 25 lutego 2011 r. o substancjach chemicznych i ich mieszaninach, nie </w:t>
      </w:r>
      <w:r w:rsidR="00374188" w:rsidRPr="00986FA1">
        <w:rPr>
          <w:rFonts w:ascii="Arial" w:hAnsi="Arial" w:cs="Arial"/>
          <w:lang w:eastAsia="ar-SA"/>
        </w:rPr>
        <w:t>będą</w:t>
      </w:r>
      <w:r w:rsidRPr="00986FA1">
        <w:rPr>
          <w:rFonts w:ascii="Arial" w:hAnsi="Arial" w:cs="Arial"/>
          <w:lang w:eastAsia="ar-SA"/>
        </w:rPr>
        <w:t xml:space="preserve"> zawierać substancji powodujących zagrożenie dla zdrowia i życia człowieka oraz środowiska. Środki czyszczące będą oznakowane zgodnie z Rozporządzeniem Parlamentu Europejskiego i Rady (WE) nr 1272/2008 z dnia 16 grudnia 2008 r. w</w:t>
      </w:r>
      <w:r w:rsidR="00374188" w:rsidRPr="00986FA1">
        <w:rPr>
          <w:rFonts w:ascii="Arial" w:hAnsi="Arial" w:cs="Arial"/>
          <w:lang w:eastAsia="ar-SA"/>
        </w:rPr>
        <w:t> </w:t>
      </w:r>
      <w:r w:rsidRPr="00986FA1">
        <w:rPr>
          <w:rFonts w:ascii="Arial" w:hAnsi="Arial" w:cs="Arial"/>
          <w:lang w:eastAsia="ar-SA"/>
        </w:rPr>
        <w:t>sprawie klasyfikacji, oznakowania i pakowania substancji i mieszanin, zmieniającym i uchylającym dyrektywy 67/548/EWG i 1999/45/WE oraz zmieniającym rozporządzenie (WE) nr 1907/2006 wdrażającym w Unii Europejskiej zasady klasyfikacji, oznakowania i pakowania substancji i mieszanin chemicznych, zawarte w Globalnie Zharmonizowanym Systemie Klasyfikacji i Oznakowania Chemikaliów (GHS)</w:t>
      </w:r>
      <w:r w:rsidR="00255117" w:rsidRPr="00986FA1">
        <w:rPr>
          <w:rFonts w:ascii="Arial" w:hAnsi="Arial" w:cs="Arial"/>
          <w:lang w:eastAsia="ar-SA"/>
        </w:rPr>
        <w:t>;</w:t>
      </w:r>
    </w:p>
    <w:p w14:paraId="1E4E91EF" w14:textId="3B786045" w:rsidR="00607655" w:rsidRPr="00986FA1" w:rsidRDefault="00587233" w:rsidP="00E77E23">
      <w:pPr>
        <w:numPr>
          <w:ilvl w:val="0"/>
          <w:numId w:val="3"/>
        </w:numPr>
        <w:tabs>
          <w:tab w:val="left" w:pos="360"/>
        </w:tabs>
        <w:spacing w:after="120" w:line="271" w:lineRule="auto"/>
        <w:ind w:left="785" w:hanging="425"/>
        <w:jc w:val="both"/>
        <w:rPr>
          <w:rFonts w:ascii="Arial" w:hAnsi="Arial" w:cs="Arial"/>
          <w:lang w:eastAsia="ar-SA"/>
        </w:rPr>
      </w:pPr>
      <w:r>
        <w:rPr>
          <w:rFonts w:ascii="Arial" w:hAnsi="Arial" w:cs="Arial"/>
          <w:lang w:eastAsia="ar-SA"/>
        </w:rPr>
        <w:t>w</w:t>
      </w:r>
      <w:r w:rsidRPr="00986FA1">
        <w:rPr>
          <w:rFonts w:ascii="Arial" w:hAnsi="Arial" w:cs="Arial"/>
          <w:lang w:eastAsia="ar-SA"/>
        </w:rPr>
        <w:t xml:space="preserve">ykonywania </w:t>
      </w:r>
      <w:r w:rsidR="00607655" w:rsidRPr="00986FA1">
        <w:rPr>
          <w:rFonts w:ascii="Arial" w:hAnsi="Arial" w:cs="Arial"/>
          <w:lang w:eastAsia="ar-SA"/>
        </w:rPr>
        <w:t xml:space="preserve">Przedmiotu Umowy środkami takimi jak: płyn do mycia naczyń, tabletki do zmywarek, sól do zmywarek, mydło w płynie, preparat do czyszczenia i dezynfekcji sanitariatów, płyn do mycia szyb, płyn do mycia podłóg - typu linoleum, preparat do czyszczenia mebli, preparat do czyszczenia glazury i terakoty, przyjaznymi dla środowiska oraz oznaczonymi certyfikatem EU </w:t>
      </w:r>
      <w:proofErr w:type="spellStart"/>
      <w:r w:rsidR="00607655" w:rsidRPr="00986FA1">
        <w:rPr>
          <w:rFonts w:ascii="Arial" w:hAnsi="Arial" w:cs="Arial"/>
          <w:lang w:eastAsia="ar-SA"/>
        </w:rPr>
        <w:t>Ecolabel</w:t>
      </w:r>
      <w:proofErr w:type="spellEnd"/>
      <w:r w:rsidR="00607655" w:rsidRPr="00986FA1">
        <w:rPr>
          <w:rFonts w:ascii="Arial" w:hAnsi="Arial" w:cs="Arial"/>
          <w:lang w:eastAsia="ar-SA"/>
        </w:rPr>
        <w:t xml:space="preserve"> lub certyfikatem równoważnym. Za certyfikat równoważny Zamawiający uzna certyfikat, który potwierdza spełnienie przez dany produkt wymogów odpowiadających wymogom określonym w Rozporządzeniu Parlamentu Europejskiego i  Rady (WE) nr 66/2010 z dnia 25  listopada 2009  r. w sprawie oznakowania ekologicznego UE (</w:t>
      </w:r>
      <w:hyperlink r:id="rId8" w:history="1">
        <w:r w:rsidR="00607655" w:rsidRPr="00986FA1">
          <w:rPr>
            <w:rFonts w:ascii="Arial" w:hAnsi="Arial" w:cs="Arial"/>
            <w:lang w:eastAsia="ar-SA"/>
          </w:rPr>
          <w:t>EUR-Lex - 32010R0066 - EN - EUR-Lex (europa.eu)</w:t>
        </w:r>
      </w:hyperlink>
      <w:r w:rsidR="00607655" w:rsidRPr="00986FA1">
        <w:rPr>
          <w:rFonts w:ascii="Arial" w:hAnsi="Arial" w:cs="Arial"/>
          <w:lang w:eastAsia="ar-SA"/>
        </w:rPr>
        <w:t xml:space="preserve">). W takiej sytuacji Wykonawca zobowiązany jest udowodnić Zamawiającemu, iż wskazywany przez niego certyfikat równoważy spełnia kryteria i normy odpowiadające kryteriom i normom, które stanowią podstawę do uzyskania certyfikatu EU </w:t>
      </w:r>
      <w:proofErr w:type="spellStart"/>
      <w:r w:rsidR="00607655" w:rsidRPr="00986FA1">
        <w:rPr>
          <w:rFonts w:ascii="Arial" w:hAnsi="Arial" w:cs="Arial"/>
          <w:lang w:eastAsia="ar-SA"/>
        </w:rPr>
        <w:t>Ecolabel</w:t>
      </w:r>
      <w:proofErr w:type="spellEnd"/>
      <w:r w:rsidR="00255117" w:rsidRPr="00986FA1">
        <w:rPr>
          <w:rFonts w:ascii="Arial" w:hAnsi="Arial" w:cs="Arial"/>
          <w:lang w:eastAsia="ar-SA"/>
        </w:rPr>
        <w:t>;</w:t>
      </w:r>
    </w:p>
    <w:p w14:paraId="47414A67" w14:textId="77777777" w:rsidR="00864122" w:rsidRPr="00986FA1" w:rsidRDefault="00864122" w:rsidP="00E77E23">
      <w:pPr>
        <w:numPr>
          <w:ilvl w:val="0"/>
          <w:numId w:val="3"/>
        </w:numPr>
        <w:tabs>
          <w:tab w:val="left" w:pos="360"/>
        </w:tabs>
        <w:spacing w:after="120" w:line="271" w:lineRule="auto"/>
        <w:ind w:left="785" w:hanging="425"/>
        <w:jc w:val="both"/>
        <w:rPr>
          <w:rFonts w:ascii="Arial" w:hAnsi="Arial" w:cs="Arial"/>
          <w:lang w:eastAsia="ar-SA"/>
        </w:rPr>
      </w:pPr>
      <w:r w:rsidRPr="00986FA1">
        <w:rPr>
          <w:rFonts w:ascii="Arial" w:hAnsi="Arial" w:cs="Arial"/>
          <w:lang w:eastAsia="ar-SA"/>
        </w:rPr>
        <w:t>zapewnienia profesjonalnych narzędzi i sprzętu niezbędnego do prawidłowego wykonywania Przedmiotu Umowy;</w:t>
      </w:r>
    </w:p>
    <w:p w14:paraId="2ED01D52" w14:textId="77777777" w:rsidR="00864122" w:rsidRPr="00986FA1" w:rsidRDefault="00864122" w:rsidP="00E77E23">
      <w:pPr>
        <w:numPr>
          <w:ilvl w:val="0"/>
          <w:numId w:val="3"/>
        </w:numPr>
        <w:tabs>
          <w:tab w:val="left" w:pos="360"/>
        </w:tabs>
        <w:spacing w:after="120" w:line="271" w:lineRule="auto"/>
        <w:ind w:left="785" w:hanging="425"/>
        <w:jc w:val="both"/>
        <w:rPr>
          <w:rFonts w:ascii="Arial" w:hAnsi="Arial" w:cs="Arial"/>
          <w:lang w:eastAsia="ar-SA"/>
        </w:rPr>
      </w:pPr>
      <w:r w:rsidRPr="00986FA1">
        <w:rPr>
          <w:rFonts w:ascii="Arial" w:hAnsi="Arial" w:cs="Arial"/>
          <w:lang w:eastAsia="ar-SA"/>
        </w:rPr>
        <w:t>zabezpieczenia własnego mienia i niepozostawiania sprzętu oraz środków chemicznych w</w:t>
      </w:r>
      <w:r w:rsidR="00AB0F25" w:rsidRPr="00986FA1">
        <w:rPr>
          <w:rFonts w:ascii="Arial" w:hAnsi="Arial" w:cs="Arial"/>
          <w:lang w:eastAsia="ar-SA"/>
        </w:rPr>
        <w:t xml:space="preserve"> </w:t>
      </w:r>
      <w:r w:rsidRPr="00986FA1">
        <w:rPr>
          <w:rFonts w:ascii="Arial" w:hAnsi="Arial" w:cs="Arial"/>
          <w:lang w:eastAsia="ar-SA"/>
        </w:rPr>
        <w:t>miejscach ogólnodostępnych;</w:t>
      </w:r>
    </w:p>
    <w:p w14:paraId="0101ACB5" w14:textId="77777777" w:rsidR="00864122" w:rsidRPr="00986FA1" w:rsidRDefault="00864122" w:rsidP="00E77E23">
      <w:pPr>
        <w:numPr>
          <w:ilvl w:val="0"/>
          <w:numId w:val="3"/>
        </w:numPr>
        <w:tabs>
          <w:tab w:val="left" w:pos="360"/>
        </w:tabs>
        <w:spacing w:after="120" w:line="271" w:lineRule="auto"/>
        <w:ind w:left="785" w:hanging="425"/>
        <w:jc w:val="both"/>
        <w:rPr>
          <w:rFonts w:ascii="Arial" w:hAnsi="Arial" w:cs="Arial"/>
          <w:color w:val="000000"/>
        </w:rPr>
      </w:pPr>
      <w:r w:rsidRPr="00986FA1">
        <w:rPr>
          <w:rFonts w:ascii="Arial" w:hAnsi="Arial" w:cs="Arial"/>
          <w:lang w:eastAsia="ar-SA"/>
        </w:rPr>
        <w:t>wykonywania prac porządkowych w zakresie mycia mebli biurowych, mycia toalet i</w:t>
      </w:r>
      <w:r w:rsidR="007571D8" w:rsidRPr="00986FA1">
        <w:rPr>
          <w:rFonts w:ascii="Arial" w:hAnsi="Arial" w:cs="Arial"/>
          <w:lang w:eastAsia="ar-SA"/>
        </w:rPr>
        <w:t> </w:t>
      </w:r>
      <w:r w:rsidRPr="00986FA1">
        <w:rPr>
          <w:rFonts w:ascii="Arial" w:hAnsi="Arial" w:cs="Arial"/>
          <w:lang w:eastAsia="ar-SA"/>
        </w:rPr>
        <w:t>kuchenek, używania odpowiednich środków do poszczególnych powierzchni podłogowych oraz odpowiednich środków do czyszczenia mebli oraz wyposażenia sal konferencyjnych;</w:t>
      </w:r>
    </w:p>
    <w:p w14:paraId="384B4E08" w14:textId="77777777" w:rsidR="00864122" w:rsidRPr="00986FA1" w:rsidRDefault="00786B1E" w:rsidP="00E77E23">
      <w:pPr>
        <w:numPr>
          <w:ilvl w:val="0"/>
          <w:numId w:val="3"/>
        </w:numPr>
        <w:tabs>
          <w:tab w:val="left" w:pos="360"/>
        </w:tabs>
        <w:spacing w:after="120" w:line="271" w:lineRule="auto"/>
        <w:ind w:left="785" w:hanging="425"/>
        <w:jc w:val="both"/>
        <w:rPr>
          <w:rFonts w:ascii="Arial" w:hAnsi="Arial" w:cs="Arial"/>
          <w:color w:val="000000"/>
        </w:rPr>
      </w:pPr>
      <w:r w:rsidRPr="00986FA1">
        <w:rPr>
          <w:rFonts w:ascii="Arial" w:hAnsi="Arial" w:cs="Arial"/>
          <w:lang w:eastAsia="ar-SA"/>
        </w:rPr>
        <w:t xml:space="preserve">przedstawienia karty charakterystyki stosowanych środków czystościowych </w:t>
      </w:r>
      <w:r w:rsidR="00A317C4" w:rsidRPr="00986FA1">
        <w:rPr>
          <w:rFonts w:ascii="Arial" w:hAnsi="Arial" w:cs="Arial"/>
          <w:lang w:eastAsia="ar-SA"/>
        </w:rPr>
        <w:t>i </w:t>
      </w:r>
      <w:r w:rsidRPr="00986FA1">
        <w:rPr>
          <w:rFonts w:ascii="Arial" w:hAnsi="Arial" w:cs="Arial"/>
          <w:lang w:eastAsia="ar-SA"/>
        </w:rPr>
        <w:t xml:space="preserve">higienicznych, do środków dla których karty charakterystyki zgodnie z prawem muszą </w:t>
      </w:r>
      <w:r w:rsidRPr="00986FA1">
        <w:rPr>
          <w:rFonts w:ascii="Arial" w:hAnsi="Arial" w:cs="Arial"/>
          <w:lang w:eastAsia="ar-SA"/>
        </w:rPr>
        <w:lastRenderedPageBreak/>
        <w:t xml:space="preserve">być wystawione, w ciągu 3 dni od daty otrzymania pisemnego żądania </w:t>
      </w:r>
      <w:r w:rsidR="00BF1F11" w:rsidRPr="00986FA1">
        <w:rPr>
          <w:rFonts w:ascii="Arial" w:hAnsi="Arial" w:cs="Arial"/>
          <w:lang w:eastAsia="ar-SA"/>
        </w:rPr>
        <w:t>via email</w:t>
      </w:r>
      <w:r w:rsidR="006349C3" w:rsidRPr="00986FA1">
        <w:rPr>
          <w:rFonts w:ascii="Arial" w:hAnsi="Arial" w:cs="Arial"/>
          <w:lang w:eastAsia="ar-SA"/>
        </w:rPr>
        <w:t xml:space="preserve"> </w:t>
      </w:r>
      <w:r w:rsidR="00864122" w:rsidRPr="00986FA1">
        <w:rPr>
          <w:rFonts w:ascii="Arial" w:hAnsi="Arial" w:cs="Arial"/>
          <w:lang w:eastAsia="ar-SA"/>
        </w:rPr>
        <w:t xml:space="preserve"> od</w:t>
      </w:r>
      <w:r w:rsidR="005E2111" w:rsidRPr="00986FA1">
        <w:rPr>
          <w:rFonts w:ascii="Arial" w:hAnsi="Arial" w:cs="Arial"/>
          <w:lang w:eastAsia="ar-SA"/>
        </w:rPr>
        <w:t> </w:t>
      </w:r>
      <w:r w:rsidR="00864122" w:rsidRPr="00986FA1">
        <w:rPr>
          <w:rFonts w:ascii="Arial" w:hAnsi="Arial" w:cs="Arial"/>
          <w:lang w:eastAsia="ar-SA"/>
        </w:rPr>
        <w:t>Zamawiającego;</w:t>
      </w:r>
    </w:p>
    <w:p w14:paraId="3BFD5E2D" w14:textId="77777777" w:rsidR="00864122" w:rsidRPr="00986FA1" w:rsidRDefault="00864122" w:rsidP="00E77E23">
      <w:pPr>
        <w:numPr>
          <w:ilvl w:val="0"/>
          <w:numId w:val="3"/>
        </w:numPr>
        <w:tabs>
          <w:tab w:val="left" w:pos="360"/>
        </w:tabs>
        <w:spacing w:after="120" w:line="271" w:lineRule="auto"/>
        <w:ind w:left="785" w:hanging="425"/>
        <w:jc w:val="both"/>
        <w:rPr>
          <w:rFonts w:ascii="Arial" w:hAnsi="Arial" w:cs="Arial"/>
          <w:color w:val="000000"/>
        </w:rPr>
      </w:pPr>
      <w:r w:rsidRPr="00986FA1">
        <w:rPr>
          <w:rFonts w:ascii="Arial" w:hAnsi="Arial" w:cs="Arial"/>
          <w:lang w:eastAsia="ar-SA"/>
        </w:rPr>
        <w:t>wykonywania Przedmiotu Umowy z należytą starannością, właściwą podmiotom profesjonalnym, zgodnie z postanowieniami Umowy, wskazaniami i poleceniami upoważnionych przedstawicieli Zamawiającego;</w:t>
      </w:r>
    </w:p>
    <w:p w14:paraId="0212BE6A" w14:textId="77777777" w:rsidR="00864122" w:rsidRPr="00986FA1" w:rsidRDefault="00864122" w:rsidP="00E77E23">
      <w:pPr>
        <w:numPr>
          <w:ilvl w:val="0"/>
          <w:numId w:val="3"/>
        </w:numPr>
        <w:tabs>
          <w:tab w:val="num" w:pos="786"/>
          <w:tab w:val="num" w:pos="1080"/>
        </w:tabs>
        <w:spacing w:after="120" w:line="271" w:lineRule="auto"/>
        <w:ind w:left="785" w:hanging="425"/>
        <w:jc w:val="both"/>
        <w:rPr>
          <w:rFonts w:ascii="Arial" w:hAnsi="Arial" w:cs="Arial"/>
          <w:lang w:eastAsia="ar-SA"/>
        </w:rPr>
      </w:pPr>
      <w:r w:rsidRPr="00986FA1">
        <w:rPr>
          <w:rFonts w:ascii="Arial" w:hAnsi="Arial" w:cs="Arial"/>
          <w:lang w:eastAsia="ar-SA"/>
        </w:rPr>
        <w:t>zapewnienia, osobom za pośrednictwem, których Wykonawca realizuje Umowę, jednolitej odzieży roboczej oznakowanej log</w:t>
      </w:r>
      <w:r w:rsidR="00031435" w:rsidRPr="00986FA1">
        <w:rPr>
          <w:rFonts w:ascii="Arial" w:hAnsi="Arial" w:cs="Arial"/>
          <w:lang w:eastAsia="ar-SA"/>
        </w:rPr>
        <w:t>iem</w:t>
      </w:r>
      <w:r w:rsidRPr="00986FA1">
        <w:rPr>
          <w:rFonts w:ascii="Arial" w:hAnsi="Arial" w:cs="Arial"/>
          <w:lang w:eastAsia="ar-SA"/>
        </w:rPr>
        <w:t xml:space="preserve"> firmy Wykonawcy oraz identyfikatorów zawierających co najmniej imię i nazwisko pracownika wykonujący</w:t>
      </w:r>
      <w:r w:rsidR="00B764E0" w:rsidRPr="00986FA1">
        <w:rPr>
          <w:rFonts w:ascii="Arial" w:hAnsi="Arial" w:cs="Arial"/>
          <w:lang w:eastAsia="ar-SA"/>
        </w:rPr>
        <w:t>ch</w:t>
      </w:r>
      <w:r w:rsidRPr="00986FA1">
        <w:rPr>
          <w:rFonts w:ascii="Arial" w:hAnsi="Arial" w:cs="Arial"/>
          <w:lang w:eastAsia="ar-SA"/>
        </w:rPr>
        <w:t xml:space="preserve"> Przedmiot Umowy;</w:t>
      </w:r>
    </w:p>
    <w:p w14:paraId="241FA8B9" w14:textId="77777777" w:rsidR="00864122" w:rsidRPr="00986FA1" w:rsidRDefault="00864122" w:rsidP="00E77E23">
      <w:pPr>
        <w:numPr>
          <w:ilvl w:val="0"/>
          <w:numId w:val="30"/>
        </w:numPr>
        <w:spacing w:after="120" w:line="271" w:lineRule="auto"/>
        <w:ind w:left="785" w:hanging="425"/>
        <w:jc w:val="both"/>
        <w:rPr>
          <w:rFonts w:ascii="Arial" w:hAnsi="Arial" w:cs="Arial"/>
          <w:lang w:eastAsia="ar-SA"/>
        </w:rPr>
      </w:pPr>
      <w:r w:rsidRPr="00986FA1">
        <w:rPr>
          <w:rFonts w:ascii="Arial" w:hAnsi="Arial" w:cs="Arial"/>
          <w:lang w:eastAsia="ar-SA"/>
        </w:rPr>
        <w:t>zobowiązania pracowników Wykonawcy do bezzwłocznego informowania Zamawiającego o</w:t>
      </w:r>
      <w:r w:rsidR="00057BD0" w:rsidRPr="00986FA1">
        <w:rPr>
          <w:rFonts w:ascii="Arial" w:hAnsi="Arial" w:cs="Arial"/>
          <w:lang w:eastAsia="ar-SA"/>
        </w:rPr>
        <w:t xml:space="preserve"> </w:t>
      </w:r>
      <w:r w:rsidRPr="00986FA1">
        <w:rPr>
          <w:rFonts w:ascii="Arial" w:hAnsi="Arial" w:cs="Arial"/>
          <w:lang w:eastAsia="ar-SA"/>
        </w:rPr>
        <w:t>wszystkich zauważonych usterkach i awariach;</w:t>
      </w:r>
    </w:p>
    <w:p w14:paraId="6D988E3C" w14:textId="77777777" w:rsidR="00864122" w:rsidRPr="00986FA1" w:rsidRDefault="00864122" w:rsidP="00E77E23">
      <w:pPr>
        <w:numPr>
          <w:ilvl w:val="0"/>
          <w:numId w:val="30"/>
        </w:numPr>
        <w:tabs>
          <w:tab w:val="left" w:pos="360"/>
        </w:tabs>
        <w:spacing w:after="120" w:line="271" w:lineRule="auto"/>
        <w:ind w:left="785" w:hanging="425"/>
        <w:jc w:val="both"/>
        <w:rPr>
          <w:rFonts w:ascii="Arial" w:hAnsi="Arial" w:cs="Arial"/>
          <w:color w:val="000000"/>
        </w:rPr>
      </w:pPr>
      <w:r w:rsidRPr="00986FA1">
        <w:rPr>
          <w:rFonts w:ascii="Arial" w:hAnsi="Arial" w:cs="Arial"/>
          <w:lang w:eastAsia="ar-SA"/>
        </w:rPr>
        <w:t>przekazania pracownikom realizującym Umowę wykazu prac w postaci OPZ. Pracownicy Wykonawcy powinni pisemnie potwierdzić fakt zapoznania się</w:t>
      </w:r>
      <w:r w:rsidR="00C820F2" w:rsidRPr="00986FA1">
        <w:rPr>
          <w:rFonts w:ascii="Arial" w:hAnsi="Arial" w:cs="Arial"/>
          <w:lang w:eastAsia="ar-SA"/>
        </w:rPr>
        <w:t> </w:t>
      </w:r>
      <w:r w:rsidRPr="00986FA1">
        <w:rPr>
          <w:rFonts w:ascii="Arial" w:hAnsi="Arial" w:cs="Arial"/>
          <w:lang w:eastAsia="ar-SA"/>
        </w:rPr>
        <w:t>z</w:t>
      </w:r>
      <w:r w:rsidR="00C820F2" w:rsidRPr="00986FA1">
        <w:rPr>
          <w:rFonts w:ascii="Arial" w:hAnsi="Arial" w:cs="Arial"/>
          <w:lang w:eastAsia="ar-SA"/>
        </w:rPr>
        <w:t> </w:t>
      </w:r>
      <w:r w:rsidRPr="00986FA1">
        <w:rPr>
          <w:rFonts w:ascii="Arial" w:hAnsi="Arial" w:cs="Arial"/>
          <w:lang w:eastAsia="ar-SA"/>
        </w:rPr>
        <w:t>dokumentami;</w:t>
      </w:r>
    </w:p>
    <w:p w14:paraId="10957A27" w14:textId="77777777" w:rsidR="00864122" w:rsidRPr="00986FA1" w:rsidRDefault="00864122" w:rsidP="00E77E23">
      <w:pPr>
        <w:numPr>
          <w:ilvl w:val="0"/>
          <w:numId w:val="30"/>
        </w:numPr>
        <w:tabs>
          <w:tab w:val="left" w:pos="360"/>
        </w:tabs>
        <w:spacing w:after="120" w:line="271" w:lineRule="auto"/>
        <w:ind w:left="785" w:hanging="425"/>
        <w:jc w:val="both"/>
        <w:rPr>
          <w:rFonts w:ascii="Arial" w:hAnsi="Arial" w:cs="Arial"/>
        </w:rPr>
      </w:pPr>
      <w:r w:rsidRPr="00986FA1">
        <w:rPr>
          <w:rFonts w:ascii="Arial" w:hAnsi="Arial" w:cs="Arial"/>
        </w:rPr>
        <w:t xml:space="preserve">zapewnienia </w:t>
      </w:r>
      <w:r w:rsidR="00D37D0C" w:rsidRPr="00986FA1">
        <w:rPr>
          <w:rFonts w:ascii="Arial" w:hAnsi="Arial" w:cs="Arial"/>
        </w:rPr>
        <w:t xml:space="preserve">zatrudnionym </w:t>
      </w:r>
      <w:r w:rsidRPr="00986FA1">
        <w:rPr>
          <w:rFonts w:ascii="Arial" w:hAnsi="Arial" w:cs="Arial"/>
        </w:rPr>
        <w:t>pracownik</w:t>
      </w:r>
      <w:r w:rsidR="00C820F2" w:rsidRPr="00986FA1">
        <w:rPr>
          <w:rFonts w:ascii="Arial" w:hAnsi="Arial" w:cs="Arial"/>
        </w:rPr>
        <w:t>om</w:t>
      </w:r>
      <w:r w:rsidRPr="00986FA1">
        <w:rPr>
          <w:rFonts w:ascii="Arial" w:hAnsi="Arial" w:cs="Arial"/>
        </w:rPr>
        <w:t xml:space="preserve">, </w:t>
      </w:r>
      <w:r w:rsidR="00D37D0C" w:rsidRPr="00986FA1">
        <w:rPr>
          <w:rFonts w:ascii="Arial" w:hAnsi="Arial" w:cs="Arial"/>
        </w:rPr>
        <w:t xml:space="preserve">badania </w:t>
      </w:r>
      <w:r w:rsidR="00F17BC2" w:rsidRPr="00986FA1">
        <w:rPr>
          <w:rFonts w:ascii="Arial" w:hAnsi="Arial" w:cs="Arial"/>
        </w:rPr>
        <w:t>dopuszczającego</w:t>
      </w:r>
      <w:r w:rsidRPr="00986FA1">
        <w:rPr>
          <w:rFonts w:ascii="Arial" w:hAnsi="Arial" w:cs="Arial"/>
        </w:rPr>
        <w:t xml:space="preserve"> do wykonywania pracy na</w:t>
      </w:r>
      <w:r w:rsidR="005710BA" w:rsidRPr="00986FA1">
        <w:rPr>
          <w:rFonts w:ascii="Arial" w:hAnsi="Arial" w:cs="Arial"/>
        </w:rPr>
        <w:t> </w:t>
      </w:r>
      <w:r w:rsidRPr="00986FA1">
        <w:rPr>
          <w:rFonts w:ascii="Arial" w:hAnsi="Arial" w:cs="Arial"/>
        </w:rPr>
        <w:t>danym stanowisku przez lekarza medycyny pracy;</w:t>
      </w:r>
    </w:p>
    <w:p w14:paraId="517BE270" w14:textId="77777777" w:rsidR="00864122" w:rsidRPr="00986FA1" w:rsidRDefault="00864122" w:rsidP="00E77E23">
      <w:pPr>
        <w:numPr>
          <w:ilvl w:val="0"/>
          <w:numId w:val="30"/>
        </w:numPr>
        <w:tabs>
          <w:tab w:val="left" w:pos="360"/>
        </w:tabs>
        <w:spacing w:after="120" w:line="271" w:lineRule="auto"/>
        <w:ind w:left="785" w:hanging="425"/>
        <w:jc w:val="both"/>
        <w:rPr>
          <w:rFonts w:ascii="Arial" w:hAnsi="Arial" w:cs="Arial"/>
        </w:rPr>
      </w:pPr>
      <w:r w:rsidRPr="00986FA1">
        <w:rPr>
          <w:rFonts w:ascii="Arial" w:hAnsi="Arial" w:cs="Arial"/>
        </w:rPr>
        <w:t>zapewnienia pracownikom niezbędnych środków ochrony indywidualnej na</w:t>
      </w:r>
      <w:r w:rsidR="00B71E39" w:rsidRPr="00986FA1">
        <w:rPr>
          <w:rFonts w:ascii="Arial" w:hAnsi="Arial" w:cs="Arial"/>
        </w:rPr>
        <w:t xml:space="preserve"> </w:t>
      </w:r>
      <w:r w:rsidRPr="00986FA1">
        <w:rPr>
          <w:rFonts w:ascii="Arial" w:hAnsi="Arial" w:cs="Arial"/>
        </w:rPr>
        <w:t>podstawie rozporządzenia Ministra i Polityki Socjalnej z dnia 26 września1997 r. w</w:t>
      </w:r>
      <w:r w:rsidR="00B71E39" w:rsidRPr="00986FA1">
        <w:rPr>
          <w:rFonts w:ascii="Arial" w:hAnsi="Arial" w:cs="Arial"/>
        </w:rPr>
        <w:t xml:space="preserve"> </w:t>
      </w:r>
      <w:r w:rsidRPr="00986FA1">
        <w:rPr>
          <w:rFonts w:ascii="Arial" w:hAnsi="Arial" w:cs="Arial"/>
        </w:rPr>
        <w:t>sprawie ogólnych przepisów bezpieczeństwa i higieny;</w:t>
      </w:r>
    </w:p>
    <w:p w14:paraId="18AACC57" w14:textId="77777777" w:rsidR="00864122" w:rsidRPr="00986FA1" w:rsidRDefault="00864122" w:rsidP="00E77E23">
      <w:pPr>
        <w:numPr>
          <w:ilvl w:val="0"/>
          <w:numId w:val="30"/>
        </w:numPr>
        <w:tabs>
          <w:tab w:val="left" w:pos="360"/>
        </w:tabs>
        <w:spacing w:after="120" w:line="271" w:lineRule="auto"/>
        <w:ind w:left="785" w:hanging="425"/>
        <w:jc w:val="both"/>
        <w:rPr>
          <w:rFonts w:ascii="Arial" w:hAnsi="Arial" w:cs="Arial"/>
        </w:rPr>
      </w:pPr>
      <w:r w:rsidRPr="00986FA1">
        <w:rPr>
          <w:rFonts w:ascii="Arial" w:hAnsi="Arial" w:cs="Arial"/>
        </w:rPr>
        <w:t>minimalizowania zmian personalnych pracowników Wykonawcy wykonujących Usługi;</w:t>
      </w:r>
    </w:p>
    <w:p w14:paraId="6B6DDD6D" w14:textId="77777777" w:rsidR="00864122" w:rsidRPr="00986FA1" w:rsidRDefault="00864122" w:rsidP="00E77E23">
      <w:pPr>
        <w:numPr>
          <w:ilvl w:val="0"/>
          <w:numId w:val="30"/>
        </w:numPr>
        <w:tabs>
          <w:tab w:val="left" w:pos="360"/>
        </w:tabs>
        <w:spacing w:after="120" w:line="271" w:lineRule="auto"/>
        <w:ind w:left="785" w:hanging="425"/>
        <w:jc w:val="both"/>
        <w:rPr>
          <w:rFonts w:ascii="Arial" w:hAnsi="Arial" w:cs="Arial"/>
        </w:rPr>
      </w:pPr>
      <w:r w:rsidRPr="00986FA1">
        <w:rPr>
          <w:rFonts w:ascii="Arial" w:hAnsi="Arial" w:cs="Arial"/>
        </w:rPr>
        <w:t>przeszkolenia pracowników Wykonawcy za pośrednictwem, których wykonuje Umowę w</w:t>
      </w:r>
      <w:r w:rsidR="007571D8" w:rsidRPr="00986FA1">
        <w:rPr>
          <w:rFonts w:ascii="Arial" w:hAnsi="Arial" w:cs="Arial"/>
        </w:rPr>
        <w:t> </w:t>
      </w:r>
      <w:r w:rsidRPr="00986FA1">
        <w:rPr>
          <w:rFonts w:ascii="Arial" w:hAnsi="Arial" w:cs="Arial"/>
        </w:rPr>
        <w:t>zakresie ich obowiązków służbowych (oraz w zakresie BHP</w:t>
      </w:r>
      <w:r w:rsidR="00AF2BE1" w:rsidRPr="00986FA1">
        <w:rPr>
          <w:rFonts w:ascii="Arial" w:hAnsi="Arial" w:cs="Arial"/>
        </w:rPr>
        <w:t xml:space="preserve"> oraz </w:t>
      </w:r>
      <w:proofErr w:type="spellStart"/>
      <w:r w:rsidR="00AF2BE1" w:rsidRPr="00986FA1">
        <w:rPr>
          <w:rFonts w:ascii="Arial" w:hAnsi="Arial" w:cs="Arial"/>
        </w:rPr>
        <w:t>ppoż</w:t>
      </w:r>
      <w:proofErr w:type="spellEnd"/>
      <w:r w:rsidRPr="00986FA1">
        <w:rPr>
          <w:rFonts w:ascii="Arial" w:hAnsi="Arial" w:cs="Arial"/>
        </w:rPr>
        <w:t>), zapewnienie znajomości</w:t>
      </w:r>
      <w:r w:rsidR="00153A52" w:rsidRPr="00986FA1">
        <w:rPr>
          <w:rFonts w:ascii="Arial" w:hAnsi="Arial" w:cs="Arial"/>
        </w:rPr>
        <w:t xml:space="preserve"> przez nich </w:t>
      </w:r>
      <w:r w:rsidRPr="00986FA1">
        <w:rPr>
          <w:rFonts w:ascii="Arial" w:hAnsi="Arial" w:cs="Arial"/>
        </w:rPr>
        <w:t>rozkładu pomieszczeń, przebiegu dróg ewakuacyjnych;</w:t>
      </w:r>
    </w:p>
    <w:p w14:paraId="70D484CC" w14:textId="77777777" w:rsidR="00864122" w:rsidRPr="00986FA1" w:rsidRDefault="00864122" w:rsidP="00E77E23">
      <w:pPr>
        <w:numPr>
          <w:ilvl w:val="0"/>
          <w:numId w:val="30"/>
        </w:numPr>
        <w:tabs>
          <w:tab w:val="left" w:pos="360"/>
        </w:tabs>
        <w:spacing w:after="120" w:line="271" w:lineRule="auto"/>
        <w:ind w:left="785" w:hanging="425"/>
        <w:jc w:val="both"/>
        <w:rPr>
          <w:rFonts w:ascii="Arial" w:hAnsi="Arial" w:cs="Arial"/>
        </w:rPr>
      </w:pPr>
      <w:r w:rsidRPr="00986FA1">
        <w:rPr>
          <w:rFonts w:ascii="Arial" w:hAnsi="Arial" w:cs="Arial"/>
        </w:rPr>
        <w:t xml:space="preserve">zgłoszenia </w:t>
      </w:r>
      <w:r w:rsidR="00153A52" w:rsidRPr="00986FA1">
        <w:rPr>
          <w:rFonts w:ascii="Arial" w:hAnsi="Arial" w:cs="Arial"/>
        </w:rPr>
        <w:t xml:space="preserve">osobom nadzorującym umowę ze strony </w:t>
      </w:r>
      <w:r w:rsidRPr="00986FA1">
        <w:rPr>
          <w:rFonts w:ascii="Arial" w:hAnsi="Arial" w:cs="Arial"/>
        </w:rPr>
        <w:t>Zamawiającego, informacji o</w:t>
      </w:r>
      <w:r w:rsidR="007571D8" w:rsidRPr="00986FA1">
        <w:rPr>
          <w:rFonts w:ascii="Arial" w:hAnsi="Arial" w:cs="Arial"/>
        </w:rPr>
        <w:t> </w:t>
      </w:r>
      <w:r w:rsidRPr="00986FA1">
        <w:rPr>
          <w:rFonts w:ascii="Arial" w:hAnsi="Arial" w:cs="Arial"/>
        </w:rPr>
        <w:t>wypadku przy pracy, który wystąpił na terenie obiektów Zamawiającego i</w:t>
      </w:r>
      <w:r w:rsidR="00F701A8" w:rsidRPr="00986FA1">
        <w:rPr>
          <w:rFonts w:ascii="Arial" w:hAnsi="Arial" w:cs="Arial"/>
        </w:rPr>
        <w:t> </w:t>
      </w:r>
      <w:r w:rsidRPr="00986FA1">
        <w:rPr>
          <w:rFonts w:ascii="Arial" w:hAnsi="Arial" w:cs="Arial"/>
        </w:rPr>
        <w:t>dotyczących pracowników Wykonawcy;</w:t>
      </w:r>
    </w:p>
    <w:p w14:paraId="23F77D06" w14:textId="2BBC7D27" w:rsidR="00864122" w:rsidRPr="00986FA1" w:rsidRDefault="00864122" w:rsidP="00E77E23">
      <w:pPr>
        <w:numPr>
          <w:ilvl w:val="0"/>
          <w:numId w:val="30"/>
        </w:numPr>
        <w:tabs>
          <w:tab w:val="left" w:pos="360"/>
        </w:tabs>
        <w:spacing w:after="120" w:line="271" w:lineRule="auto"/>
        <w:ind w:left="785" w:hanging="425"/>
        <w:jc w:val="both"/>
        <w:rPr>
          <w:rFonts w:ascii="Arial" w:hAnsi="Arial" w:cs="Arial"/>
        </w:rPr>
      </w:pPr>
      <w:r w:rsidRPr="00986FA1">
        <w:rPr>
          <w:rFonts w:ascii="Arial" w:hAnsi="Arial" w:cs="Arial"/>
        </w:rPr>
        <w:t>przedłożenia oświadczenia, zgodnie ze wzorem</w:t>
      </w:r>
      <w:r w:rsidR="00C42B31" w:rsidRPr="00986FA1">
        <w:rPr>
          <w:rFonts w:ascii="Arial" w:hAnsi="Arial" w:cs="Arial"/>
        </w:rPr>
        <w:t xml:space="preserve"> (</w:t>
      </w:r>
      <w:r w:rsidR="00E77E23">
        <w:rPr>
          <w:rFonts w:ascii="Arial" w:hAnsi="Arial" w:cs="Arial"/>
        </w:rPr>
        <w:t>Z</w:t>
      </w:r>
      <w:r w:rsidR="00C42B31" w:rsidRPr="00986FA1">
        <w:rPr>
          <w:rFonts w:ascii="Arial" w:hAnsi="Arial" w:cs="Arial"/>
        </w:rPr>
        <w:t>ałącznik</w:t>
      </w:r>
      <w:r w:rsidRPr="00986FA1">
        <w:rPr>
          <w:rFonts w:ascii="Arial" w:hAnsi="Arial" w:cs="Arial"/>
        </w:rPr>
        <w:t xml:space="preserve"> nr 4</w:t>
      </w:r>
      <w:r w:rsidR="00C42B31" w:rsidRPr="00986FA1">
        <w:rPr>
          <w:rFonts w:ascii="Arial" w:hAnsi="Arial" w:cs="Arial"/>
        </w:rPr>
        <w:t xml:space="preserve"> </w:t>
      </w:r>
      <w:r w:rsidR="00845889" w:rsidRPr="00986FA1">
        <w:rPr>
          <w:rFonts w:ascii="Arial" w:hAnsi="Arial" w:cs="Arial"/>
        </w:rPr>
        <w:t>do Umowy)</w:t>
      </w:r>
      <w:r w:rsidRPr="00986FA1">
        <w:rPr>
          <w:rFonts w:ascii="Arial" w:hAnsi="Arial" w:cs="Arial"/>
        </w:rPr>
        <w:t xml:space="preserve">, nie później niż </w:t>
      </w:r>
      <w:r w:rsidRPr="00986FA1">
        <w:rPr>
          <w:rFonts w:ascii="Arial" w:hAnsi="Arial" w:cs="Arial"/>
          <w:color w:val="000000"/>
        </w:rPr>
        <w:t>w dniu przystąpienia do realizacji Usługi.</w:t>
      </w:r>
    </w:p>
    <w:p w14:paraId="68840CD8" w14:textId="77777777" w:rsidR="00864122" w:rsidRPr="00986FA1" w:rsidRDefault="00864122" w:rsidP="00E77E23">
      <w:pPr>
        <w:numPr>
          <w:ilvl w:val="0"/>
          <w:numId w:val="4"/>
        </w:numPr>
        <w:tabs>
          <w:tab w:val="left" w:pos="360"/>
        </w:tabs>
        <w:spacing w:after="120" w:line="271" w:lineRule="auto"/>
        <w:ind w:left="425" w:hanging="425"/>
        <w:jc w:val="both"/>
        <w:rPr>
          <w:rFonts w:ascii="Arial" w:hAnsi="Arial" w:cs="Arial"/>
        </w:rPr>
      </w:pPr>
      <w:r w:rsidRPr="00986FA1">
        <w:rPr>
          <w:rFonts w:ascii="Arial" w:hAnsi="Arial" w:cs="Arial"/>
        </w:rPr>
        <w:t>Wykonawca oświadcza, że posiada aktualne ubezpieczenie od odpowiedzialności cywilnej (</w:t>
      </w:r>
      <w:r w:rsidR="00F460E5" w:rsidRPr="00986FA1">
        <w:rPr>
          <w:rFonts w:ascii="Arial" w:hAnsi="Arial" w:cs="Arial"/>
        </w:rPr>
        <w:t>„</w:t>
      </w:r>
      <w:r w:rsidRPr="00986FA1">
        <w:rPr>
          <w:rFonts w:ascii="Arial" w:hAnsi="Arial" w:cs="Arial"/>
        </w:rPr>
        <w:t>ubezpieczenie OC</w:t>
      </w:r>
      <w:r w:rsidR="00F460E5" w:rsidRPr="00986FA1">
        <w:rPr>
          <w:rFonts w:ascii="Arial" w:hAnsi="Arial" w:cs="Arial"/>
        </w:rPr>
        <w:t>”</w:t>
      </w:r>
      <w:r w:rsidRPr="00986FA1">
        <w:rPr>
          <w:rFonts w:ascii="Arial" w:hAnsi="Arial" w:cs="Arial"/>
        </w:rPr>
        <w:t>) w zakresie prowadzonej działalności gospodarczej związanej z</w:t>
      </w:r>
      <w:r w:rsidR="007571D8" w:rsidRPr="00986FA1">
        <w:rPr>
          <w:rFonts w:ascii="Arial" w:hAnsi="Arial" w:cs="Arial"/>
        </w:rPr>
        <w:t> </w:t>
      </w:r>
      <w:r w:rsidRPr="00986FA1">
        <w:rPr>
          <w:rFonts w:ascii="Arial" w:hAnsi="Arial" w:cs="Arial"/>
        </w:rPr>
        <w:t xml:space="preserve">Przedmiotem Umowy </w:t>
      </w:r>
      <w:r w:rsidR="00A317C4" w:rsidRPr="00986FA1">
        <w:rPr>
          <w:rFonts w:ascii="Arial" w:hAnsi="Arial" w:cs="Arial"/>
        </w:rPr>
        <w:t>na kwotę 300 000,00, na jedno i wszystkie zdarzenia</w:t>
      </w:r>
      <w:r w:rsidR="00A317C4" w:rsidRPr="00986FA1" w:rsidDel="00A317C4">
        <w:rPr>
          <w:rFonts w:ascii="Arial" w:hAnsi="Arial" w:cs="Arial"/>
        </w:rPr>
        <w:t xml:space="preserve"> </w:t>
      </w:r>
      <w:r w:rsidRPr="00986FA1">
        <w:rPr>
          <w:rFonts w:ascii="Arial" w:hAnsi="Arial" w:cs="Arial"/>
        </w:rPr>
        <w:t xml:space="preserve">oraz zobowiązuje się posiadać takie ubezpieczenie w całym okresie obowiązywania Umowy. Wykonawca </w:t>
      </w:r>
      <w:r w:rsidR="00E851B2" w:rsidRPr="00986FA1">
        <w:rPr>
          <w:rFonts w:ascii="Arial" w:hAnsi="Arial" w:cs="Arial"/>
        </w:rPr>
        <w:t>nie później niż</w:t>
      </w:r>
      <w:r w:rsidR="007241EC" w:rsidRPr="00986FA1">
        <w:rPr>
          <w:rFonts w:ascii="Arial" w:hAnsi="Arial" w:cs="Arial"/>
        </w:rPr>
        <w:t> </w:t>
      </w:r>
      <w:r w:rsidR="00E851B2" w:rsidRPr="00986FA1">
        <w:rPr>
          <w:rFonts w:ascii="Arial" w:hAnsi="Arial" w:cs="Arial"/>
        </w:rPr>
        <w:t xml:space="preserve">w dniu </w:t>
      </w:r>
      <w:r w:rsidR="00A317C4" w:rsidRPr="00986FA1">
        <w:rPr>
          <w:rFonts w:ascii="Arial" w:hAnsi="Arial" w:cs="Arial"/>
        </w:rPr>
        <w:t xml:space="preserve">zawarcia </w:t>
      </w:r>
      <w:r w:rsidR="00E851B2" w:rsidRPr="00986FA1">
        <w:rPr>
          <w:rFonts w:ascii="Arial" w:hAnsi="Arial" w:cs="Arial"/>
        </w:rPr>
        <w:t xml:space="preserve">Umowy </w:t>
      </w:r>
      <w:r w:rsidRPr="00986FA1">
        <w:rPr>
          <w:rFonts w:ascii="Arial" w:hAnsi="Arial" w:cs="Arial"/>
        </w:rPr>
        <w:t xml:space="preserve">przedłoży Zamawiającemu </w:t>
      </w:r>
      <w:r w:rsidR="00E851B2" w:rsidRPr="00986FA1">
        <w:rPr>
          <w:rFonts w:ascii="Arial" w:hAnsi="Arial" w:cs="Arial"/>
        </w:rPr>
        <w:t xml:space="preserve">potwierdzoną za zgodność z oryginałem </w:t>
      </w:r>
      <w:r w:rsidRPr="00986FA1">
        <w:rPr>
          <w:rFonts w:ascii="Arial" w:hAnsi="Arial" w:cs="Arial"/>
        </w:rPr>
        <w:t>kopię polisy ubezpieczenia OC. W przypadku upływu ważności ubezpieczenia OC w trakcie obowiązywania Umowy, Wykonawca jest zobowiązany do</w:t>
      </w:r>
      <w:r w:rsidR="007241EC" w:rsidRPr="00986FA1">
        <w:rPr>
          <w:rFonts w:ascii="Arial" w:hAnsi="Arial" w:cs="Arial"/>
        </w:rPr>
        <w:t> </w:t>
      </w:r>
      <w:r w:rsidRPr="00986FA1">
        <w:rPr>
          <w:rFonts w:ascii="Arial" w:hAnsi="Arial" w:cs="Arial"/>
        </w:rPr>
        <w:t xml:space="preserve">przedstawienia </w:t>
      </w:r>
      <w:r w:rsidR="00D66ACF" w:rsidRPr="00986FA1">
        <w:rPr>
          <w:rFonts w:ascii="Arial" w:hAnsi="Arial" w:cs="Arial"/>
        </w:rPr>
        <w:t xml:space="preserve">Zamawiającemu przed wygaśnięciem dotychczasowego ubezpieczenia </w:t>
      </w:r>
      <w:r w:rsidRPr="00986FA1">
        <w:rPr>
          <w:rFonts w:ascii="Arial" w:hAnsi="Arial" w:cs="Arial"/>
        </w:rPr>
        <w:t>nowej</w:t>
      </w:r>
      <w:r w:rsidR="00D66ACF" w:rsidRPr="00986FA1">
        <w:rPr>
          <w:rFonts w:ascii="Arial" w:hAnsi="Arial" w:cs="Arial"/>
        </w:rPr>
        <w:t>,</w:t>
      </w:r>
      <w:r w:rsidRPr="00986FA1">
        <w:rPr>
          <w:rFonts w:ascii="Arial" w:hAnsi="Arial" w:cs="Arial"/>
        </w:rPr>
        <w:t xml:space="preserve"> ważnej polisy ubezpieczenia OC. Wykonawca zobowiązuje się</w:t>
      </w:r>
      <w:r w:rsidR="00A637CA" w:rsidRPr="00986FA1">
        <w:rPr>
          <w:rFonts w:ascii="Arial" w:hAnsi="Arial" w:cs="Arial"/>
        </w:rPr>
        <w:t> </w:t>
      </w:r>
      <w:r w:rsidRPr="00986FA1">
        <w:rPr>
          <w:rFonts w:ascii="Arial" w:hAnsi="Arial" w:cs="Arial"/>
        </w:rPr>
        <w:t>przekazać Zamawiającemu kserokopię dokumentu ubezpieczenia, potwierdzoną za</w:t>
      </w:r>
      <w:r w:rsidR="00A637CA" w:rsidRPr="00986FA1">
        <w:rPr>
          <w:rFonts w:ascii="Arial" w:hAnsi="Arial" w:cs="Arial"/>
        </w:rPr>
        <w:t> </w:t>
      </w:r>
      <w:r w:rsidRPr="00986FA1">
        <w:rPr>
          <w:rFonts w:ascii="Arial" w:hAnsi="Arial" w:cs="Arial"/>
        </w:rPr>
        <w:t>zgodność z</w:t>
      </w:r>
      <w:r w:rsidR="00A637CA" w:rsidRPr="00986FA1">
        <w:rPr>
          <w:rFonts w:ascii="Arial" w:hAnsi="Arial" w:cs="Arial"/>
        </w:rPr>
        <w:t xml:space="preserve"> </w:t>
      </w:r>
      <w:r w:rsidRPr="00986FA1">
        <w:rPr>
          <w:rFonts w:ascii="Arial" w:hAnsi="Arial" w:cs="Arial"/>
        </w:rPr>
        <w:t>oryginałem</w:t>
      </w:r>
      <w:r w:rsidR="006349C3" w:rsidRPr="00986FA1">
        <w:rPr>
          <w:rFonts w:ascii="Arial" w:hAnsi="Arial" w:cs="Arial"/>
        </w:rPr>
        <w:t>, nie</w:t>
      </w:r>
      <w:r w:rsidR="00E61173" w:rsidRPr="00986FA1">
        <w:rPr>
          <w:rFonts w:ascii="Arial" w:hAnsi="Arial" w:cs="Arial"/>
        </w:rPr>
        <w:t xml:space="preserve"> później niż na 5 dni roboczych przed utratą ważności dostarczonej polisy.</w:t>
      </w:r>
    </w:p>
    <w:p w14:paraId="2CEDA71E" w14:textId="77777777" w:rsidR="00864122" w:rsidRPr="00986FA1" w:rsidRDefault="004B75D3" w:rsidP="00E77E23">
      <w:pPr>
        <w:numPr>
          <w:ilvl w:val="0"/>
          <w:numId w:val="4"/>
        </w:numPr>
        <w:tabs>
          <w:tab w:val="left" w:pos="360"/>
        </w:tabs>
        <w:spacing w:after="120" w:line="271" w:lineRule="auto"/>
        <w:ind w:left="425" w:hanging="425"/>
        <w:jc w:val="both"/>
        <w:rPr>
          <w:rFonts w:ascii="Arial" w:hAnsi="Arial" w:cs="Arial"/>
        </w:rPr>
      </w:pPr>
      <w:r w:rsidRPr="00986FA1">
        <w:rPr>
          <w:rFonts w:ascii="Arial" w:hAnsi="Arial" w:cs="Arial"/>
        </w:rPr>
        <w:t xml:space="preserve">Wykonawca obowiązany jest do wyznaczenia osoby, która będzie pełniła rolę stałego Koordynatora Wykonawcy w trakcie świadczenia Usług objętych przedmiotem Umowy. Koordynator będzie obowiązany do utrzymywania stałego kontaktu telefonicznego bądź </w:t>
      </w:r>
      <w:r w:rsidRPr="00986FA1">
        <w:rPr>
          <w:rFonts w:ascii="Arial" w:hAnsi="Arial" w:cs="Arial"/>
        </w:rPr>
        <w:lastRenderedPageBreak/>
        <w:t xml:space="preserve">e-mail z Zamawiającym od poniedziałku do piątku, w godzinach 8.00–17.00. Do zadań Koordynatora będzie należało organizowanie i sprawowanie nadzoru nad świadczeniem Usług oraz zarządzanie personelem Wykonawcy. </w:t>
      </w:r>
    </w:p>
    <w:p w14:paraId="3430EBE9" w14:textId="77777777" w:rsidR="00864122" w:rsidRPr="00986FA1" w:rsidRDefault="00864122" w:rsidP="00E77E23">
      <w:pPr>
        <w:numPr>
          <w:ilvl w:val="0"/>
          <w:numId w:val="4"/>
        </w:numPr>
        <w:tabs>
          <w:tab w:val="left" w:pos="360"/>
        </w:tabs>
        <w:spacing w:after="120" w:line="271" w:lineRule="auto"/>
        <w:ind w:left="425" w:hanging="425"/>
        <w:jc w:val="both"/>
        <w:rPr>
          <w:rFonts w:ascii="Arial" w:hAnsi="Arial" w:cs="Arial"/>
          <w:color w:val="000000"/>
        </w:rPr>
      </w:pPr>
      <w:r w:rsidRPr="00986FA1">
        <w:rPr>
          <w:rFonts w:ascii="Arial" w:hAnsi="Arial" w:cs="Arial"/>
        </w:rPr>
        <w:t>Wykonawca zobowiązuje się do informowania Zamawiającego o występowaniu usterek i</w:t>
      </w:r>
      <w:r w:rsidR="007571D8" w:rsidRPr="00986FA1">
        <w:rPr>
          <w:rFonts w:ascii="Arial" w:hAnsi="Arial" w:cs="Arial"/>
        </w:rPr>
        <w:t> </w:t>
      </w:r>
      <w:r w:rsidRPr="00986FA1">
        <w:rPr>
          <w:rFonts w:ascii="Arial" w:hAnsi="Arial" w:cs="Arial"/>
        </w:rPr>
        <w:t>awarii urządzeń sanitarnych, instalacji elektrycznej, wodno-kanalizacyjnej, stolarki drzwiowej, jak i stwierdzonych szkodach w mieniu Zamawiającego, w tym także powstałych po stronie Zamawiającego</w:t>
      </w:r>
      <w:r w:rsidR="002B20D5" w:rsidRPr="00986FA1">
        <w:rPr>
          <w:rFonts w:ascii="Arial" w:hAnsi="Arial" w:cs="Arial"/>
        </w:rPr>
        <w:t xml:space="preserve"> mogących rodzić roszczenia ze strony Zarządcy budynku</w:t>
      </w:r>
      <w:r w:rsidRPr="00986FA1">
        <w:rPr>
          <w:rFonts w:ascii="Arial" w:hAnsi="Arial" w:cs="Arial"/>
        </w:rPr>
        <w:t>, które mogą mieć wpływ, na jakość, termin, bądź zakres realizacji Umowy.</w:t>
      </w:r>
    </w:p>
    <w:p w14:paraId="53D72475" w14:textId="77777777" w:rsidR="00864122" w:rsidRPr="00986FA1" w:rsidRDefault="00864122" w:rsidP="00E77E23">
      <w:pPr>
        <w:numPr>
          <w:ilvl w:val="0"/>
          <w:numId w:val="4"/>
        </w:numPr>
        <w:tabs>
          <w:tab w:val="left" w:pos="360"/>
        </w:tabs>
        <w:spacing w:after="120" w:line="271" w:lineRule="auto"/>
        <w:ind w:left="425" w:hanging="425"/>
        <w:jc w:val="both"/>
        <w:rPr>
          <w:rFonts w:ascii="Arial" w:hAnsi="Arial" w:cs="Arial"/>
          <w:color w:val="000000"/>
        </w:rPr>
      </w:pPr>
      <w:r w:rsidRPr="00986FA1">
        <w:rPr>
          <w:rFonts w:ascii="Arial" w:hAnsi="Arial" w:cs="Arial"/>
        </w:rPr>
        <w:t>Nieprzekazanie takich informacji w przypadku, gdy Wykonawca o takich usterkach, awariach, czy uszkodzeniach wie lub przy uwzględnieniu wymaganej Umową staranności, powinien wiedzieć, powoduje, że wszelkie koszty i dodatkowe czynności związane z</w:t>
      </w:r>
      <w:r w:rsidR="009E6763" w:rsidRPr="00986FA1">
        <w:rPr>
          <w:rFonts w:ascii="Arial" w:hAnsi="Arial" w:cs="Arial"/>
        </w:rPr>
        <w:t> </w:t>
      </w:r>
      <w:r w:rsidRPr="00986FA1">
        <w:rPr>
          <w:rFonts w:ascii="Arial" w:hAnsi="Arial" w:cs="Arial"/>
        </w:rPr>
        <w:t>konsekwencją danego zdarzenia obciążają Wykonawcę.</w:t>
      </w:r>
    </w:p>
    <w:p w14:paraId="7F9E7C09" w14:textId="77777777" w:rsidR="00864122" w:rsidRPr="00986FA1" w:rsidRDefault="00864122" w:rsidP="00E77E23">
      <w:pPr>
        <w:numPr>
          <w:ilvl w:val="0"/>
          <w:numId w:val="4"/>
        </w:numPr>
        <w:tabs>
          <w:tab w:val="left" w:pos="360"/>
        </w:tabs>
        <w:spacing w:after="120" w:line="271" w:lineRule="auto"/>
        <w:ind w:left="425" w:hanging="425"/>
        <w:jc w:val="both"/>
        <w:rPr>
          <w:rFonts w:ascii="Arial" w:hAnsi="Arial" w:cs="Arial"/>
        </w:rPr>
      </w:pPr>
      <w:r w:rsidRPr="00986FA1">
        <w:rPr>
          <w:rFonts w:ascii="Arial" w:hAnsi="Arial" w:cs="Arial"/>
        </w:rPr>
        <w:t>Zamawiający jest zobowiązany do:</w:t>
      </w:r>
    </w:p>
    <w:p w14:paraId="7E0955CF" w14:textId="400F102C" w:rsidR="00864122" w:rsidRPr="00986FA1" w:rsidRDefault="00864122" w:rsidP="00E77E23">
      <w:pPr>
        <w:pStyle w:val="Akapitzlist"/>
        <w:numPr>
          <w:ilvl w:val="0"/>
          <w:numId w:val="42"/>
        </w:numPr>
        <w:spacing w:after="120" w:line="271" w:lineRule="auto"/>
        <w:jc w:val="both"/>
        <w:rPr>
          <w:rFonts w:ascii="Arial" w:hAnsi="Arial" w:cs="Arial"/>
          <w:sz w:val="22"/>
          <w:szCs w:val="22"/>
        </w:rPr>
      </w:pPr>
      <w:r w:rsidRPr="00986FA1">
        <w:rPr>
          <w:rFonts w:ascii="Arial" w:hAnsi="Arial" w:cs="Arial"/>
          <w:sz w:val="22"/>
          <w:szCs w:val="22"/>
        </w:rPr>
        <w:t xml:space="preserve">zapewnienia Wykonawcy co najmniej jednego pomieszczenia magazynowego, </w:t>
      </w:r>
      <w:r w:rsidR="00506A91" w:rsidRPr="00986FA1">
        <w:rPr>
          <w:rFonts w:ascii="Arial" w:hAnsi="Arial" w:cs="Arial"/>
          <w:sz w:val="22"/>
          <w:szCs w:val="22"/>
        </w:rPr>
        <w:t>w</w:t>
      </w:r>
      <w:r w:rsidR="00506A91">
        <w:rPr>
          <w:rFonts w:ascii="Arial" w:hAnsi="Arial" w:cs="Arial"/>
          <w:sz w:val="22"/>
          <w:szCs w:val="22"/>
          <w:lang w:val="pl-PL"/>
        </w:rPr>
        <w:t> </w:t>
      </w:r>
      <w:r w:rsidRPr="00986FA1">
        <w:rPr>
          <w:rFonts w:ascii="Arial" w:hAnsi="Arial" w:cs="Arial"/>
          <w:sz w:val="22"/>
          <w:szCs w:val="22"/>
        </w:rPr>
        <w:t xml:space="preserve">każdej </w:t>
      </w:r>
      <w:r w:rsidR="0093624B" w:rsidRPr="00986FA1">
        <w:rPr>
          <w:rFonts w:ascii="Arial" w:hAnsi="Arial" w:cs="Arial"/>
          <w:sz w:val="22"/>
          <w:szCs w:val="22"/>
        </w:rPr>
        <w:t xml:space="preserve">z </w:t>
      </w:r>
      <w:r w:rsidR="001F3AC4" w:rsidRPr="00986FA1">
        <w:rPr>
          <w:rFonts w:ascii="Arial" w:hAnsi="Arial" w:cs="Arial"/>
          <w:sz w:val="22"/>
          <w:szCs w:val="22"/>
          <w:lang w:val="pl-PL"/>
        </w:rPr>
        <w:t>powierzchni wymienionych</w:t>
      </w:r>
      <w:r w:rsidRPr="00986FA1">
        <w:rPr>
          <w:rFonts w:ascii="Arial" w:hAnsi="Arial" w:cs="Arial"/>
          <w:sz w:val="22"/>
          <w:szCs w:val="22"/>
        </w:rPr>
        <w:t xml:space="preserve"> w § </w:t>
      </w:r>
      <w:r w:rsidR="00470ADA" w:rsidRPr="00986FA1">
        <w:rPr>
          <w:rFonts w:ascii="Arial" w:hAnsi="Arial" w:cs="Arial"/>
          <w:sz w:val="22"/>
          <w:szCs w:val="22"/>
        </w:rPr>
        <w:t xml:space="preserve">2 </w:t>
      </w:r>
      <w:r w:rsidRPr="00986FA1">
        <w:rPr>
          <w:rFonts w:ascii="Arial" w:hAnsi="Arial" w:cs="Arial"/>
          <w:sz w:val="22"/>
          <w:szCs w:val="22"/>
        </w:rPr>
        <w:t>ust. 1, niezbędnych dla</w:t>
      </w:r>
      <w:r w:rsidR="0093624B" w:rsidRPr="00986FA1">
        <w:rPr>
          <w:rFonts w:ascii="Arial" w:hAnsi="Arial" w:cs="Arial"/>
          <w:sz w:val="22"/>
          <w:szCs w:val="22"/>
          <w:lang w:val="pl-PL"/>
        </w:rPr>
        <w:t> </w:t>
      </w:r>
      <w:r w:rsidRPr="00986FA1">
        <w:rPr>
          <w:rFonts w:ascii="Arial" w:hAnsi="Arial" w:cs="Arial"/>
          <w:sz w:val="22"/>
          <w:szCs w:val="22"/>
        </w:rPr>
        <w:t>realizacji Usług;</w:t>
      </w:r>
    </w:p>
    <w:p w14:paraId="472DDFCF" w14:textId="77777777" w:rsidR="00864122" w:rsidRPr="00986FA1" w:rsidRDefault="00864122" w:rsidP="00E77E23">
      <w:pPr>
        <w:pStyle w:val="Akapitzlist"/>
        <w:numPr>
          <w:ilvl w:val="0"/>
          <w:numId w:val="42"/>
        </w:numPr>
        <w:spacing w:after="120" w:line="271" w:lineRule="auto"/>
        <w:jc w:val="both"/>
        <w:rPr>
          <w:rFonts w:ascii="Arial" w:hAnsi="Arial" w:cs="Arial"/>
          <w:sz w:val="22"/>
          <w:szCs w:val="22"/>
        </w:rPr>
      </w:pPr>
      <w:r w:rsidRPr="00986FA1">
        <w:rPr>
          <w:rFonts w:ascii="Arial" w:hAnsi="Arial" w:cs="Arial"/>
          <w:sz w:val="22"/>
          <w:szCs w:val="22"/>
        </w:rPr>
        <w:t>zapewnienia Wykonawcy dostępu do pomieszczeń lub miejsc, w których będą wykonywane Usługi.</w:t>
      </w:r>
    </w:p>
    <w:p w14:paraId="45EFDA8C" w14:textId="77777777" w:rsidR="00864122" w:rsidRPr="00986FA1" w:rsidRDefault="00864122" w:rsidP="00E77E23">
      <w:pPr>
        <w:autoSpaceDE w:val="0"/>
        <w:autoSpaceDN w:val="0"/>
        <w:adjustRightInd w:val="0"/>
        <w:spacing w:after="120" w:line="271" w:lineRule="auto"/>
        <w:ind w:left="425" w:hanging="425"/>
        <w:jc w:val="center"/>
        <w:rPr>
          <w:rFonts w:ascii="Arial" w:hAnsi="Arial" w:cs="Arial"/>
          <w:b/>
        </w:rPr>
      </w:pPr>
      <w:r w:rsidRPr="00986FA1">
        <w:rPr>
          <w:rFonts w:ascii="Arial" w:hAnsi="Arial" w:cs="Arial"/>
          <w:b/>
        </w:rPr>
        <w:t xml:space="preserve">§ </w:t>
      </w:r>
      <w:r w:rsidR="00151507" w:rsidRPr="00986FA1">
        <w:rPr>
          <w:rFonts w:ascii="Arial" w:hAnsi="Arial" w:cs="Arial"/>
          <w:b/>
        </w:rPr>
        <w:t>4</w:t>
      </w:r>
      <w:r w:rsidRPr="00986FA1">
        <w:rPr>
          <w:rFonts w:ascii="Arial" w:hAnsi="Arial" w:cs="Arial"/>
          <w:b/>
        </w:rPr>
        <w:t>.</w:t>
      </w:r>
    </w:p>
    <w:p w14:paraId="1D9FF83D" w14:textId="77777777" w:rsidR="00864122" w:rsidRPr="00986FA1" w:rsidRDefault="00864122" w:rsidP="00E77E23">
      <w:pPr>
        <w:autoSpaceDE w:val="0"/>
        <w:autoSpaceDN w:val="0"/>
        <w:adjustRightInd w:val="0"/>
        <w:spacing w:after="120" w:line="271" w:lineRule="auto"/>
        <w:ind w:left="425" w:hanging="425"/>
        <w:jc w:val="center"/>
        <w:rPr>
          <w:rFonts w:ascii="Arial" w:hAnsi="Arial" w:cs="Arial"/>
          <w:b/>
        </w:rPr>
      </w:pPr>
      <w:r w:rsidRPr="00986FA1">
        <w:rPr>
          <w:rFonts w:ascii="Arial" w:hAnsi="Arial" w:cs="Arial"/>
          <w:b/>
        </w:rPr>
        <w:t>Termin realizacji Umowy</w:t>
      </w:r>
    </w:p>
    <w:p w14:paraId="1D030BA9" w14:textId="77777777" w:rsidR="00151507" w:rsidRPr="00986FA1" w:rsidRDefault="00585C11" w:rsidP="00E77E23">
      <w:pPr>
        <w:pStyle w:val="Akapitzlist"/>
        <w:numPr>
          <w:ilvl w:val="0"/>
          <w:numId w:val="39"/>
        </w:numPr>
        <w:spacing w:after="120" w:line="271" w:lineRule="auto"/>
        <w:jc w:val="both"/>
        <w:rPr>
          <w:rFonts w:ascii="Arial" w:hAnsi="Arial" w:cs="Arial"/>
          <w:sz w:val="22"/>
          <w:szCs w:val="22"/>
        </w:rPr>
      </w:pPr>
      <w:r w:rsidRPr="00986FA1">
        <w:rPr>
          <w:rFonts w:ascii="Arial" w:hAnsi="Arial" w:cs="Arial"/>
          <w:sz w:val="22"/>
          <w:szCs w:val="22"/>
        </w:rPr>
        <w:t xml:space="preserve">Przedmiot Umowy, </w:t>
      </w:r>
      <w:bookmarkStart w:id="3" w:name="_Hlk82799449"/>
      <w:r w:rsidRPr="00986FA1">
        <w:rPr>
          <w:rFonts w:ascii="Arial" w:hAnsi="Arial" w:cs="Arial"/>
          <w:sz w:val="22"/>
          <w:szCs w:val="22"/>
        </w:rPr>
        <w:t>w ramach zamówienia podstawowego oraz prawa opcji</w:t>
      </w:r>
      <w:bookmarkEnd w:id="3"/>
      <w:r w:rsidRPr="00986FA1">
        <w:rPr>
          <w:rFonts w:ascii="Arial" w:hAnsi="Arial" w:cs="Arial"/>
          <w:sz w:val="22"/>
          <w:szCs w:val="22"/>
        </w:rPr>
        <w:t xml:space="preserve">, będzie realizowany w terminie </w:t>
      </w:r>
      <w:bookmarkStart w:id="4" w:name="_Hlk93509626"/>
      <w:r w:rsidR="00F62BE8" w:rsidRPr="00986FA1">
        <w:rPr>
          <w:rFonts w:ascii="Arial" w:hAnsi="Arial" w:cs="Arial"/>
          <w:sz w:val="22"/>
          <w:szCs w:val="22"/>
        </w:rPr>
        <w:t xml:space="preserve">24 </w:t>
      </w:r>
      <w:r w:rsidR="00F62BE8" w:rsidRPr="00986FA1">
        <w:rPr>
          <w:rFonts w:ascii="Arial" w:hAnsi="Arial" w:cs="Arial"/>
          <w:sz w:val="22"/>
          <w:szCs w:val="22"/>
          <w:lang w:val="pl-PL"/>
        </w:rPr>
        <w:t>miesięcy</w:t>
      </w:r>
      <w:r w:rsidR="00F62BE8" w:rsidRPr="00986FA1">
        <w:rPr>
          <w:rFonts w:ascii="Arial" w:hAnsi="Arial" w:cs="Arial"/>
          <w:sz w:val="22"/>
          <w:szCs w:val="22"/>
        </w:rPr>
        <w:t xml:space="preserve"> od dnia zawarcia umowy, liczone nie wcześniej niż od dnia 01.03.2022 r.</w:t>
      </w:r>
      <w:bookmarkEnd w:id="4"/>
      <w:r w:rsidR="00F62BE8" w:rsidRPr="00986FA1">
        <w:rPr>
          <w:rFonts w:ascii="Arial" w:hAnsi="Arial" w:cs="Arial"/>
          <w:sz w:val="22"/>
          <w:szCs w:val="22"/>
          <w:lang w:val="pl-PL"/>
        </w:rPr>
        <w:t>,</w:t>
      </w:r>
      <w:r w:rsidR="00F62BE8" w:rsidRPr="00986FA1">
        <w:rPr>
          <w:rFonts w:ascii="Arial" w:hAnsi="Arial" w:cs="Arial"/>
          <w:sz w:val="22"/>
          <w:szCs w:val="22"/>
        </w:rPr>
        <w:t xml:space="preserve"> </w:t>
      </w:r>
      <w:r w:rsidR="00151507" w:rsidRPr="00986FA1">
        <w:rPr>
          <w:rFonts w:ascii="Arial" w:hAnsi="Arial" w:cs="Arial"/>
          <w:sz w:val="22"/>
          <w:szCs w:val="22"/>
        </w:rPr>
        <w:t>z</w:t>
      </w:r>
      <w:r w:rsidR="00B6474A" w:rsidRPr="00986FA1">
        <w:rPr>
          <w:rFonts w:ascii="Arial" w:hAnsi="Arial" w:cs="Arial"/>
          <w:sz w:val="22"/>
          <w:szCs w:val="22"/>
        </w:rPr>
        <w:t> </w:t>
      </w:r>
      <w:r w:rsidR="00151507" w:rsidRPr="00986FA1">
        <w:rPr>
          <w:rFonts w:ascii="Arial" w:hAnsi="Arial" w:cs="Arial"/>
          <w:sz w:val="22"/>
          <w:szCs w:val="22"/>
        </w:rPr>
        <w:t>zastrzeżeniem</w:t>
      </w:r>
      <w:r w:rsidR="00864122" w:rsidRPr="00986FA1">
        <w:rPr>
          <w:rFonts w:ascii="Arial" w:hAnsi="Arial" w:cs="Arial"/>
          <w:sz w:val="22"/>
          <w:szCs w:val="22"/>
        </w:rPr>
        <w:t>,</w:t>
      </w:r>
      <w:r w:rsidR="00151507" w:rsidRPr="00986FA1">
        <w:rPr>
          <w:rFonts w:ascii="Arial" w:hAnsi="Arial" w:cs="Arial"/>
          <w:sz w:val="22"/>
          <w:szCs w:val="22"/>
        </w:rPr>
        <w:t xml:space="preserve"> że usługa ta będzie świadczona:</w:t>
      </w:r>
    </w:p>
    <w:p w14:paraId="18E32186" w14:textId="77777777" w:rsidR="00151507" w:rsidRPr="00986FA1" w:rsidRDefault="00151507" w:rsidP="00E77E23">
      <w:pPr>
        <w:pStyle w:val="Bezodstpw"/>
        <w:numPr>
          <w:ilvl w:val="0"/>
          <w:numId w:val="43"/>
        </w:numPr>
        <w:spacing w:after="120" w:line="271" w:lineRule="auto"/>
        <w:rPr>
          <w:rFonts w:ascii="Arial" w:hAnsi="Arial" w:cs="Arial"/>
        </w:rPr>
      </w:pPr>
      <w:r w:rsidRPr="00986FA1">
        <w:rPr>
          <w:rFonts w:ascii="Arial" w:hAnsi="Arial" w:cs="Arial"/>
        </w:rPr>
        <w:t>na Powierzchni nr 1: od</w:t>
      </w:r>
      <w:r w:rsidR="00BF0734">
        <w:rPr>
          <w:rFonts w:ascii="Arial" w:hAnsi="Arial" w:cs="Arial"/>
        </w:rPr>
        <w:t>………</w:t>
      </w:r>
      <w:r w:rsidR="005F083F">
        <w:rPr>
          <w:rFonts w:ascii="Arial" w:hAnsi="Arial" w:cs="Arial"/>
        </w:rPr>
        <w:t xml:space="preserve">. </w:t>
      </w:r>
      <w:r w:rsidR="00BF0734" w:rsidRPr="00EE3F8B">
        <w:rPr>
          <w:rFonts w:ascii="Arial" w:hAnsi="Arial" w:cs="Arial"/>
          <w:i/>
        </w:rPr>
        <w:t>(nie wcześniej niż od 01.0</w:t>
      </w:r>
      <w:r w:rsidR="00BF0734">
        <w:rPr>
          <w:rFonts w:ascii="Arial" w:hAnsi="Arial" w:cs="Arial"/>
          <w:i/>
        </w:rPr>
        <w:t>4</w:t>
      </w:r>
      <w:r w:rsidR="00BF0734" w:rsidRPr="00EE3F8B">
        <w:rPr>
          <w:rFonts w:ascii="Arial" w:hAnsi="Arial" w:cs="Arial"/>
          <w:i/>
        </w:rPr>
        <w:t>.2022 r.)</w:t>
      </w:r>
      <w:r w:rsidR="005F083F">
        <w:rPr>
          <w:rFonts w:ascii="Arial" w:hAnsi="Arial" w:cs="Arial"/>
          <w:i/>
        </w:rPr>
        <w:t xml:space="preserve"> do …………….</w:t>
      </w:r>
      <w:r w:rsidRPr="00986FA1">
        <w:rPr>
          <w:rFonts w:ascii="Arial" w:hAnsi="Arial" w:cs="Arial"/>
        </w:rPr>
        <w:t>;</w:t>
      </w:r>
    </w:p>
    <w:p w14:paraId="5C89BDF6" w14:textId="77777777" w:rsidR="00151507" w:rsidRPr="00986FA1" w:rsidRDefault="00151507" w:rsidP="00E77E23">
      <w:pPr>
        <w:pStyle w:val="Bezodstpw"/>
        <w:numPr>
          <w:ilvl w:val="0"/>
          <w:numId w:val="43"/>
        </w:numPr>
        <w:spacing w:after="120" w:line="271" w:lineRule="auto"/>
        <w:rPr>
          <w:rFonts w:ascii="Arial" w:hAnsi="Arial" w:cs="Arial"/>
        </w:rPr>
      </w:pPr>
      <w:r w:rsidRPr="00986FA1">
        <w:rPr>
          <w:rFonts w:ascii="Arial" w:hAnsi="Arial" w:cs="Arial"/>
        </w:rPr>
        <w:t xml:space="preserve">na Powierzchni nr 2: </w:t>
      </w:r>
      <w:r w:rsidR="00BF0734">
        <w:rPr>
          <w:rFonts w:ascii="Arial" w:hAnsi="Arial" w:cs="Arial"/>
        </w:rPr>
        <w:t>od ………</w:t>
      </w:r>
      <w:r w:rsidR="005F083F">
        <w:rPr>
          <w:rFonts w:ascii="Arial" w:hAnsi="Arial" w:cs="Arial"/>
        </w:rPr>
        <w:t xml:space="preserve"> </w:t>
      </w:r>
      <w:r w:rsidR="00BF0734" w:rsidRPr="007000CE">
        <w:rPr>
          <w:rFonts w:ascii="Arial" w:hAnsi="Arial" w:cs="Arial"/>
          <w:i/>
        </w:rPr>
        <w:t>(nie wcześniej niż od 01.0</w:t>
      </w:r>
      <w:r w:rsidR="00BF0734">
        <w:rPr>
          <w:rFonts w:ascii="Arial" w:hAnsi="Arial" w:cs="Arial"/>
          <w:i/>
        </w:rPr>
        <w:t>3</w:t>
      </w:r>
      <w:r w:rsidR="00BF0734" w:rsidRPr="007000CE">
        <w:rPr>
          <w:rFonts w:ascii="Arial" w:hAnsi="Arial" w:cs="Arial"/>
          <w:i/>
        </w:rPr>
        <w:t>.2022 r.)</w:t>
      </w:r>
      <w:r w:rsidR="005F083F">
        <w:rPr>
          <w:rFonts w:ascii="Arial" w:hAnsi="Arial" w:cs="Arial"/>
          <w:i/>
        </w:rPr>
        <w:t xml:space="preserve"> do ……………</w:t>
      </w:r>
      <w:r w:rsidR="00BF0734">
        <w:rPr>
          <w:rFonts w:ascii="Arial" w:hAnsi="Arial" w:cs="Arial"/>
          <w:i/>
        </w:rPr>
        <w:t>;</w:t>
      </w:r>
    </w:p>
    <w:p w14:paraId="2B496D9F" w14:textId="77777777" w:rsidR="00151507" w:rsidRPr="00986FA1" w:rsidRDefault="00151507" w:rsidP="00E77E23">
      <w:pPr>
        <w:pStyle w:val="Bezodstpw"/>
        <w:numPr>
          <w:ilvl w:val="0"/>
          <w:numId w:val="43"/>
        </w:numPr>
        <w:spacing w:after="120" w:line="271" w:lineRule="auto"/>
        <w:jc w:val="both"/>
        <w:rPr>
          <w:rFonts w:ascii="Arial" w:hAnsi="Arial" w:cs="Arial"/>
        </w:rPr>
      </w:pPr>
      <w:r w:rsidRPr="00986FA1">
        <w:rPr>
          <w:rFonts w:ascii="Arial" w:hAnsi="Arial" w:cs="Arial"/>
        </w:rPr>
        <w:t xml:space="preserve">na Powierzchni nr 3: od </w:t>
      </w:r>
      <w:r w:rsidR="00BF0734">
        <w:rPr>
          <w:rFonts w:ascii="Arial" w:hAnsi="Arial" w:cs="Arial"/>
        </w:rPr>
        <w:t>………</w:t>
      </w:r>
      <w:r w:rsidR="005F083F">
        <w:rPr>
          <w:rFonts w:ascii="Arial" w:hAnsi="Arial" w:cs="Arial"/>
        </w:rPr>
        <w:t xml:space="preserve"> </w:t>
      </w:r>
      <w:r w:rsidR="00BF0734" w:rsidRPr="007000CE">
        <w:rPr>
          <w:rFonts w:ascii="Arial" w:hAnsi="Arial" w:cs="Arial"/>
          <w:i/>
        </w:rPr>
        <w:t>(nie wcześniej niż od 01.0</w:t>
      </w:r>
      <w:r w:rsidR="00BF0734">
        <w:rPr>
          <w:rFonts w:ascii="Arial" w:hAnsi="Arial" w:cs="Arial"/>
          <w:i/>
        </w:rPr>
        <w:t>3</w:t>
      </w:r>
      <w:r w:rsidR="00BF0734" w:rsidRPr="007000CE">
        <w:rPr>
          <w:rFonts w:ascii="Arial" w:hAnsi="Arial" w:cs="Arial"/>
          <w:i/>
        </w:rPr>
        <w:t>.2022 r.)</w:t>
      </w:r>
      <w:r w:rsidR="005F083F">
        <w:rPr>
          <w:rFonts w:ascii="Arial" w:hAnsi="Arial" w:cs="Arial"/>
          <w:i/>
        </w:rPr>
        <w:t xml:space="preserve"> do ……………</w:t>
      </w:r>
      <w:r w:rsidR="00BF0734">
        <w:rPr>
          <w:rFonts w:ascii="Arial" w:hAnsi="Arial" w:cs="Arial"/>
          <w:i/>
        </w:rPr>
        <w:t>;</w:t>
      </w:r>
    </w:p>
    <w:p w14:paraId="3AFF2BC7" w14:textId="3EC215CC" w:rsidR="00151507" w:rsidRPr="00986FA1" w:rsidRDefault="00151507" w:rsidP="00E77E23">
      <w:pPr>
        <w:pStyle w:val="Bezodstpw"/>
        <w:numPr>
          <w:ilvl w:val="0"/>
          <w:numId w:val="43"/>
        </w:numPr>
        <w:spacing w:after="120" w:line="271" w:lineRule="auto"/>
        <w:jc w:val="both"/>
        <w:rPr>
          <w:rFonts w:ascii="Arial" w:hAnsi="Arial" w:cs="Arial"/>
        </w:rPr>
      </w:pPr>
      <w:r w:rsidRPr="00986FA1">
        <w:rPr>
          <w:rFonts w:ascii="Arial" w:hAnsi="Arial" w:cs="Arial"/>
        </w:rPr>
        <w:t xml:space="preserve">na Dodatkowej Powierzchni – </w:t>
      </w:r>
      <w:r w:rsidR="00B55A55" w:rsidRPr="00986FA1">
        <w:rPr>
          <w:rFonts w:ascii="Arial" w:hAnsi="Arial" w:cs="Arial"/>
        </w:rPr>
        <w:t xml:space="preserve">Zamawiający poinformuje Wykonawcę o uruchomieniu prawa opcji z </w:t>
      </w:r>
      <w:r w:rsidR="007116EB" w:rsidRPr="00986FA1">
        <w:rPr>
          <w:rFonts w:ascii="Arial" w:hAnsi="Arial" w:cs="Arial"/>
        </w:rPr>
        <w:t>30</w:t>
      </w:r>
      <w:r w:rsidR="00B55A55" w:rsidRPr="00986FA1">
        <w:rPr>
          <w:rFonts w:ascii="Arial" w:hAnsi="Arial" w:cs="Arial"/>
        </w:rPr>
        <w:t xml:space="preserve"> dniowym wyprzedzeniem, przed rozpoczęciem </w:t>
      </w:r>
      <w:r w:rsidRPr="00986FA1">
        <w:rPr>
          <w:rFonts w:ascii="Arial" w:hAnsi="Arial" w:cs="Arial"/>
        </w:rPr>
        <w:t>świadczenia usługi</w:t>
      </w:r>
      <w:r w:rsidR="00F62BE8" w:rsidRPr="00986FA1">
        <w:rPr>
          <w:rFonts w:ascii="Arial" w:hAnsi="Arial" w:cs="Arial"/>
        </w:rPr>
        <w:t xml:space="preserve"> z uwzględnieniem § 2 ust. 6 Umowy</w:t>
      </w:r>
      <w:r w:rsidRPr="00986FA1">
        <w:rPr>
          <w:rFonts w:ascii="Arial" w:hAnsi="Arial" w:cs="Arial"/>
        </w:rPr>
        <w:t>;</w:t>
      </w:r>
    </w:p>
    <w:p w14:paraId="6A3F41EA" w14:textId="77777777" w:rsidR="00864122" w:rsidRPr="00986FA1" w:rsidRDefault="00864122" w:rsidP="00E77E23">
      <w:pPr>
        <w:spacing w:after="120" w:line="271" w:lineRule="auto"/>
        <w:ind w:left="426"/>
        <w:jc w:val="both"/>
        <w:rPr>
          <w:rFonts w:ascii="Arial" w:hAnsi="Arial" w:cs="Arial"/>
          <w:lang w:eastAsia="ar-SA"/>
        </w:rPr>
      </w:pPr>
      <w:r w:rsidRPr="00986FA1">
        <w:rPr>
          <w:rFonts w:ascii="Arial" w:hAnsi="Arial" w:cs="Arial"/>
          <w:lang w:eastAsia="ar-SA"/>
        </w:rPr>
        <w:t xml:space="preserve">albo do dnia wyczerpania maksymalnego wynagrodzenia brutto, o którym mowa w § </w:t>
      </w:r>
      <w:r w:rsidR="00151507" w:rsidRPr="00986FA1">
        <w:rPr>
          <w:rFonts w:ascii="Arial" w:hAnsi="Arial" w:cs="Arial"/>
          <w:lang w:eastAsia="ar-SA"/>
        </w:rPr>
        <w:t>5</w:t>
      </w:r>
      <w:r w:rsidRPr="00986FA1">
        <w:rPr>
          <w:rFonts w:ascii="Arial" w:hAnsi="Arial" w:cs="Arial"/>
          <w:lang w:eastAsia="ar-SA"/>
        </w:rPr>
        <w:t xml:space="preserve"> ust. 1</w:t>
      </w:r>
      <w:r w:rsidR="00AF2BE1" w:rsidRPr="00986FA1">
        <w:rPr>
          <w:rFonts w:ascii="Arial" w:hAnsi="Arial" w:cs="Arial"/>
          <w:lang w:eastAsia="ar-SA"/>
        </w:rPr>
        <w:t>, w zależności od tego, które ze zdarzeń nastąpi wcześniej</w:t>
      </w:r>
      <w:r w:rsidR="00BF0734">
        <w:rPr>
          <w:rFonts w:ascii="Arial" w:hAnsi="Arial" w:cs="Arial"/>
          <w:lang w:eastAsia="ar-SA"/>
        </w:rPr>
        <w:t>. Niezale</w:t>
      </w:r>
      <w:r w:rsidR="00EE3F8B">
        <w:rPr>
          <w:rFonts w:ascii="Arial" w:hAnsi="Arial" w:cs="Arial"/>
          <w:lang w:eastAsia="ar-SA"/>
        </w:rPr>
        <w:t>ż</w:t>
      </w:r>
      <w:r w:rsidR="00BF0734">
        <w:rPr>
          <w:rFonts w:ascii="Arial" w:hAnsi="Arial" w:cs="Arial"/>
          <w:lang w:eastAsia="ar-SA"/>
        </w:rPr>
        <w:t xml:space="preserve">nie od powyższego </w:t>
      </w:r>
      <w:r w:rsidR="00BF0734" w:rsidRPr="00BF0734">
        <w:rPr>
          <w:rFonts w:ascii="Arial" w:hAnsi="Arial" w:cs="Arial"/>
          <w:lang w:eastAsia="ar-SA"/>
        </w:rPr>
        <w:t xml:space="preserve">usługa </w:t>
      </w:r>
      <w:r w:rsidR="00BF0734">
        <w:rPr>
          <w:rFonts w:ascii="Arial" w:hAnsi="Arial" w:cs="Arial"/>
          <w:lang w:eastAsia="ar-SA"/>
        </w:rPr>
        <w:t xml:space="preserve">sprzątania </w:t>
      </w:r>
      <w:r w:rsidR="00BF0734" w:rsidRPr="00BF0734">
        <w:rPr>
          <w:rFonts w:ascii="Arial" w:hAnsi="Arial" w:cs="Arial"/>
          <w:lang w:eastAsia="ar-SA"/>
        </w:rPr>
        <w:t xml:space="preserve">dla każdej z Powierzchni </w:t>
      </w:r>
      <w:r w:rsidR="005F083F">
        <w:rPr>
          <w:rFonts w:ascii="Arial" w:hAnsi="Arial" w:cs="Arial"/>
          <w:lang w:eastAsia="ar-SA"/>
        </w:rPr>
        <w:t xml:space="preserve">powinna </w:t>
      </w:r>
      <w:r w:rsidR="00BF0734" w:rsidRPr="00BF0734">
        <w:rPr>
          <w:rFonts w:ascii="Arial" w:hAnsi="Arial" w:cs="Arial"/>
          <w:lang w:eastAsia="ar-SA"/>
        </w:rPr>
        <w:t xml:space="preserve">zakończyć </w:t>
      </w:r>
      <w:r w:rsidR="00BF0734">
        <w:rPr>
          <w:rFonts w:ascii="Arial" w:hAnsi="Arial" w:cs="Arial"/>
          <w:lang w:eastAsia="ar-SA"/>
        </w:rPr>
        <w:t xml:space="preserve">się </w:t>
      </w:r>
      <w:r w:rsidR="00BF0734" w:rsidRPr="00BF0734">
        <w:rPr>
          <w:rFonts w:ascii="Arial" w:hAnsi="Arial" w:cs="Arial"/>
          <w:lang w:eastAsia="ar-SA"/>
        </w:rPr>
        <w:t>w t</w:t>
      </w:r>
      <w:r w:rsidR="005F083F">
        <w:rPr>
          <w:rFonts w:ascii="Arial" w:hAnsi="Arial" w:cs="Arial"/>
          <w:lang w:eastAsia="ar-SA"/>
        </w:rPr>
        <w:t>ej samej dacie</w:t>
      </w:r>
      <w:r w:rsidR="00BF0734" w:rsidRPr="00BF0734">
        <w:rPr>
          <w:rFonts w:ascii="Arial" w:hAnsi="Arial" w:cs="Arial"/>
          <w:lang w:eastAsia="ar-SA"/>
        </w:rPr>
        <w:t>.</w:t>
      </w:r>
    </w:p>
    <w:p w14:paraId="17D098EF" w14:textId="77777777" w:rsidR="00274725" w:rsidRPr="00986FA1" w:rsidRDefault="00274725" w:rsidP="00E77E23">
      <w:pPr>
        <w:pStyle w:val="Akapitzlist"/>
        <w:numPr>
          <w:ilvl w:val="0"/>
          <w:numId w:val="39"/>
        </w:numPr>
        <w:spacing w:after="120" w:line="271" w:lineRule="auto"/>
        <w:jc w:val="both"/>
        <w:rPr>
          <w:rFonts w:ascii="Arial" w:hAnsi="Arial" w:cs="Arial"/>
          <w:sz w:val="22"/>
          <w:szCs w:val="22"/>
        </w:rPr>
      </w:pPr>
      <w:r w:rsidRPr="00986FA1">
        <w:rPr>
          <w:rFonts w:ascii="Arial" w:hAnsi="Arial" w:cs="Arial"/>
          <w:sz w:val="22"/>
          <w:szCs w:val="22"/>
        </w:rPr>
        <w:t>W przypadku wcześniejszego wykorzystania kwoty wynagrodzenia brutto określonej w  §  5. ust. 1 Umowy, Umowa przestaje obowiązywać.</w:t>
      </w:r>
    </w:p>
    <w:p w14:paraId="3887C405" w14:textId="77777777" w:rsidR="00274725" w:rsidRPr="00986FA1" w:rsidRDefault="00274725" w:rsidP="00E77E23">
      <w:pPr>
        <w:spacing w:after="120" w:line="271" w:lineRule="auto"/>
        <w:jc w:val="both"/>
        <w:rPr>
          <w:rFonts w:ascii="Arial" w:hAnsi="Arial" w:cs="Arial"/>
          <w:lang w:eastAsia="ar-SA"/>
        </w:rPr>
      </w:pPr>
    </w:p>
    <w:p w14:paraId="4B77BA53" w14:textId="77777777" w:rsidR="00864122" w:rsidRPr="00986FA1" w:rsidRDefault="00864122" w:rsidP="00E77E23">
      <w:pPr>
        <w:autoSpaceDE w:val="0"/>
        <w:autoSpaceDN w:val="0"/>
        <w:adjustRightInd w:val="0"/>
        <w:spacing w:after="120" w:line="271" w:lineRule="auto"/>
        <w:ind w:left="425" w:hanging="425"/>
        <w:jc w:val="center"/>
        <w:rPr>
          <w:rFonts w:ascii="Arial" w:hAnsi="Arial" w:cs="Arial"/>
          <w:b/>
        </w:rPr>
      </w:pPr>
      <w:r w:rsidRPr="00986FA1">
        <w:rPr>
          <w:rFonts w:ascii="Arial" w:hAnsi="Arial" w:cs="Arial"/>
          <w:b/>
        </w:rPr>
        <w:t>§ 5.</w:t>
      </w:r>
    </w:p>
    <w:p w14:paraId="4B33D912" w14:textId="77777777" w:rsidR="00151507" w:rsidRPr="00986FA1" w:rsidRDefault="00151507" w:rsidP="00E77E23">
      <w:pPr>
        <w:autoSpaceDE w:val="0"/>
        <w:autoSpaceDN w:val="0"/>
        <w:adjustRightInd w:val="0"/>
        <w:spacing w:after="120" w:line="271" w:lineRule="auto"/>
        <w:ind w:left="425" w:hanging="425"/>
        <w:jc w:val="center"/>
        <w:rPr>
          <w:rFonts w:ascii="Arial" w:hAnsi="Arial" w:cs="Arial"/>
          <w:b/>
        </w:rPr>
      </w:pPr>
      <w:r w:rsidRPr="00986FA1">
        <w:rPr>
          <w:rFonts w:ascii="Arial" w:hAnsi="Arial" w:cs="Arial"/>
          <w:b/>
        </w:rPr>
        <w:t>Wynagrodzenie</w:t>
      </w:r>
    </w:p>
    <w:p w14:paraId="1F1B55FE" w14:textId="64D9FF32" w:rsidR="00151507" w:rsidRPr="000202AD" w:rsidRDefault="00594F37" w:rsidP="00E77E23">
      <w:pPr>
        <w:pStyle w:val="Akapitzlist"/>
        <w:numPr>
          <w:ilvl w:val="0"/>
          <w:numId w:val="86"/>
        </w:numPr>
        <w:spacing w:after="120" w:line="271" w:lineRule="auto"/>
        <w:jc w:val="both"/>
        <w:rPr>
          <w:rFonts w:ascii="Arial" w:hAnsi="Arial" w:cs="Arial"/>
          <w:sz w:val="22"/>
          <w:szCs w:val="22"/>
        </w:rPr>
      </w:pPr>
      <w:r w:rsidRPr="00986FA1">
        <w:rPr>
          <w:rFonts w:ascii="Arial" w:hAnsi="Arial" w:cs="Arial"/>
          <w:sz w:val="22"/>
          <w:szCs w:val="22"/>
        </w:rPr>
        <w:t xml:space="preserve">Maksymalna wysokość wynagrodzenia przysługującego Wykonawcy za wykonanie </w:t>
      </w:r>
      <w:r w:rsidR="00522F55">
        <w:rPr>
          <w:rFonts w:ascii="Arial" w:hAnsi="Arial" w:cs="Arial"/>
          <w:sz w:val="22"/>
          <w:szCs w:val="22"/>
          <w:lang w:val="pl-PL"/>
        </w:rPr>
        <w:t>P</w:t>
      </w:r>
      <w:r w:rsidRPr="00986FA1">
        <w:rPr>
          <w:rFonts w:ascii="Arial" w:hAnsi="Arial" w:cs="Arial"/>
          <w:sz w:val="22"/>
          <w:szCs w:val="22"/>
        </w:rPr>
        <w:t>rzedmiotu Umowy wynosi …………</w:t>
      </w:r>
      <w:r w:rsidR="00E619FF" w:rsidRPr="00986FA1">
        <w:rPr>
          <w:rFonts w:ascii="Arial" w:hAnsi="Arial" w:cs="Arial"/>
          <w:sz w:val="22"/>
          <w:szCs w:val="22"/>
          <w:lang w:val="pl-PL"/>
        </w:rPr>
        <w:t>…………………………..</w:t>
      </w:r>
      <w:r w:rsidRPr="00986FA1">
        <w:rPr>
          <w:rFonts w:ascii="Arial" w:hAnsi="Arial" w:cs="Arial"/>
          <w:sz w:val="22"/>
          <w:szCs w:val="22"/>
        </w:rPr>
        <w:t>………. zł netto (słownie:……………………</w:t>
      </w:r>
      <w:r w:rsidR="00E619FF" w:rsidRPr="00986FA1">
        <w:rPr>
          <w:rFonts w:ascii="Arial" w:hAnsi="Arial" w:cs="Arial"/>
          <w:sz w:val="22"/>
          <w:szCs w:val="22"/>
          <w:lang w:val="pl-PL"/>
        </w:rPr>
        <w:t>………</w:t>
      </w:r>
      <w:r w:rsidRPr="00986FA1">
        <w:rPr>
          <w:rFonts w:ascii="Arial" w:hAnsi="Arial" w:cs="Arial"/>
          <w:sz w:val="22"/>
          <w:szCs w:val="22"/>
        </w:rPr>
        <w:t>…………</w:t>
      </w:r>
      <w:r w:rsidR="00E619FF" w:rsidRPr="00986FA1">
        <w:rPr>
          <w:rFonts w:ascii="Arial" w:hAnsi="Arial" w:cs="Arial"/>
          <w:sz w:val="22"/>
          <w:szCs w:val="22"/>
          <w:lang w:val="pl-PL"/>
        </w:rPr>
        <w:t xml:space="preserve"> </w:t>
      </w:r>
      <w:r w:rsidRPr="00986FA1">
        <w:rPr>
          <w:rFonts w:ascii="Arial" w:hAnsi="Arial" w:cs="Arial"/>
          <w:sz w:val="22"/>
          <w:szCs w:val="22"/>
        </w:rPr>
        <w:t>złotych…/100),</w:t>
      </w:r>
      <w:r w:rsidR="00DA3703" w:rsidRPr="00986FA1">
        <w:rPr>
          <w:rFonts w:ascii="Arial" w:hAnsi="Arial" w:cs="Arial"/>
          <w:sz w:val="22"/>
          <w:szCs w:val="22"/>
          <w:lang w:val="pl-PL"/>
        </w:rPr>
        <w:t xml:space="preserve"> </w:t>
      </w:r>
      <w:r w:rsidRPr="00986FA1">
        <w:rPr>
          <w:rFonts w:ascii="Arial" w:hAnsi="Arial" w:cs="Arial"/>
          <w:sz w:val="22"/>
          <w:szCs w:val="22"/>
        </w:rPr>
        <w:t xml:space="preserve">powiększonej o należny podatek </w:t>
      </w:r>
      <w:r w:rsidRPr="000202AD">
        <w:rPr>
          <w:rFonts w:ascii="Arial" w:hAnsi="Arial" w:cs="Arial"/>
          <w:sz w:val="22"/>
          <w:szCs w:val="22"/>
        </w:rPr>
        <w:t>od towarów i usług</w:t>
      </w:r>
      <w:r w:rsidR="00D54B9C" w:rsidRPr="000202AD">
        <w:rPr>
          <w:rFonts w:ascii="Arial" w:hAnsi="Arial" w:cs="Arial"/>
          <w:sz w:val="22"/>
          <w:szCs w:val="22"/>
          <w:lang w:val="pl-PL"/>
        </w:rPr>
        <w:t xml:space="preserve"> </w:t>
      </w:r>
      <w:r w:rsidRPr="000202AD">
        <w:rPr>
          <w:rFonts w:ascii="Arial" w:hAnsi="Arial" w:cs="Arial"/>
          <w:sz w:val="22"/>
          <w:szCs w:val="22"/>
        </w:rPr>
        <w:t>(VAT) wg stawki ……%, co</w:t>
      </w:r>
      <w:r w:rsidR="00D54B9C" w:rsidRPr="000202AD">
        <w:rPr>
          <w:rFonts w:ascii="Arial" w:hAnsi="Arial" w:cs="Arial"/>
          <w:sz w:val="22"/>
          <w:szCs w:val="22"/>
          <w:lang w:val="pl-PL"/>
        </w:rPr>
        <w:t xml:space="preserve"> </w:t>
      </w:r>
      <w:r w:rsidRPr="000202AD">
        <w:rPr>
          <w:rFonts w:ascii="Arial" w:hAnsi="Arial" w:cs="Arial"/>
          <w:sz w:val="22"/>
          <w:szCs w:val="22"/>
        </w:rPr>
        <w:t xml:space="preserve">stanowi …………………… zł brutto </w:t>
      </w:r>
      <w:r w:rsidRPr="000202AD">
        <w:rPr>
          <w:rFonts w:ascii="Arial" w:hAnsi="Arial" w:cs="Arial"/>
          <w:sz w:val="22"/>
          <w:szCs w:val="22"/>
        </w:rPr>
        <w:lastRenderedPageBreak/>
        <w:t xml:space="preserve">(słownie:…………………….złotych, …./100), </w:t>
      </w:r>
      <w:r w:rsidR="00D63E52" w:rsidRPr="00180A04">
        <w:rPr>
          <w:rFonts w:ascii="Arial" w:hAnsi="Arial" w:cs="Arial"/>
          <w:sz w:val="22"/>
          <w:szCs w:val="22"/>
        </w:rPr>
        <w:t>obliczone w oparciu o cenę jednostkową za m</w:t>
      </w:r>
      <w:r w:rsidR="00D63E52" w:rsidRPr="00180A04">
        <w:rPr>
          <w:rFonts w:ascii="Arial" w:hAnsi="Arial" w:cs="Arial"/>
          <w:sz w:val="22"/>
          <w:szCs w:val="22"/>
          <w:vertAlign w:val="superscript"/>
        </w:rPr>
        <w:t>2</w:t>
      </w:r>
      <w:r w:rsidR="00D63E52" w:rsidRPr="00180A04">
        <w:rPr>
          <w:rFonts w:ascii="Arial" w:hAnsi="Arial" w:cs="Arial"/>
          <w:sz w:val="22"/>
          <w:szCs w:val="22"/>
        </w:rPr>
        <w:t xml:space="preserve"> </w:t>
      </w:r>
      <w:r w:rsidR="00642E9F" w:rsidRPr="00180A04">
        <w:rPr>
          <w:rFonts w:ascii="Arial" w:hAnsi="Arial" w:cs="Arial"/>
          <w:sz w:val="22"/>
          <w:szCs w:val="22"/>
          <w:lang w:val="pl-PL"/>
        </w:rPr>
        <w:t>za miesiąc</w:t>
      </w:r>
      <w:r w:rsidR="00581960" w:rsidRPr="00180A04">
        <w:rPr>
          <w:rFonts w:ascii="Arial" w:hAnsi="Arial" w:cs="Arial"/>
          <w:sz w:val="22"/>
          <w:szCs w:val="22"/>
          <w:lang w:val="pl-PL"/>
        </w:rPr>
        <w:t xml:space="preserve"> świadczenia usługi</w:t>
      </w:r>
      <w:r w:rsidR="00642E9F" w:rsidRPr="00180A04">
        <w:rPr>
          <w:rFonts w:ascii="Arial" w:hAnsi="Arial" w:cs="Arial"/>
          <w:sz w:val="22"/>
          <w:szCs w:val="22"/>
          <w:lang w:val="pl-PL"/>
        </w:rPr>
        <w:t xml:space="preserve"> </w:t>
      </w:r>
      <w:r w:rsidR="00D63E52" w:rsidRPr="00180A04">
        <w:rPr>
          <w:rFonts w:ascii="Arial" w:hAnsi="Arial" w:cs="Arial"/>
          <w:sz w:val="22"/>
          <w:szCs w:val="22"/>
        </w:rPr>
        <w:t>w wysokości …………….</w:t>
      </w:r>
      <w:r w:rsidR="00D63E52" w:rsidRPr="00180A04">
        <w:rPr>
          <w:rStyle w:val="Odwoaniedokomentarza"/>
          <w:rFonts w:ascii="Arial" w:hAnsi="Arial" w:cs="Arial"/>
          <w:sz w:val="22"/>
          <w:szCs w:val="22"/>
        </w:rPr>
        <w:t/>
      </w:r>
      <w:r w:rsidR="000B3C00" w:rsidRPr="00180A04">
        <w:rPr>
          <w:rFonts w:ascii="Arial" w:hAnsi="Arial" w:cs="Arial"/>
          <w:sz w:val="22"/>
          <w:szCs w:val="22"/>
          <w:lang w:val="pl-PL"/>
        </w:rPr>
        <w:t xml:space="preserve">, </w:t>
      </w:r>
      <w:r w:rsidR="00FD4094" w:rsidRPr="000202AD">
        <w:rPr>
          <w:rFonts w:ascii="Arial" w:hAnsi="Arial" w:cs="Arial"/>
          <w:sz w:val="22"/>
          <w:szCs w:val="22"/>
          <w:lang w:val="pl-PL"/>
        </w:rPr>
        <w:t>w tym</w:t>
      </w:r>
      <w:r w:rsidRPr="000202AD">
        <w:rPr>
          <w:rFonts w:ascii="Arial" w:hAnsi="Arial" w:cs="Arial"/>
          <w:sz w:val="22"/>
          <w:szCs w:val="22"/>
        </w:rPr>
        <w:t>:</w:t>
      </w:r>
    </w:p>
    <w:p w14:paraId="76BEAB91" w14:textId="1A201D3F" w:rsidR="00FD4094" w:rsidRPr="000202AD" w:rsidRDefault="00FD4094" w:rsidP="00E77E23">
      <w:pPr>
        <w:numPr>
          <w:ilvl w:val="0"/>
          <w:numId w:val="85"/>
        </w:numPr>
        <w:overflowPunct w:val="0"/>
        <w:autoSpaceDE w:val="0"/>
        <w:autoSpaceDN w:val="0"/>
        <w:adjustRightInd w:val="0"/>
        <w:spacing w:after="120" w:line="271" w:lineRule="auto"/>
        <w:jc w:val="both"/>
        <w:textAlignment w:val="baseline"/>
        <w:rPr>
          <w:rFonts w:ascii="Arial" w:hAnsi="Arial" w:cs="Arial"/>
        </w:rPr>
      </w:pPr>
      <w:r w:rsidRPr="00543500">
        <w:rPr>
          <w:rFonts w:ascii="Arial" w:hAnsi="Arial" w:cs="Arial"/>
        </w:rPr>
        <w:t>Wartość maksymalna umowy w zakresie podstawowym wynosi ……………………………………..………. zł netto (słownie:……………………………………… złotych…/100), powiększonej o należny podatek od towarów i usług (VAT) wg stawki ……%, co stanowi …………………… zł brutto (słownie:…………………….złotych, …./100)</w:t>
      </w:r>
      <w:r w:rsidRPr="000202AD">
        <w:rPr>
          <w:rFonts w:ascii="Arial" w:hAnsi="Arial" w:cs="Arial"/>
        </w:rPr>
        <w:t>, w tym:</w:t>
      </w:r>
    </w:p>
    <w:p w14:paraId="0BC8BFA8" w14:textId="202E1926" w:rsidR="00151507" w:rsidRPr="00543500" w:rsidRDefault="00FD4094" w:rsidP="00E77E23">
      <w:pPr>
        <w:numPr>
          <w:ilvl w:val="0"/>
          <w:numId w:val="90"/>
        </w:numPr>
        <w:overflowPunct w:val="0"/>
        <w:autoSpaceDE w:val="0"/>
        <w:autoSpaceDN w:val="0"/>
        <w:adjustRightInd w:val="0"/>
        <w:spacing w:after="120" w:line="271" w:lineRule="auto"/>
        <w:ind w:left="1134" w:hanging="360"/>
        <w:jc w:val="both"/>
        <w:textAlignment w:val="baseline"/>
        <w:rPr>
          <w:rFonts w:ascii="Arial" w:hAnsi="Arial" w:cs="Arial"/>
        </w:rPr>
      </w:pPr>
      <w:r w:rsidRPr="000202AD">
        <w:rPr>
          <w:rFonts w:ascii="Arial" w:hAnsi="Arial" w:cs="Arial"/>
        </w:rPr>
        <w:t xml:space="preserve">Za Powierzchnię nr 1 </w:t>
      </w:r>
      <w:r w:rsidR="00FB1CF2" w:rsidRPr="000202AD">
        <w:rPr>
          <w:rFonts w:ascii="Arial" w:hAnsi="Arial" w:cs="Arial"/>
        </w:rPr>
        <w:t>miesięczne wynagrodzenie wynosi:</w:t>
      </w:r>
      <w:r w:rsidR="003D5E72" w:rsidRPr="000202AD">
        <w:rPr>
          <w:rFonts w:ascii="Arial" w:hAnsi="Arial" w:cs="Arial"/>
        </w:rPr>
        <w:t>…………………. zł netto (słownie:……………………………… złotych…/100),</w:t>
      </w:r>
      <w:r w:rsidR="009843CF" w:rsidRPr="00543500">
        <w:rPr>
          <w:rFonts w:ascii="Arial" w:hAnsi="Arial" w:cs="Arial"/>
        </w:rPr>
        <w:t xml:space="preserve"> </w:t>
      </w:r>
      <w:r w:rsidR="003D5E72" w:rsidRPr="00543500">
        <w:rPr>
          <w:rFonts w:ascii="Arial" w:hAnsi="Arial" w:cs="Arial"/>
        </w:rPr>
        <w:t>powiększonej o należny podatek od towarów i usług (VAT) wg stawki ……%, co stanowi …………………… zł brutto (słownie:…………………….złotych, …./100)</w:t>
      </w:r>
      <w:r w:rsidR="00FB1CF2" w:rsidRPr="00543500">
        <w:rPr>
          <w:rFonts w:ascii="Arial" w:hAnsi="Arial" w:cs="Arial"/>
        </w:rPr>
        <w:t>;</w:t>
      </w:r>
      <w:r w:rsidR="00151507" w:rsidRPr="00543500">
        <w:rPr>
          <w:rFonts w:ascii="Arial" w:hAnsi="Arial" w:cs="Arial"/>
        </w:rPr>
        <w:t xml:space="preserve"> </w:t>
      </w:r>
    </w:p>
    <w:p w14:paraId="2F6D4BC0" w14:textId="0580C55A" w:rsidR="003D5E72" w:rsidRPr="000202AD" w:rsidRDefault="00FD4094" w:rsidP="00E77E23">
      <w:pPr>
        <w:numPr>
          <w:ilvl w:val="0"/>
          <w:numId w:val="90"/>
        </w:numPr>
        <w:overflowPunct w:val="0"/>
        <w:autoSpaceDE w:val="0"/>
        <w:autoSpaceDN w:val="0"/>
        <w:adjustRightInd w:val="0"/>
        <w:spacing w:after="120" w:line="271" w:lineRule="auto"/>
        <w:ind w:left="1134" w:hanging="360"/>
        <w:jc w:val="both"/>
        <w:textAlignment w:val="baseline"/>
        <w:rPr>
          <w:rFonts w:ascii="Arial" w:hAnsi="Arial" w:cs="Arial"/>
        </w:rPr>
      </w:pPr>
      <w:r w:rsidRPr="00543500">
        <w:rPr>
          <w:rFonts w:ascii="Arial" w:hAnsi="Arial" w:cs="Arial"/>
        </w:rPr>
        <w:t xml:space="preserve">Za Powierzchnię nr 2 miesięczne wynagrodzenie </w:t>
      </w:r>
      <w:r w:rsidRPr="000202AD">
        <w:rPr>
          <w:rFonts w:ascii="Arial" w:hAnsi="Arial" w:cs="Arial"/>
        </w:rPr>
        <w:t>wynosi:…………………. zł netto (słownie:……………………………… złotych…/100), powiększonej o należny podatek od towarów i usług (VAT) wg stawki ……%, co stanowi …………………… zł brutto (słownie:…………………….złotych, …./100)</w:t>
      </w:r>
      <w:r w:rsidR="00FB1CF2" w:rsidRPr="000202AD">
        <w:rPr>
          <w:rFonts w:ascii="Arial" w:hAnsi="Arial" w:cs="Arial"/>
        </w:rPr>
        <w:t>;</w:t>
      </w:r>
    </w:p>
    <w:p w14:paraId="0EFFD5AD" w14:textId="2945150E" w:rsidR="00151507" w:rsidRPr="000202AD" w:rsidRDefault="00FD4094" w:rsidP="00E77E23">
      <w:pPr>
        <w:numPr>
          <w:ilvl w:val="0"/>
          <w:numId w:val="90"/>
        </w:numPr>
        <w:overflowPunct w:val="0"/>
        <w:autoSpaceDE w:val="0"/>
        <w:autoSpaceDN w:val="0"/>
        <w:adjustRightInd w:val="0"/>
        <w:spacing w:after="120" w:line="271" w:lineRule="auto"/>
        <w:ind w:left="1134" w:hanging="360"/>
        <w:jc w:val="both"/>
        <w:textAlignment w:val="baseline"/>
        <w:rPr>
          <w:rFonts w:ascii="Arial" w:hAnsi="Arial" w:cs="Arial"/>
        </w:rPr>
      </w:pPr>
      <w:r w:rsidRPr="000202AD">
        <w:rPr>
          <w:rFonts w:ascii="Arial" w:hAnsi="Arial" w:cs="Arial"/>
        </w:rPr>
        <w:t>Za Powierzchnię nr 3 miesięczne wynagrodzenie wynosi:…………………. zł netto (słownie:……………………………… złotych…/100), powiększonej o należny podatek od towarów i usług (VAT) wg stawki ……%, co stanowi …………………… zł brutto (słownie:…………………….złotych, …./100)</w:t>
      </w:r>
      <w:r w:rsidR="003D5E72" w:rsidRPr="000202AD">
        <w:rPr>
          <w:rFonts w:ascii="Arial" w:hAnsi="Arial" w:cs="Arial"/>
        </w:rPr>
        <w:t>;</w:t>
      </w:r>
    </w:p>
    <w:p w14:paraId="07B507EC" w14:textId="386B923D" w:rsidR="00FD4094" w:rsidRPr="00543500" w:rsidRDefault="00FD4094" w:rsidP="00E77E23">
      <w:pPr>
        <w:numPr>
          <w:ilvl w:val="0"/>
          <w:numId w:val="85"/>
        </w:numPr>
        <w:overflowPunct w:val="0"/>
        <w:autoSpaceDE w:val="0"/>
        <w:autoSpaceDN w:val="0"/>
        <w:adjustRightInd w:val="0"/>
        <w:spacing w:after="120" w:line="271" w:lineRule="auto"/>
        <w:jc w:val="both"/>
        <w:textAlignment w:val="baseline"/>
        <w:rPr>
          <w:rFonts w:ascii="Arial" w:hAnsi="Arial" w:cs="Arial"/>
        </w:rPr>
      </w:pPr>
      <w:r w:rsidRPr="000202AD">
        <w:rPr>
          <w:rFonts w:ascii="Arial" w:hAnsi="Arial" w:cs="Arial"/>
        </w:rPr>
        <w:t xml:space="preserve">Wartość maksymalna umowy </w:t>
      </w:r>
      <w:r w:rsidR="000202AD" w:rsidRPr="000202AD">
        <w:rPr>
          <w:rFonts w:ascii="Arial" w:hAnsi="Arial" w:cs="Arial"/>
        </w:rPr>
        <w:t>objęt</w:t>
      </w:r>
      <w:r w:rsidR="000202AD">
        <w:rPr>
          <w:rFonts w:ascii="Arial" w:hAnsi="Arial" w:cs="Arial"/>
        </w:rPr>
        <w:t>a</w:t>
      </w:r>
      <w:r w:rsidR="000202AD" w:rsidRPr="000202AD">
        <w:rPr>
          <w:rFonts w:ascii="Arial" w:hAnsi="Arial" w:cs="Arial"/>
        </w:rPr>
        <w:t xml:space="preserve"> </w:t>
      </w:r>
      <w:r w:rsidRPr="000202AD">
        <w:rPr>
          <w:rFonts w:ascii="Arial" w:hAnsi="Arial" w:cs="Arial"/>
        </w:rPr>
        <w:t xml:space="preserve">prawem opcji </w:t>
      </w:r>
      <w:r w:rsidRPr="00AA2179">
        <w:rPr>
          <w:rFonts w:ascii="Arial" w:hAnsi="Arial" w:cs="Arial"/>
        </w:rPr>
        <w:t>wynosi ……………………………………..………. zł netto (słownie:……………………………………… złotych…/100)</w:t>
      </w:r>
      <w:r w:rsidRPr="00583B4F">
        <w:rPr>
          <w:rFonts w:ascii="Arial" w:hAnsi="Arial" w:cs="Arial"/>
        </w:rPr>
        <w:t>, powiększonej o należny podatek od towarów i usług (VAT) wg staw</w:t>
      </w:r>
      <w:r w:rsidRPr="00543500">
        <w:rPr>
          <w:rFonts w:ascii="Arial" w:hAnsi="Arial" w:cs="Arial"/>
        </w:rPr>
        <w:t>ki ……%, co stanowi …………………… zł brutto (słownie:…………………….złotych, …./100)</w:t>
      </w:r>
      <w:r w:rsidR="009F7971" w:rsidRPr="00543500">
        <w:rPr>
          <w:rFonts w:ascii="Arial" w:hAnsi="Arial" w:cs="Arial"/>
        </w:rPr>
        <w:t>.</w:t>
      </w:r>
    </w:p>
    <w:p w14:paraId="46FD9372" w14:textId="77777777" w:rsidR="003866F1" w:rsidRPr="000202AD" w:rsidRDefault="003866F1" w:rsidP="00E77E23">
      <w:pPr>
        <w:pStyle w:val="Akapitzlist"/>
        <w:numPr>
          <w:ilvl w:val="0"/>
          <w:numId w:val="86"/>
        </w:numPr>
        <w:spacing w:after="120" w:line="271" w:lineRule="auto"/>
        <w:jc w:val="both"/>
        <w:rPr>
          <w:rFonts w:ascii="Arial" w:hAnsi="Arial" w:cs="Arial"/>
          <w:sz w:val="22"/>
          <w:szCs w:val="22"/>
        </w:rPr>
      </w:pPr>
      <w:r w:rsidRPr="00543500">
        <w:rPr>
          <w:rFonts w:ascii="Arial" w:hAnsi="Arial" w:cs="Arial"/>
          <w:sz w:val="22"/>
          <w:szCs w:val="22"/>
        </w:rPr>
        <w:t>W przypadku świadczenia Usług przez niepełny miesiąc rozliczeniowy, wynagrodzenie z</w:t>
      </w:r>
      <w:r w:rsidR="00973B75" w:rsidRPr="000202AD">
        <w:rPr>
          <w:rFonts w:ascii="Arial" w:hAnsi="Arial" w:cs="Arial"/>
          <w:sz w:val="22"/>
          <w:szCs w:val="22"/>
        </w:rPr>
        <w:t> </w:t>
      </w:r>
      <w:r w:rsidRPr="000202AD">
        <w:rPr>
          <w:rFonts w:ascii="Arial" w:hAnsi="Arial" w:cs="Arial"/>
          <w:sz w:val="22"/>
          <w:szCs w:val="22"/>
        </w:rPr>
        <w:t>tytułu pierwszego miesiąca świadczenia Usług zostanie obliczone proporcjonalnie do ilości dni świadczenia Usług w tym miesiącu</w:t>
      </w:r>
      <w:r w:rsidR="00792357" w:rsidRPr="000202AD">
        <w:rPr>
          <w:rFonts w:ascii="Arial" w:hAnsi="Arial" w:cs="Arial"/>
          <w:sz w:val="22"/>
          <w:szCs w:val="22"/>
        </w:rPr>
        <w:t>, zgodnie z poniższym wzorem:</w:t>
      </w:r>
    </w:p>
    <w:p w14:paraId="090E446D" w14:textId="77777777" w:rsidR="00973B75" w:rsidRPr="000202AD" w:rsidRDefault="00973B75" w:rsidP="00E77E23">
      <w:pPr>
        <w:overflowPunct w:val="0"/>
        <w:autoSpaceDE w:val="0"/>
        <w:autoSpaceDN w:val="0"/>
        <w:adjustRightInd w:val="0"/>
        <w:spacing w:after="120" w:line="271" w:lineRule="auto"/>
        <w:ind w:left="425"/>
        <w:jc w:val="both"/>
        <w:textAlignment w:val="baseline"/>
        <w:rPr>
          <w:rFonts w:ascii="Arial" w:hAnsi="Arial" w:cs="Arial"/>
        </w:rPr>
      </w:pPr>
      <w:proofErr w:type="spellStart"/>
      <w:r w:rsidRPr="000202AD">
        <w:rPr>
          <w:rFonts w:ascii="Arial" w:hAnsi="Arial" w:cs="Arial"/>
        </w:rPr>
        <w:t>Wp</w:t>
      </w:r>
      <w:proofErr w:type="spellEnd"/>
      <w:r w:rsidRPr="000202AD">
        <w:rPr>
          <w:rFonts w:ascii="Arial" w:hAnsi="Arial" w:cs="Arial"/>
        </w:rPr>
        <w:t>= (</w:t>
      </w:r>
      <w:proofErr w:type="spellStart"/>
      <w:r w:rsidRPr="000202AD">
        <w:rPr>
          <w:rFonts w:ascii="Arial" w:hAnsi="Arial" w:cs="Arial"/>
        </w:rPr>
        <w:t>Dp</w:t>
      </w:r>
      <w:proofErr w:type="spellEnd"/>
      <w:r w:rsidRPr="000202AD">
        <w:rPr>
          <w:rFonts w:ascii="Arial" w:hAnsi="Arial" w:cs="Arial"/>
        </w:rPr>
        <w:t xml:space="preserve">/Dr) x W </w:t>
      </w:r>
    </w:p>
    <w:p w14:paraId="0363AC12" w14:textId="77777777" w:rsidR="00973B75" w:rsidRPr="000202AD" w:rsidRDefault="00973B75" w:rsidP="00E77E23">
      <w:pPr>
        <w:overflowPunct w:val="0"/>
        <w:autoSpaceDE w:val="0"/>
        <w:autoSpaceDN w:val="0"/>
        <w:adjustRightInd w:val="0"/>
        <w:spacing w:after="120" w:line="271" w:lineRule="auto"/>
        <w:ind w:left="425"/>
        <w:jc w:val="both"/>
        <w:textAlignment w:val="baseline"/>
        <w:rPr>
          <w:rFonts w:ascii="Arial" w:hAnsi="Arial" w:cs="Arial"/>
        </w:rPr>
      </w:pPr>
      <w:proofErr w:type="spellStart"/>
      <w:r w:rsidRPr="000202AD">
        <w:rPr>
          <w:rFonts w:ascii="Arial" w:hAnsi="Arial" w:cs="Arial"/>
        </w:rPr>
        <w:t>Wp</w:t>
      </w:r>
      <w:proofErr w:type="spellEnd"/>
      <w:r w:rsidRPr="000202AD">
        <w:rPr>
          <w:rFonts w:ascii="Arial" w:hAnsi="Arial" w:cs="Arial"/>
        </w:rPr>
        <w:t xml:space="preserve">- wynagrodzenie proporcjonalne; </w:t>
      </w:r>
    </w:p>
    <w:p w14:paraId="21CCD0EF" w14:textId="77777777" w:rsidR="00973B75" w:rsidRPr="00986FA1" w:rsidRDefault="00973B75" w:rsidP="00E77E23">
      <w:pPr>
        <w:overflowPunct w:val="0"/>
        <w:autoSpaceDE w:val="0"/>
        <w:autoSpaceDN w:val="0"/>
        <w:adjustRightInd w:val="0"/>
        <w:spacing w:after="120" w:line="271" w:lineRule="auto"/>
        <w:ind w:left="425"/>
        <w:jc w:val="both"/>
        <w:textAlignment w:val="baseline"/>
        <w:rPr>
          <w:rFonts w:ascii="Arial" w:hAnsi="Arial" w:cs="Arial"/>
        </w:rPr>
      </w:pPr>
      <w:proofErr w:type="spellStart"/>
      <w:r w:rsidRPr="00986FA1">
        <w:rPr>
          <w:rFonts w:ascii="Arial" w:hAnsi="Arial" w:cs="Arial"/>
        </w:rPr>
        <w:t>Dp</w:t>
      </w:r>
      <w:proofErr w:type="spellEnd"/>
      <w:r w:rsidRPr="00986FA1">
        <w:rPr>
          <w:rFonts w:ascii="Arial" w:hAnsi="Arial" w:cs="Arial"/>
        </w:rPr>
        <w:t xml:space="preserve"> - liczba dni przepracowanych w danym miesiącu; </w:t>
      </w:r>
    </w:p>
    <w:p w14:paraId="4978229C" w14:textId="77777777" w:rsidR="00973B75" w:rsidRPr="00986FA1" w:rsidRDefault="00973B75" w:rsidP="00E77E23">
      <w:pPr>
        <w:overflowPunct w:val="0"/>
        <w:autoSpaceDE w:val="0"/>
        <w:autoSpaceDN w:val="0"/>
        <w:adjustRightInd w:val="0"/>
        <w:spacing w:after="120" w:line="271" w:lineRule="auto"/>
        <w:ind w:left="425"/>
        <w:jc w:val="both"/>
        <w:textAlignment w:val="baseline"/>
        <w:rPr>
          <w:rFonts w:ascii="Arial" w:hAnsi="Arial" w:cs="Arial"/>
        </w:rPr>
      </w:pPr>
      <w:r w:rsidRPr="00986FA1">
        <w:rPr>
          <w:rFonts w:ascii="Arial" w:hAnsi="Arial" w:cs="Arial"/>
        </w:rPr>
        <w:t xml:space="preserve">Dr – liczba dni roboczych w danym miesiącu; </w:t>
      </w:r>
    </w:p>
    <w:p w14:paraId="20D4A6F2" w14:textId="77777777" w:rsidR="00973B75" w:rsidRPr="00986FA1" w:rsidRDefault="00973B75" w:rsidP="00E77E23">
      <w:pPr>
        <w:overflowPunct w:val="0"/>
        <w:autoSpaceDE w:val="0"/>
        <w:autoSpaceDN w:val="0"/>
        <w:adjustRightInd w:val="0"/>
        <w:spacing w:after="120" w:line="271" w:lineRule="auto"/>
        <w:ind w:left="425"/>
        <w:jc w:val="both"/>
        <w:textAlignment w:val="baseline"/>
        <w:rPr>
          <w:rFonts w:ascii="Arial" w:hAnsi="Arial" w:cs="Arial"/>
        </w:rPr>
      </w:pPr>
      <w:r w:rsidRPr="00986FA1">
        <w:rPr>
          <w:rFonts w:ascii="Arial" w:hAnsi="Arial" w:cs="Arial"/>
        </w:rPr>
        <w:t>W</w:t>
      </w:r>
      <w:r w:rsidR="000202AD">
        <w:rPr>
          <w:rFonts w:ascii="Arial" w:hAnsi="Arial" w:cs="Arial"/>
        </w:rPr>
        <w:t xml:space="preserve"> </w:t>
      </w:r>
      <w:r w:rsidRPr="00986FA1">
        <w:rPr>
          <w:rFonts w:ascii="Arial" w:hAnsi="Arial" w:cs="Arial"/>
        </w:rPr>
        <w:t>- wynagrodzenie netto miesięczne zgodnie z Formularzem oferty</w:t>
      </w:r>
    </w:p>
    <w:p w14:paraId="19155773" w14:textId="77777777" w:rsidR="00151507" w:rsidRPr="00986FA1" w:rsidRDefault="00151507" w:rsidP="00E77E23">
      <w:pPr>
        <w:pStyle w:val="Akapitzlist"/>
        <w:numPr>
          <w:ilvl w:val="0"/>
          <w:numId w:val="86"/>
        </w:numPr>
        <w:spacing w:after="120" w:line="271" w:lineRule="auto"/>
        <w:jc w:val="both"/>
        <w:rPr>
          <w:rFonts w:ascii="Arial" w:hAnsi="Arial" w:cs="Arial"/>
          <w:sz w:val="22"/>
          <w:szCs w:val="22"/>
        </w:rPr>
      </w:pPr>
      <w:r w:rsidRPr="00986FA1">
        <w:rPr>
          <w:rFonts w:ascii="Arial" w:hAnsi="Arial" w:cs="Arial"/>
          <w:sz w:val="22"/>
          <w:szCs w:val="22"/>
        </w:rPr>
        <w:t xml:space="preserve">Wynagrodzenie, o którym mowa w ust. 1, zawiera wszelkie koszty związane </w:t>
      </w:r>
      <w:r w:rsidR="00986FA1" w:rsidRPr="00986FA1">
        <w:rPr>
          <w:rFonts w:ascii="Arial" w:hAnsi="Arial" w:cs="Arial"/>
          <w:sz w:val="22"/>
          <w:szCs w:val="22"/>
        </w:rPr>
        <w:t>z</w:t>
      </w:r>
      <w:r w:rsidR="00986FA1" w:rsidRPr="00986FA1">
        <w:rPr>
          <w:rFonts w:ascii="Arial" w:hAnsi="Arial" w:cs="Arial"/>
          <w:sz w:val="22"/>
          <w:szCs w:val="22"/>
          <w:lang w:val="pl-PL"/>
        </w:rPr>
        <w:t> </w:t>
      </w:r>
      <w:r w:rsidRPr="00986FA1">
        <w:rPr>
          <w:rFonts w:ascii="Arial" w:hAnsi="Arial" w:cs="Arial"/>
          <w:sz w:val="22"/>
          <w:szCs w:val="22"/>
        </w:rPr>
        <w:t xml:space="preserve">realizacją Umowy (w tym między innymi koszty dojazdów do i z miejsca świadczenia Usług, koszty stosowanych środków chemicznych, urządzeń i sprzętu niezbędnych do realizacji Przedmiotu Umowy, </w:t>
      </w:r>
      <w:r w:rsidR="002609D7" w:rsidRPr="00986FA1">
        <w:rPr>
          <w:rFonts w:ascii="Arial" w:hAnsi="Arial" w:cs="Arial"/>
          <w:sz w:val="22"/>
          <w:szCs w:val="22"/>
        </w:rPr>
        <w:t xml:space="preserve">koszty zatrudnienia personelu, </w:t>
      </w:r>
      <w:r w:rsidRPr="00986FA1">
        <w:rPr>
          <w:rFonts w:ascii="Arial" w:hAnsi="Arial" w:cs="Arial"/>
          <w:sz w:val="22"/>
          <w:szCs w:val="22"/>
        </w:rPr>
        <w:t>itp.).</w:t>
      </w:r>
    </w:p>
    <w:p w14:paraId="62C89FD5" w14:textId="755ABDA2" w:rsidR="000C54CA" w:rsidRPr="00986FA1" w:rsidRDefault="00953BEA" w:rsidP="00E77E23">
      <w:pPr>
        <w:pStyle w:val="Akapitzlist"/>
        <w:numPr>
          <w:ilvl w:val="0"/>
          <w:numId w:val="86"/>
        </w:numPr>
        <w:spacing w:after="120" w:line="271" w:lineRule="auto"/>
        <w:jc w:val="both"/>
        <w:rPr>
          <w:rFonts w:ascii="Arial" w:hAnsi="Arial" w:cs="Arial"/>
          <w:sz w:val="22"/>
          <w:szCs w:val="22"/>
          <w:lang w:eastAsia="pl-PL"/>
        </w:rPr>
      </w:pPr>
      <w:r w:rsidRPr="00986FA1">
        <w:rPr>
          <w:rFonts w:ascii="Arial" w:hAnsi="Arial" w:cs="Arial"/>
          <w:sz w:val="22"/>
          <w:szCs w:val="22"/>
        </w:rPr>
        <w:t xml:space="preserve">Wynagrodzenie Wykonawcy będzie wypłacane po wykonaniu Przedmiotu </w:t>
      </w:r>
      <w:r w:rsidR="00522F55">
        <w:rPr>
          <w:rFonts w:ascii="Arial" w:hAnsi="Arial" w:cs="Arial"/>
          <w:sz w:val="22"/>
          <w:szCs w:val="22"/>
          <w:lang w:val="pl-PL"/>
        </w:rPr>
        <w:t xml:space="preserve">Umowy </w:t>
      </w:r>
      <w:r w:rsidRPr="00986FA1">
        <w:rPr>
          <w:rFonts w:ascii="Arial" w:hAnsi="Arial" w:cs="Arial"/>
          <w:sz w:val="22"/>
          <w:szCs w:val="22"/>
        </w:rPr>
        <w:t>w</w:t>
      </w:r>
      <w:r w:rsidR="00702F8C" w:rsidRPr="00986FA1">
        <w:rPr>
          <w:rFonts w:ascii="Arial" w:hAnsi="Arial" w:cs="Arial"/>
          <w:sz w:val="22"/>
          <w:szCs w:val="22"/>
        </w:rPr>
        <w:t> </w:t>
      </w:r>
      <w:r w:rsidRPr="00986FA1">
        <w:rPr>
          <w:rFonts w:ascii="Arial" w:hAnsi="Arial" w:cs="Arial"/>
          <w:sz w:val="22"/>
          <w:szCs w:val="22"/>
        </w:rPr>
        <w:t xml:space="preserve">danym miesiącu obowiązywania Umowy, w terminie do 14 dni, </w:t>
      </w:r>
      <w:r w:rsidR="00986FA1" w:rsidRPr="00986FA1">
        <w:rPr>
          <w:rFonts w:ascii="Arial" w:hAnsi="Arial" w:cs="Arial"/>
          <w:sz w:val="22"/>
          <w:szCs w:val="22"/>
        </w:rPr>
        <w:t>od</w:t>
      </w:r>
      <w:r w:rsidR="00986FA1" w:rsidRPr="00986FA1">
        <w:rPr>
          <w:rFonts w:ascii="Arial" w:hAnsi="Arial" w:cs="Arial"/>
          <w:sz w:val="22"/>
          <w:szCs w:val="22"/>
          <w:lang w:val="pl-PL"/>
        </w:rPr>
        <w:t> </w:t>
      </w:r>
      <w:r w:rsidRPr="00986FA1">
        <w:rPr>
          <w:rFonts w:ascii="Arial" w:hAnsi="Arial" w:cs="Arial"/>
          <w:sz w:val="22"/>
          <w:szCs w:val="22"/>
        </w:rPr>
        <w:t xml:space="preserve">daty otrzymania przez Zamawiającego prawidłowo wystawionej faktury, </w:t>
      </w:r>
      <w:r w:rsidR="00151507" w:rsidRPr="00986FA1">
        <w:rPr>
          <w:rFonts w:ascii="Arial" w:hAnsi="Arial" w:cs="Arial"/>
          <w:sz w:val="22"/>
          <w:szCs w:val="22"/>
        </w:rPr>
        <w:t xml:space="preserve">po podpisaniu miesięcznego </w:t>
      </w:r>
      <w:r w:rsidR="003866F1" w:rsidRPr="00986FA1">
        <w:rPr>
          <w:rFonts w:ascii="Arial" w:hAnsi="Arial" w:cs="Arial"/>
          <w:sz w:val="22"/>
          <w:szCs w:val="22"/>
        </w:rPr>
        <w:t>P</w:t>
      </w:r>
      <w:r w:rsidR="00151507" w:rsidRPr="00986FA1">
        <w:rPr>
          <w:rFonts w:ascii="Arial" w:hAnsi="Arial" w:cs="Arial"/>
          <w:sz w:val="22"/>
          <w:szCs w:val="22"/>
        </w:rPr>
        <w:t>rotokołu odbioru Usług należytego wykonania Przedmiotu Umowy</w:t>
      </w:r>
      <w:r w:rsidR="00770912" w:rsidRPr="00986FA1">
        <w:rPr>
          <w:rFonts w:ascii="Arial" w:hAnsi="Arial" w:cs="Arial"/>
          <w:sz w:val="22"/>
          <w:szCs w:val="22"/>
        </w:rPr>
        <w:t xml:space="preserve"> (</w:t>
      </w:r>
      <w:r w:rsidR="00E619FF" w:rsidRPr="00986FA1">
        <w:rPr>
          <w:rFonts w:ascii="Arial" w:hAnsi="Arial" w:cs="Arial"/>
          <w:sz w:val="22"/>
          <w:szCs w:val="22"/>
        </w:rPr>
        <w:t xml:space="preserve">wzór </w:t>
      </w:r>
      <w:r w:rsidR="00770912" w:rsidRPr="00986FA1">
        <w:rPr>
          <w:rFonts w:ascii="Arial" w:hAnsi="Arial" w:cs="Arial"/>
          <w:sz w:val="22"/>
          <w:szCs w:val="22"/>
        </w:rPr>
        <w:t xml:space="preserve">Protokołu odbioru Usług </w:t>
      </w:r>
      <w:r w:rsidR="00576431" w:rsidRPr="00986FA1">
        <w:rPr>
          <w:rFonts w:ascii="Arial" w:hAnsi="Arial" w:cs="Arial"/>
          <w:sz w:val="22"/>
          <w:szCs w:val="22"/>
        </w:rPr>
        <w:t>Z</w:t>
      </w:r>
      <w:r w:rsidR="00E619FF" w:rsidRPr="00986FA1">
        <w:rPr>
          <w:rFonts w:ascii="Arial" w:hAnsi="Arial" w:cs="Arial"/>
          <w:sz w:val="22"/>
          <w:szCs w:val="22"/>
        </w:rPr>
        <w:t xml:space="preserve">ałącznik nr </w:t>
      </w:r>
      <w:r w:rsidR="00E77E23">
        <w:rPr>
          <w:rFonts w:ascii="Arial" w:hAnsi="Arial" w:cs="Arial"/>
          <w:sz w:val="22"/>
          <w:szCs w:val="22"/>
          <w:lang w:val="pl-PL"/>
        </w:rPr>
        <w:t>8</w:t>
      </w:r>
      <w:r w:rsidR="00576431" w:rsidRPr="00986FA1">
        <w:rPr>
          <w:rFonts w:ascii="Arial" w:hAnsi="Arial" w:cs="Arial"/>
          <w:sz w:val="22"/>
          <w:szCs w:val="22"/>
        </w:rPr>
        <w:t>)</w:t>
      </w:r>
      <w:r w:rsidR="00770912" w:rsidRPr="00986FA1">
        <w:rPr>
          <w:rFonts w:ascii="Arial" w:hAnsi="Arial" w:cs="Arial"/>
          <w:sz w:val="22"/>
          <w:szCs w:val="22"/>
        </w:rPr>
        <w:t xml:space="preserve">. </w:t>
      </w:r>
      <w:r w:rsidR="00770912" w:rsidRPr="00986FA1">
        <w:rPr>
          <w:rStyle w:val="Teksttreci"/>
          <w:rFonts w:ascii="Arial" w:eastAsiaTheme="minorHAnsi" w:hAnsi="Arial" w:cs="Arial"/>
          <w:sz w:val="22"/>
          <w:szCs w:val="22"/>
        </w:rPr>
        <w:t xml:space="preserve">Wykonawca zobowiązany jest do przedkładania Zamawiającemu miesięcznych Protokołów odbioru </w:t>
      </w:r>
      <w:r w:rsidR="00576431" w:rsidRPr="00986FA1">
        <w:rPr>
          <w:rStyle w:val="Teksttreci"/>
          <w:rFonts w:ascii="Arial" w:eastAsiaTheme="minorHAnsi" w:hAnsi="Arial" w:cs="Arial"/>
          <w:sz w:val="22"/>
          <w:szCs w:val="22"/>
        </w:rPr>
        <w:t>Usług</w:t>
      </w:r>
      <w:r w:rsidR="00E619FF" w:rsidRPr="00986FA1">
        <w:rPr>
          <w:rFonts w:ascii="Arial" w:hAnsi="Arial" w:cs="Arial"/>
          <w:sz w:val="22"/>
          <w:szCs w:val="22"/>
        </w:rPr>
        <w:t>.</w:t>
      </w:r>
    </w:p>
    <w:p w14:paraId="45A88C0A" w14:textId="77777777" w:rsidR="00594F37" w:rsidRPr="00986FA1" w:rsidRDefault="00594F37" w:rsidP="00E77E23">
      <w:pPr>
        <w:pStyle w:val="Akapitzlist"/>
        <w:numPr>
          <w:ilvl w:val="0"/>
          <w:numId w:val="86"/>
        </w:numPr>
        <w:spacing w:after="120" w:line="271" w:lineRule="auto"/>
        <w:jc w:val="both"/>
        <w:rPr>
          <w:rFonts w:ascii="Arial" w:hAnsi="Arial" w:cs="Arial"/>
          <w:sz w:val="22"/>
          <w:szCs w:val="22"/>
        </w:rPr>
      </w:pPr>
      <w:r w:rsidRPr="00986FA1">
        <w:rPr>
          <w:rFonts w:ascii="Arial" w:hAnsi="Arial" w:cs="Arial"/>
          <w:sz w:val="22"/>
          <w:szCs w:val="22"/>
        </w:rPr>
        <w:lastRenderedPageBreak/>
        <w:t>Wynagrodzenie Wykonawcy zostanie zapłacone na rachunek bankowy nr: …………………………………………………... . Zmiana numeru rachunku bankowego nie wymaga zmiany Umowy, natomiast Wykonawca zobowiązany jest do pisemnego poinformowania Zamawiającego o powyższym.</w:t>
      </w:r>
    </w:p>
    <w:p w14:paraId="6E11376B" w14:textId="77777777" w:rsidR="00594F37" w:rsidRPr="00986FA1" w:rsidRDefault="00594F37" w:rsidP="00E77E23">
      <w:pPr>
        <w:pStyle w:val="Akapitzlist"/>
        <w:numPr>
          <w:ilvl w:val="0"/>
          <w:numId w:val="86"/>
        </w:numPr>
        <w:spacing w:after="120" w:line="271" w:lineRule="auto"/>
        <w:jc w:val="both"/>
        <w:rPr>
          <w:rFonts w:ascii="Arial" w:hAnsi="Arial" w:cs="Arial"/>
          <w:sz w:val="22"/>
          <w:szCs w:val="22"/>
        </w:rPr>
      </w:pPr>
      <w:r w:rsidRPr="00986FA1">
        <w:rPr>
          <w:rFonts w:ascii="Arial" w:hAnsi="Arial" w:cs="Arial"/>
          <w:sz w:val="22"/>
          <w:szCs w:val="22"/>
        </w:rPr>
        <w:t>Wykonawca oświadcza, że rachunek bankowy wskazany w Umowie jest rachunkiem znajdującym się w elektronicznym wykazie podmiotów prowadzonym od 1 września 2019 r. przez Szefa Krajowej Administracji Skarbowej, o którym mowa w ustawie o</w:t>
      </w:r>
      <w:r w:rsidR="007701FB" w:rsidRPr="00986FA1">
        <w:rPr>
          <w:rFonts w:ascii="Arial" w:hAnsi="Arial" w:cs="Arial"/>
          <w:sz w:val="22"/>
          <w:szCs w:val="22"/>
        </w:rPr>
        <w:t> </w:t>
      </w:r>
      <w:r w:rsidRPr="00986FA1">
        <w:rPr>
          <w:rFonts w:ascii="Arial" w:hAnsi="Arial" w:cs="Arial"/>
          <w:sz w:val="22"/>
          <w:szCs w:val="22"/>
        </w:rPr>
        <w:t>podatku od</w:t>
      </w:r>
      <w:r w:rsidR="007701FB" w:rsidRPr="00986FA1">
        <w:rPr>
          <w:rFonts w:ascii="Arial" w:hAnsi="Arial" w:cs="Arial"/>
          <w:sz w:val="22"/>
          <w:szCs w:val="22"/>
        </w:rPr>
        <w:t xml:space="preserve"> </w:t>
      </w:r>
      <w:r w:rsidRPr="00986FA1">
        <w:rPr>
          <w:rFonts w:ascii="Arial" w:hAnsi="Arial" w:cs="Arial"/>
          <w:sz w:val="22"/>
          <w:szCs w:val="22"/>
        </w:rPr>
        <w:t>towarów i usług</w:t>
      </w:r>
      <w:r w:rsidR="00473136">
        <w:rPr>
          <w:rFonts w:ascii="Arial" w:hAnsi="Arial" w:cs="Arial"/>
          <w:sz w:val="22"/>
          <w:szCs w:val="22"/>
          <w:lang w:val="pl-PL"/>
        </w:rPr>
        <w:t xml:space="preserve"> (jeśli dotyczy).</w:t>
      </w:r>
    </w:p>
    <w:p w14:paraId="2587F145" w14:textId="77777777" w:rsidR="00594F37" w:rsidRPr="00986FA1" w:rsidRDefault="00594F37" w:rsidP="00E77E23">
      <w:pPr>
        <w:pStyle w:val="Akapitzlist"/>
        <w:numPr>
          <w:ilvl w:val="0"/>
          <w:numId w:val="86"/>
        </w:numPr>
        <w:spacing w:after="120" w:line="271" w:lineRule="auto"/>
        <w:jc w:val="both"/>
        <w:rPr>
          <w:rFonts w:ascii="Arial" w:hAnsi="Arial" w:cs="Arial"/>
          <w:sz w:val="22"/>
          <w:szCs w:val="22"/>
        </w:rPr>
      </w:pPr>
      <w:r w:rsidRPr="00986FA1">
        <w:rPr>
          <w:rFonts w:ascii="Arial" w:hAnsi="Arial" w:cs="Arial"/>
          <w:sz w:val="22"/>
          <w:szCs w:val="22"/>
        </w:rPr>
        <w:t xml:space="preserve">W przypadku gdy rachunek bankowy Wykonawcy nie spełnia warunków określonych w ust. </w:t>
      </w:r>
      <w:r w:rsidR="00670AAC" w:rsidRPr="00986FA1">
        <w:rPr>
          <w:rFonts w:ascii="Arial" w:hAnsi="Arial" w:cs="Arial"/>
          <w:sz w:val="22"/>
          <w:szCs w:val="22"/>
        </w:rPr>
        <w:t>6</w:t>
      </w:r>
      <w:r w:rsidRPr="00986FA1">
        <w:rPr>
          <w:rFonts w:ascii="Arial" w:hAnsi="Arial" w:cs="Arial"/>
          <w:sz w:val="22"/>
          <w:szCs w:val="22"/>
        </w:rPr>
        <w:t xml:space="preserve">, opóźnienie w dokonaniu płatności w terminie określonym </w:t>
      </w:r>
      <w:r w:rsidR="00986FA1" w:rsidRPr="00986FA1">
        <w:rPr>
          <w:rFonts w:ascii="Arial" w:hAnsi="Arial" w:cs="Arial"/>
          <w:sz w:val="22"/>
          <w:szCs w:val="22"/>
        </w:rPr>
        <w:t>w</w:t>
      </w:r>
      <w:r w:rsidR="00986FA1" w:rsidRPr="00986FA1">
        <w:rPr>
          <w:rFonts w:ascii="Arial" w:hAnsi="Arial" w:cs="Arial"/>
          <w:sz w:val="22"/>
          <w:szCs w:val="22"/>
          <w:lang w:val="pl-PL"/>
        </w:rPr>
        <w:t> </w:t>
      </w:r>
      <w:r w:rsidRPr="00986FA1">
        <w:rPr>
          <w:rFonts w:ascii="Arial" w:hAnsi="Arial" w:cs="Arial"/>
          <w:sz w:val="22"/>
          <w:szCs w:val="22"/>
        </w:rPr>
        <w:t>fakturze powstałe w skutek braku możliwości realizacji przez Zamawiającego płatności wynagrodzenia na rachunek objęty Wykazem, nie stanowi dla Wykonawcy podstawy do żądania od Zamawiającego jakichkolwiek odsetek, jak również innych rekompensat, odszkodowań lub roszczeń z tytułu dokonania nieterminowej płatności</w:t>
      </w:r>
      <w:r w:rsidR="00473136">
        <w:rPr>
          <w:rFonts w:ascii="Arial" w:hAnsi="Arial" w:cs="Arial"/>
          <w:sz w:val="22"/>
          <w:szCs w:val="22"/>
          <w:lang w:val="pl-PL"/>
        </w:rPr>
        <w:t>, (jeśli dotyczy)</w:t>
      </w:r>
      <w:r w:rsidRPr="00986FA1">
        <w:rPr>
          <w:rFonts w:ascii="Arial" w:hAnsi="Arial" w:cs="Arial"/>
          <w:sz w:val="22"/>
          <w:szCs w:val="22"/>
        </w:rPr>
        <w:t>.</w:t>
      </w:r>
    </w:p>
    <w:p w14:paraId="6B3F9F08" w14:textId="77777777" w:rsidR="00594F37" w:rsidRPr="00986FA1" w:rsidRDefault="00594F37" w:rsidP="00E77E23">
      <w:pPr>
        <w:pStyle w:val="Akapitzlist"/>
        <w:numPr>
          <w:ilvl w:val="0"/>
          <w:numId w:val="86"/>
        </w:numPr>
        <w:spacing w:after="120" w:line="271" w:lineRule="auto"/>
        <w:jc w:val="both"/>
        <w:rPr>
          <w:rFonts w:ascii="Arial" w:hAnsi="Arial" w:cs="Arial"/>
          <w:sz w:val="22"/>
          <w:szCs w:val="22"/>
        </w:rPr>
      </w:pPr>
      <w:r w:rsidRPr="00986FA1">
        <w:rPr>
          <w:rFonts w:ascii="Arial" w:hAnsi="Arial" w:cs="Arial"/>
          <w:sz w:val="22"/>
          <w:szCs w:val="22"/>
        </w:rPr>
        <w:t>Rozliczenia między Zamawiającym a Wykonawcą będą prowadzone w złotych polskich, bez zaliczek oraz bez stosowania jakichkolwiek przeliczników, w tym w stosunku do walut obcych.</w:t>
      </w:r>
    </w:p>
    <w:p w14:paraId="02C4F43D" w14:textId="77777777" w:rsidR="00594F37" w:rsidRPr="00986FA1" w:rsidRDefault="00594F37" w:rsidP="00E77E23">
      <w:pPr>
        <w:pStyle w:val="Akapitzlist"/>
        <w:numPr>
          <w:ilvl w:val="0"/>
          <w:numId w:val="86"/>
        </w:numPr>
        <w:spacing w:after="120" w:line="271" w:lineRule="auto"/>
        <w:jc w:val="both"/>
        <w:rPr>
          <w:rFonts w:ascii="Arial" w:hAnsi="Arial" w:cs="Arial"/>
          <w:sz w:val="22"/>
          <w:szCs w:val="22"/>
        </w:rPr>
      </w:pPr>
      <w:r w:rsidRPr="00986FA1">
        <w:rPr>
          <w:rFonts w:ascii="Arial" w:hAnsi="Arial" w:cs="Arial"/>
          <w:sz w:val="22"/>
          <w:szCs w:val="22"/>
        </w:rPr>
        <w:t>W przypadku wystawienia przez Wykonawcę faktury korygującej, Zamawiający jest uprawniony do potrącenia należności przysługujących mu na podstawie faktury korygującej z kolejnych, wystawionych faktur.</w:t>
      </w:r>
    </w:p>
    <w:p w14:paraId="58DA853A" w14:textId="7E8DC15B" w:rsidR="00594F37" w:rsidRPr="00986FA1" w:rsidRDefault="00594F37" w:rsidP="00E77E23">
      <w:pPr>
        <w:pStyle w:val="Akapitzlist"/>
        <w:numPr>
          <w:ilvl w:val="0"/>
          <w:numId w:val="86"/>
        </w:numPr>
        <w:spacing w:after="120" w:line="271" w:lineRule="auto"/>
        <w:jc w:val="both"/>
        <w:rPr>
          <w:rFonts w:ascii="Arial" w:hAnsi="Arial" w:cs="Arial"/>
          <w:sz w:val="22"/>
          <w:szCs w:val="22"/>
        </w:rPr>
      </w:pPr>
      <w:r w:rsidRPr="00986FA1">
        <w:rPr>
          <w:rFonts w:ascii="Arial" w:hAnsi="Arial" w:cs="Arial"/>
          <w:sz w:val="22"/>
          <w:szCs w:val="22"/>
        </w:rPr>
        <w:t>Wykonawca zobowiązuje się do przesłania faktury w formie ustrukturyzowanej faktury elektronicznej za pośrednictwem Platformy Elektronicznego Fakturowania (PEF), o której mowa w ust.</w:t>
      </w:r>
      <w:r w:rsidR="00AA2179" w:rsidRPr="00986FA1">
        <w:rPr>
          <w:rFonts w:ascii="Arial" w:hAnsi="Arial" w:cs="Arial"/>
          <w:sz w:val="22"/>
          <w:szCs w:val="22"/>
        </w:rPr>
        <w:t>1</w:t>
      </w:r>
      <w:r w:rsidR="00AA2179">
        <w:rPr>
          <w:rFonts w:ascii="Arial" w:hAnsi="Arial" w:cs="Arial"/>
          <w:sz w:val="22"/>
          <w:szCs w:val="22"/>
          <w:lang w:val="pl-PL"/>
        </w:rPr>
        <w:t>5</w:t>
      </w:r>
      <w:r w:rsidRPr="00986FA1">
        <w:rPr>
          <w:rFonts w:ascii="Arial" w:hAnsi="Arial" w:cs="Arial"/>
          <w:sz w:val="22"/>
          <w:szCs w:val="22"/>
        </w:rPr>
        <w:t xml:space="preserve">, bądź w formie elektronicznej na adres e-mail: </w:t>
      </w:r>
      <w:hyperlink r:id="rId9">
        <w:r w:rsidRPr="00986FA1">
          <w:rPr>
            <w:rFonts w:ascii="Arial" w:hAnsi="Arial" w:cs="Arial"/>
            <w:sz w:val="22"/>
            <w:szCs w:val="22"/>
          </w:rPr>
          <w:t>kancelaria@abm.gov.pl</w:t>
        </w:r>
      </w:hyperlink>
      <w:r w:rsidRPr="00986FA1">
        <w:rPr>
          <w:rFonts w:ascii="Arial" w:hAnsi="Arial" w:cs="Arial"/>
          <w:sz w:val="22"/>
          <w:szCs w:val="22"/>
        </w:rPr>
        <w:t xml:space="preserve"> w postaci pliku PDF (</w:t>
      </w:r>
      <w:proofErr w:type="spellStart"/>
      <w:r w:rsidRPr="00986FA1">
        <w:rPr>
          <w:rFonts w:ascii="Arial" w:hAnsi="Arial" w:cs="Arial"/>
          <w:sz w:val="22"/>
          <w:szCs w:val="22"/>
        </w:rPr>
        <w:t>Portable</w:t>
      </w:r>
      <w:proofErr w:type="spellEnd"/>
      <w:r w:rsidRPr="00986FA1">
        <w:rPr>
          <w:rFonts w:ascii="Arial" w:hAnsi="Arial" w:cs="Arial"/>
          <w:sz w:val="22"/>
          <w:szCs w:val="22"/>
        </w:rPr>
        <w:t xml:space="preserve"> </w:t>
      </w:r>
      <w:proofErr w:type="spellStart"/>
      <w:r w:rsidRPr="00986FA1">
        <w:rPr>
          <w:rFonts w:ascii="Arial" w:hAnsi="Arial" w:cs="Arial"/>
          <w:sz w:val="22"/>
          <w:szCs w:val="22"/>
        </w:rPr>
        <w:t>Document</w:t>
      </w:r>
      <w:proofErr w:type="spellEnd"/>
      <w:r w:rsidRPr="00986FA1">
        <w:rPr>
          <w:rFonts w:ascii="Arial" w:hAnsi="Arial" w:cs="Arial"/>
          <w:sz w:val="22"/>
          <w:szCs w:val="22"/>
        </w:rPr>
        <w:t xml:space="preserve"> Format) z adresu e-mail:</w:t>
      </w:r>
      <w:hyperlink r:id="rId10">
        <w:r w:rsidRPr="00986FA1">
          <w:rPr>
            <w:rFonts w:ascii="Arial" w:hAnsi="Arial" w:cs="Arial"/>
            <w:sz w:val="22"/>
            <w:szCs w:val="22"/>
          </w:rPr>
          <w:t>………………….</w:t>
        </w:r>
      </w:hyperlink>
      <w:r w:rsidRPr="00986FA1">
        <w:rPr>
          <w:rFonts w:ascii="Arial" w:hAnsi="Arial" w:cs="Arial"/>
          <w:sz w:val="22"/>
          <w:szCs w:val="22"/>
        </w:rPr>
        <w:t>..........</w:t>
      </w:r>
    </w:p>
    <w:p w14:paraId="5235DD56" w14:textId="77777777" w:rsidR="00594F37" w:rsidRPr="00986FA1" w:rsidRDefault="00594F37" w:rsidP="00E77E23">
      <w:pPr>
        <w:pStyle w:val="Akapitzlist"/>
        <w:numPr>
          <w:ilvl w:val="0"/>
          <w:numId w:val="86"/>
        </w:numPr>
        <w:spacing w:after="120" w:line="271" w:lineRule="auto"/>
        <w:jc w:val="both"/>
        <w:rPr>
          <w:rFonts w:ascii="Arial" w:hAnsi="Arial" w:cs="Arial"/>
          <w:sz w:val="22"/>
          <w:szCs w:val="22"/>
        </w:rPr>
      </w:pPr>
      <w:r w:rsidRPr="00986FA1">
        <w:rPr>
          <w:rFonts w:ascii="Arial" w:hAnsi="Arial" w:cs="Arial"/>
          <w:sz w:val="22"/>
          <w:szCs w:val="22"/>
        </w:rPr>
        <w:t>Zamawiający zastrzega sobie prawo wstrzymania zapłaty faktury nieprawidłowo wystawionej, do czasu otrzymania przez Zamawiającego prawidłowo wystawionej faktury, faktury korygującej lub podpisania przez Wykonawcę noty korygującej.</w:t>
      </w:r>
    </w:p>
    <w:p w14:paraId="7778FFDC" w14:textId="6C40F631" w:rsidR="00594F37" w:rsidRPr="00986FA1" w:rsidRDefault="00594F37" w:rsidP="00E77E23">
      <w:pPr>
        <w:pStyle w:val="Akapitzlist"/>
        <w:numPr>
          <w:ilvl w:val="0"/>
          <w:numId w:val="86"/>
        </w:numPr>
        <w:spacing w:after="120" w:line="271" w:lineRule="auto"/>
        <w:jc w:val="both"/>
        <w:rPr>
          <w:rFonts w:ascii="Arial" w:hAnsi="Arial" w:cs="Arial"/>
          <w:sz w:val="22"/>
          <w:szCs w:val="22"/>
        </w:rPr>
      </w:pPr>
      <w:r w:rsidRPr="00986FA1">
        <w:rPr>
          <w:rFonts w:ascii="Arial" w:hAnsi="Arial" w:cs="Arial"/>
          <w:sz w:val="22"/>
          <w:szCs w:val="22"/>
        </w:rPr>
        <w:t xml:space="preserve">Zamawiający ma prawo do pomniejszania wartości wynagrodzenia za wykonanie Przedmiotu Umowy o wartości naliczonych kar, na zasadach określonych w § </w:t>
      </w:r>
      <w:r w:rsidR="00AA2179" w:rsidRPr="00986FA1">
        <w:rPr>
          <w:rFonts w:ascii="Arial" w:hAnsi="Arial" w:cs="Arial"/>
          <w:sz w:val="22"/>
          <w:szCs w:val="22"/>
        </w:rPr>
        <w:t>1</w:t>
      </w:r>
      <w:r w:rsidR="00AA2179">
        <w:rPr>
          <w:rFonts w:ascii="Arial" w:hAnsi="Arial" w:cs="Arial"/>
          <w:sz w:val="22"/>
          <w:szCs w:val="22"/>
          <w:lang w:val="pl-PL"/>
        </w:rPr>
        <w:t>1</w:t>
      </w:r>
      <w:r w:rsidR="00AA2179" w:rsidRPr="00986FA1">
        <w:rPr>
          <w:rFonts w:ascii="Arial" w:hAnsi="Arial" w:cs="Arial"/>
          <w:sz w:val="22"/>
          <w:szCs w:val="22"/>
        </w:rPr>
        <w:t xml:space="preserve"> </w:t>
      </w:r>
      <w:r w:rsidRPr="00986FA1">
        <w:rPr>
          <w:rFonts w:ascii="Arial" w:hAnsi="Arial" w:cs="Arial"/>
          <w:sz w:val="22"/>
          <w:szCs w:val="22"/>
        </w:rPr>
        <w:t>Umowy.</w:t>
      </w:r>
    </w:p>
    <w:p w14:paraId="77FC9008" w14:textId="77777777" w:rsidR="00594F37" w:rsidRDefault="00594F37" w:rsidP="00E77E23">
      <w:pPr>
        <w:pStyle w:val="Akapitzlist"/>
        <w:numPr>
          <w:ilvl w:val="0"/>
          <w:numId w:val="86"/>
        </w:numPr>
        <w:spacing w:after="120" w:line="271" w:lineRule="auto"/>
        <w:jc w:val="both"/>
        <w:rPr>
          <w:rFonts w:ascii="Arial" w:hAnsi="Arial" w:cs="Arial"/>
          <w:sz w:val="22"/>
          <w:szCs w:val="22"/>
        </w:rPr>
      </w:pPr>
      <w:r w:rsidRPr="00986FA1">
        <w:rPr>
          <w:rFonts w:ascii="Arial" w:hAnsi="Arial" w:cs="Arial"/>
          <w:sz w:val="22"/>
          <w:szCs w:val="22"/>
        </w:rPr>
        <w:t>Za dzień dokonania płatności przyjmuje się datę obciążenia rachunku bankowego Zamawiającego.</w:t>
      </w:r>
    </w:p>
    <w:p w14:paraId="2F2E7F83" w14:textId="77777777" w:rsidR="00D47F79" w:rsidRPr="00304456" w:rsidRDefault="00D47F79" w:rsidP="00E77E23">
      <w:pPr>
        <w:pStyle w:val="Akapitzlist"/>
        <w:numPr>
          <w:ilvl w:val="0"/>
          <w:numId w:val="86"/>
        </w:numPr>
        <w:suppressAutoHyphens w:val="0"/>
        <w:spacing w:after="120" w:line="271" w:lineRule="auto"/>
        <w:jc w:val="both"/>
        <w:rPr>
          <w:rFonts w:ascii="Arial" w:hAnsi="Arial" w:cs="Arial"/>
          <w:sz w:val="22"/>
          <w:szCs w:val="22"/>
          <w:lang w:val="pl-PL"/>
        </w:rPr>
      </w:pPr>
      <w:r w:rsidRPr="00304456">
        <w:rPr>
          <w:rFonts w:ascii="Arial" w:hAnsi="Arial" w:cs="Arial"/>
          <w:sz w:val="22"/>
          <w:szCs w:val="22"/>
          <w:lang w:val="pl-PL"/>
        </w:rPr>
        <w:t xml:space="preserve">Zamawiający zastrzega sobie prawo regulowania wynagrodzenia należnego z tytułu realizacji </w:t>
      </w:r>
      <w:r w:rsidR="007307DD">
        <w:rPr>
          <w:rFonts w:ascii="Arial" w:hAnsi="Arial" w:cs="Arial"/>
          <w:sz w:val="22"/>
          <w:szCs w:val="22"/>
          <w:lang w:val="pl-PL"/>
        </w:rPr>
        <w:t>P</w:t>
      </w:r>
      <w:r w:rsidRPr="00304456">
        <w:rPr>
          <w:rFonts w:ascii="Arial" w:hAnsi="Arial" w:cs="Arial"/>
          <w:sz w:val="22"/>
          <w:szCs w:val="22"/>
          <w:lang w:val="pl-PL"/>
        </w:rPr>
        <w:t xml:space="preserve">rzedmiotu Umowy w ramach mechanizmu podzielonej płatności (ang. </w:t>
      </w:r>
      <w:proofErr w:type="spellStart"/>
      <w:r w:rsidRPr="00304456">
        <w:rPr>
          <w:rFonts w:ascii="Arial" w:hAnsi="Arial" w:cs="Arial"/>
          <w:sz w:val="22"/>
          <w:szCs w:val="22"/>
          <w:lang w:val="pl-PL"/>
        </w:rPr>
        <w:t>split</w:t>
      </w:r>
      <w:proofErr w:type="spellEnd"/>
      <w:r w:rsidRPr="00304456">
        <w:rPr>
          <w:rFonts w:ascii="Arial" w:hAnsi="Arial" w:cs="Arial"/>
          <w:sz w:val="22"/>
          <w:szCs w:val="22"/>
          <w:lang w:val="pl-PL"/>
        </w:rPr>
        <w:t xml:space="preserve"> </w:t>
      </w:r>
      <w:proofErr w:type="spellStart"/>
      <w:r w:rsidRPr="00304456">
        <w:rPr>
          <w:rFonts w:ascii="Arial" w:hAnsi="Arial" w:cs="Arial"/>
          <w:sz w:val="22"/>
          <w:szCs w:val="22"/>
          <w:lang w:val="pl-PL"/>
        </w:rPr>
        <w:t>payment</w:t>
      </w:r>
      <w:proofErr w:type="spellEnd"/>
      <w:r w:rsidRPr="00304456">
        <w:rPr>
          <w:rFonts w:ascii="Arial" w:hAnsi="Arial" w:cs="Arial"/>
          <w:sz w:val="22"/>
          <w:szCs w:val="22"/>
          <w:lang w:val="pl-PL"/>
        </w:rPr>
        <w:t>) przewidzianego w przepisach ustawy o podatku od towarów i usług.</w:t>
      </w:r>
    </w:p>
    <w:p w14:paraId="25DEA121" w14:textId="77777777" w:rsidR="00594F37" w:rsidRPr="00986FA1" w:rsidRDefault="00594F37" w:rsidP="00E77E23">
      <w:pPr>
        <w:pStyle w:val="Akapitzlist"/>
        <w:numPr>
          <w:ilvl w:val="0"/>
          <w:numId w:val="86"/>
        </w:numPr>
        <w:spacing w:after="120" w:line="271" w:lineRule="auto"/>
        <w:jc w:val="both"/>
        <w:rPr>
          <w:rFonts w:ascii="Arial" w:hAnsi="Arial" w:cs="Arial"/>
          <w:sz w:val="22"/>
          <w:szCs w:val="22"/>
        </w:rPr>
      </w:pPr>
      <w:r w:rsidRPr="00986FA1">
        <w:rPr>
          <w:rFonts w:ascii="Arial" w:hAnsi="Arial" w:cs="Arial"/>
          <w:sz w:val="22"/>
          <w:szCs w:val="22"/>
        </w:rPr>
        <w:t xml:space="preserve">Zamawiający oświadcza, że zgodnie z ustawą z dnia 9 listopada 2018 r. </w:t>
      </w:r>
      <w:r w:rsidR="00986FA1" w:rsidRPr="00986FA1">
        <w:rPr>
          <w:rFonts w:ascii="Arial" w:hAnsi="Arial" w:cs="Arial"/>
          <w:sz w:val="22"/>
          <w:szCs w:val="22"/>
        </w:rPr>
        <w:t>o</w:t>
      </w:r>
      <w:r w:rsidR="00986FA1" w:rsidRPr="00986FA1">
        <w:rPr>
          <w:rFonts w:ascii="Arial" w:hAnsi="Arial" w:cs="Arial"/>
          <w:sz w:val="22"/>
          <w:szCs w:val="22"/>
          <w:lang w:val="pl-PL"/>
        </w:rPr>
        <w:t> </w:t>
      </w:r>
      <w:r w:rsidRPr="00986FA1">
        <w:rPr>
          <w:rFonts w:ascii="Arial" w:hAnsi="Arial" w:cs="Arial"/>
          <w:sz w:val="22"/>
          <w:szCs w:val="22"/>
        </w:rPr>
        <w:t xml:space="preserve">elektronicznym fakturowaniu w zamówieniach publicznych, koncesjach na roboty budowlane lub usługi oraz partnerstwie publiczno-prywatnym, uruchomił Platformę Elektronicznego Fakturowania (PEF) korzystając z usług </w:t>
      </w:r>
      <w:hyperlink r:id="rId11">
        <w:r w:rsidRPr="00986FA1">
          <w:rPr>
            <w:rFonts w:ascii="Arial" w:hAnsi="Arial" w:cs="Arial"/>
            <w:sz w:val="22"/>
            <w:szCs w:val="22"/>
          </w:rPr>
          <w:t>Broker Infinite IT Solutions</w:t>
        </w:r>
      </w:hyperlink>
      <w:r w:rsidRPr="00986FA1">
        <w:rPr>
          <w:rFonts w:ascii="Arial" w:hAnsi="Arial" w:cs="Arial"/>
          <w:sz w:val="22"/>
          <w:szCs w:val="22"/>
        </w:rPr>
        <w:t xml:space="preserve">. Identyfikator Service </w:t>
      </w:r>
      <w:proofErr w:type="spellStart"/>
      <w:r w:rsidRPr="00986FA1">
        <w:rPr>
          <w:rFonts w:ascii="Arial" w:hAnsi="Arial" w:cs="Arial"/>
          <w:sz w:val="22"/>
          <w:szCs w:val="22"/>
        </w:rPr>
        <w:t>Desk</w:t>
      </w:r>
      <w:proofErr w:type="spellEnd"/>
      <w:r w:rsidRPr="00986FA1">
        <w:rPr>
          <w:rFonts w:ascii="Arial" w:hAnsi="Arial" w:cs="Arial"/>
          <w:sz w:val="22"/>
          <w:szCs w:val="22"/>
        </w:rPr>
        <w:t xml:space="preserve"> to: K4FPBZ.</w:t>
      </w:r>
    </w:p>
    <w:p w14:paraId="68D82EFA" w14:textId="77777777" w:rsidR="00F75E85" w:rsidRDefault="00594F37" w:rsidP="00E77E23">
      <w:pPr>
        <w:pStyle w:val="Akapitzlist"/>
        <w:numPr>
          <w:ilvl w:val="0"/>
          <w:numId w:val="86"/>
        </w:numPr>
        <w:spacing w:after="120" w:line="271" w:lineRule="auto"/>
        <w:jc w:val="both"/>
        <w:rPr>
          <w:rFonts w:ascii="Arial" w:hAnsi="Arial" w:cs="Arial"/>
          <w:sz w:val="22"/>
          <w:szCs w:val="22"/>
        </w:rPr>
      </w:pPr>
      <w:r w:rsidRPr="00986FA1">
        <w:rPr>
          <w:rFonts w:ascii="Arial" w:hAnsi="Arial" w:cs="Arial"/>
          <w:sz w:val="22"/>
          <w:szCs w:val="22"/>
        </w:rPr>
        <w:t xml:space="preserve">Wykonawcy nie przysługują żadne roszczenia wobec Zamawiającego z tytułu niewykorzystania całości </w:t>
      </w:r>
      <w:r w:rsidR="00D47F79">
        <w:rPr>
          <w:rFonts w:ascii="Arial" w:hAnsi="Arial" w:cs="Arial"/>
          <w:sz w:val="22"/>
          <w:szCs w:val="22"/>
          <w:lang w:val="pl-PL"/>
        </w:rPr>
        <w:t xml:space="preserve">wynagrodzenia </w:t>
      </w:r>
      <w:r w:rsidRPr="00986FA1">
        <w:rPr>
          <w:rFonts w:ascii="Arial" w:hAnsi="Arial" w:cs="Arial"/>
          <w:sz w:val="22"/>
          <w:szCs w:val="22"/>
        </w:rPr>
        <w:t>wskazane</w:t>
      </w:r>
      <w:r w:rsidR="00D47F79">
        <w:rPr>
          <w:rFonts w:ascii="Arial" w:hAnsi="Arial" w:cs="Arial"/>
          <w:sz w:val="22"/>
          <w:szCs w:val="22"/>
          <w:lang w:val="pl-PL"/>
        </w:rPr>
        <w:t>go</w:t>
      </w:r>
      <w:r w:rsidRPr="00986FA1">
        <w:rPr>
          <w:rFonts w:ascii="Arial" w:hAnsi="Arial" w:cs="Arial"/>
          <w:sz w:val="22"/>
          <w:szCs w:val="22"/>
        </w:rPr>
        <w:t xml:space="preserve"> w ust. 1.</w:t>
      </w:r>
    </w:p>
    <w:p w14:paraId="488F0B4E" w14:textId="5749AAAE" w:rsidR="00FE1D58" w:rsidRPr="00FE1D58" w:rsidRDefault="005B225D" w:rsidP="00E77E23">
      <w:pPr>
        <w:pStyle w:val="Akapitzlist"/>
        <w:numPr>
          <w:ilvl w:val="0"/>
          <w:numId w:val="86"/>
        </w:numPr>
        <w:spacing w:after="120" w:line="271" w:lineRule="auto"/>
        <w:jc w:val="both"/>
        <w:rPr>
          <w:rFonts w:ascii="Arial" w:hAnsi="Arial" w:cs="Arial"/>
          <w:sz w:val="22"/>
          <w:szCs w:val="22"/>
        </w:rPr>
      </w:pPr>
      <w:r w:rsidRPr="00FE1D58">
        <w:rPr>
          <w:rFonts w:ascii="Arial" w:hAnsi="Arial" w:cs="Arial"/>
          <w:sz w:val="22"/>
          <w:szCs w:val="22"/>
        </w:rPr>
        <w:t xml:space="preserve">W przypadku, w którym Wykonawca </w:t>
      </w:r>
      <w:r w:rsidR="00F6795F" w:rsidRPr="00F6795F">
        <w:rPr>
          <w:rFonts w:ascii="Arial" w:hAnsi="Arial" w:cs="Arial"/>
          <w:sz w:val="22"/>
          <w:szCs w:val="22"/>
        </w:rPr>
        <w:t xml:space="preserve">w trakcie okresu realizacji </w:t>
      </w:r>
      <w:r w:rsidRPr="00FE1D58">
        <w:rPr>
          <w:rFonts w:ascii="Arial" w:hAnsi="Arial" w:cs="Arial"/>
          <w:sz w:val="22"/>
          <w:szCs w:val="22"/>
        </w:rPr>
        <w:t>P</w:t>
      </w:r>
      <w:r w:rsidR="00F6795F" w:rsidRPr="00F6795F">
        <w:rPr>
          <w:rFonts w:ascii="Arial" w:hAnsi="Arial" w:cs="Arial"/>
          <w:sz w:val="22"/>
          <w:szCs w:val="22"/>
        </w:rPr>
        <w:t xml:space="preserve">rzedmiotu </w:t>
      </w:r>
      <w:r w:rsidR="007307DD">
        <w:rPr>
          <w:rFonts w:ascii="Arial" w:hAnsi="Arial" w:cs="Arial"/>
          <w:sz w:val="22"/>
          <w:szCs w:val="22"/>
          <w:lang w:val="pl-PL"/>
        </w:rPr>
        <w:t>U</w:t>
      </w:r>
      <w:r w:rsidR="00F6795F" w:rsidRPr="00F6795F">
        <w:rPr>
          <w:rFonts w:ascii="Arial" w:hAnsi="Arial" w:cs="Arial"/>
          <w:sz w:val="22"/>
          <w:szCs w:val="22"/>
        </w:rPr>
        <w:t>mowy zmieni formę opodatkowania</w:t>
      </w:r>
      <w:r w:rsidRPr="00FE1D58">
        <w:rPr>
          <w:rFonts w:ascii="Arial" w:hAnsi="Arial" w:cs="Arial"/>
          <w:sz w:val="22"/>
          <w:szCs w:val="22"/>
        </w:rPr>
        <w:t xml:space="preserve"> lub w inny sposób zmieni się jego status podatkowy (w tym z</w:t>
      </w:r>
      <w:r w:rsidR="00EE3F8B">
        <w:rPr>
          <w:rFonts w:ascii="Arial" w:hAnsi="Arial" w:cs="Arial"/>
          <w:sz w:val="22"/>
          <w:szCs w:val="22"/>
          <w:lang w:val="pl-PL"/>
        </w:rPr>
        <w:t> </w:t>
      </w:r>
      <w:r w:rsidRPr="00FE1D58">
        <w:rPr>
          <w:rFonts w:ascii="Arial" w:hAnsi="Arial" w:cs="Arial"/>
          <w:sz w:val="22"/>
          <w:szCs w:val="22"/>
        </w:rPr>
        <w:t xml:space="preserve">korzystającego ze zwolnienia od podatku na zobowiązanego podatkowo), jest on </w:t>
      </w:r>
      <w:r w:rsidR="00F6795F" w:rsidRPr="00F6795F">
        <w:rPr>
          <w:rFonts w:ascii="Arial" w:hAnsi="Arial" w:cs="Arial"/>
          <w:sz w:val="22"/>
          <w:szCs w:val="22"/>
        </w:rPr>
        <w:lastRenderedPageBreak/>
        <w:t xml:space="preserve">zobowiązany </w:t>
      </w:r>
      <w:r w:rsidRPr="00FE1D58">
        <w:rPr>
          <w:rFonts w:ascii="Arial" w:hAnsi="Arial" w:cs="Arial"/>
          <w:sz w:val="22"/>
          <w:szCs w:val="22"/>
        </w:rPr>
        <w:t xml:space="preserve">niezwłocznie </w:t>
      </w:r>
      <w:r w:rsidR="00F6795F" w:rsidRPr="00F6795F">
        <w:rPr>
          <w:rFonts w:ascii="Arial" w:hAnsi="Arial" w:cs="Arial"/>
          <w:sz w:val="22"/>
          <w:szCs w:val="22"/>
        </w:rPr>
        <w:t xml:space="preserve">poinformować </w:t>
      </w:r>
      <w:r w:rsidRPr="00FE1D58">
        <w:rPr>
          <w:rFonts w:ascii="Arial" w:hAnsi="Arial" w:cs="Arial"/>
          <w:sz w:val="22"/>
          <w:szCs w:val="22"/>
        </w:rPr>
        <w:t>Z</w:t>
      </w:r>
      <w:r w:rsidR="00F6795F" w:rsidRPr="00F6795F">
        <w:rPr>
          <w:rFonts w:ascii="Arial" w:hAnsi="Arial" w:cs="Arial"/>
          <w:sz w:val="22"/>
          <w:szCs w:val="22"/>
        </w:rPr>
        <w:t>amawiającego</w:t>
      </w:r>
      <w:r w:rsidRPr="00FE1D58">
        <w:rPr>
          <w:rFonts w:ascii="Arial" w:hAnsi="Arial" w:cs="Arial"/>
          <w:sz w:val="22"/>
          <w:szCs w:val="22"/>
        </w:rPr>
        <w:t xml:space="preserve"> o tej zmianie, jak również ponosi on finansowe skutki takiej zmiany. </w:t>
      </w:r>
      <w:r w:rsidR="00AD0C06" w:rsidRPr="00FE1D58">
        <w:rPr>
          <w:rFonts w:ascii="Arial" w:hAnsi="Arial" w:cs="Arial"/>
          <w:sz w:val="22"/>
          <w:szCs w:val="22"/>
        </w:rPr>
        <w:t>W takim przypadku maksymalna wartość wynagrodzenia brutto określona w ust. 1 nie ulega zmianie, nie ulega zmianie również stawka jednostkowa brutto za 1m</w:t>
      </w:r>
      <w:r w:rsidR="00AD0C06" w:rsidRPr="00FE78B4">
        <w:rPr>
          <w:rFonts w:ascii="Arial" w:hAnsi="Arial" w:cs="Arial"/>
          <w:sz w:val="22"/>
          <w:szCs w:val="22"/>
          <w:vertAlign w:val="superscript"/>
        </w:rPr>
        <w:t>2</w:t>
      </w:r>
      <w:r w:rsidR="00AD0C06" w:rsidRPr="00FE1D58">
        <w:rPr>
          <w:rFonts w:ascii="Arial" w:hAnsi="Arial" w:cs="Arial"/>
          <w:sz w:val="22"/>
          <w:szCs w:val="22"/>
        </w:rPr>
        <w:t>.</w:t>
      </w:r>
      <w:r w:rsidR="00FE1D58" w:rsidRPr="00FE1D58">
        <w:rPr>
          <w:rFonts w:ascii="Arial" w:hAnsi="Arial" w:cs="Arial"/>
          <w:sz w:val="22"/>
          <w:szCs w:val="22"/>
        </w:rPr>
        <w:t xml:space="preserve"> W</w:t>
      </w:r>
      <w:r w:rsidR="00FE1D58" w:rsidRPr="00FE78B4">
        <w:rPr>
          <w:rFonts w:ascii="Arial" w:hAnsi="Arial" w:cs="Arial"/>
          <w:sz w:val="22"/>
          <w:szCs w:val="22"/>
        </w:rPr>
        <w:t xml:space="preserve"> przypadku Wykonawcy, który oświadczył w ofercie, że jest zwolniony z podatku od towarów i usług (VAT) na podstawie art. 113 ust. 1 ustawy z dnia 11 marca 2004 r. o podatku od towarów i usług (dalej „ustawa VAT”), w sytuacji, w</w:t>
      </w:r>
      <w:r w:rsidR="00EE3F8B">
        <w:rPr>
          <w:rFonts w:ascii="Arial" w:hAnsi="Arial" w:cs="Arial"/>
          <w:sz w:val="22"/>
          <w:szCs w:val="22"/>
          <w:lang w:val="pl-PL"/>
        </w:rPr>
        <w:t> </w:t>
      </w:r>
      <w:r w:rsidR="00FE1D58" w:rsidRPr="00FE78B4">
        <w:rPr>
          <w:rFonts w:ascii="Arial" w:hAnsi="Arial" w:cs="Arial"/>
          <w:sz w:val="22"/>
          <w:szCs w:val="22"/>
        </w:rPr>
        <w:t>której Wykonawca zobowiązany będzie do zastosowania art. 113 ust. 5 ustawy VAT, będzie on zobowiązany realizować Przedmiot Umowy w kwocie brutto (i po cenach jednostkowych brutto) określonych w ofercie. Zmiana taka nie prowadzi do zmiany treści umowy i nie wymaga zawarcia aneksu</w:t>
      </w:r>
      <w:r w:rsidR="00FE1D58" w:rsidRPr="00FE1D58">
        <w:rPr>
          <w:rFonts w:ascii="Arial" w:hAnsi="Arial" w:cs="Arial"/>
          <w:sz w:val="22"/>
          <w:szCs w:val="22"/>
        </w:rPr>
        <w:t>.</w:t>
      </w:r>
    </w:p>
    <w:p w14:paraId="32B18B0D" w14:textId="77777777" w:rsidR="00214D88" w:rsidRPr="00986FA1" w:rsidRDefault="00214D88" w:rsidP="00E77E23">
      <w:pPr>
        <w:autoSpaceDE w:val="0"/>
        <w:autoSpaceDN w:val="0"/>
        <w:adjustRightInd w:val="0"/>
        <w:spacing w:after="120" w:line="271" w:lineRule="auto"/>
        <w:ind w:left="425" w:hanging="425"/>
        <w:jc w:val="center"/>
        <w:rPr>
          <w:rFonts w:ascii="Arial" w:hAnsi="Arial" w:cs="Arial"/>
          <w:b/>
        </w:rPr>
      </w:pPr>
      <w:r w:rsidRPr="00986FA1">
        <w:rPr>
          <w:rFonts w:ascii="Arial" w:hAnsi="Arial" w:cs="Arial"/>
          <w:b/>
        </w:rPr>
        <w:t>§ 6.</w:t>
      </w:r>
    </w:p>
    <w:p w14:paraId="603031C9" w14:textId="77777777" w:rsidR="00214D88" w:rsidRPr="002E37E6" w:rsidRDefault="00214D88" w:rsidP="00E77E23">
      <w:pPr>
        <w:autoSpaceDE w:val="0"/>
        <w:autoSpaceDN w:val="0"/>
        <w:adjustRightInd w:val="0"/>
        <w:spacing w:after="120" w:line="271" w:lineRule="auto"/>
        <w:ind w:left="425" w:hanging="425"/>
        <w:jc w:val="center"/>
        <w:rPr>
          <w:rFonts w:ascii="Arial" w:hAnsi="Arial" w:cs="Arial"/>
          <w:b/>
        </w:rPr>
      </w:pPr>
      <w:r w:rsidRPr="002E37E6">
        <w:rPr>
          <w:rFonts w:ascii="Arial" w:hAnsi="Arial" w:cs="Arial"/>
          <w:b/>
        </w:rPr>
        <w:t>Pracownicy Wykonawcy lub Podwykonawcy</w:t>
      </w:r>
    </w:p>
    <w:p w14:paraId="33F2D179" w14:textId="77777777" w:rsidR="00214D88" w:rsidRPr="002E37E6" w:rsidRDefault="00214D88" w:rsidP="00E77E23">
      <w:pPr>
        <w:numPr>
          <w:ilvl w:val="0"/>
          <w:numId w:val="7"/>
        </w:numPr>
        <w:suppressAutoHyphens/>
        <w:spacing w:after="120" w:line="271" w:lineRule="auto"/>
        <w:ind w:left="425" w:hanging="425"/>
        <w:jc w:val="both"/>
        <w:rPr>
          <w:rFonts w:ascii="Arial" w:hAnsi="Arial" w:cs="Arial"/>
        </w:rPr>
      </w:pPr>
      <w:r w:rsidRPr="002E37E6">
        <w:rPr>
          <w:rFonts w:ascii="Arial" w:hAnsi="Arial" w:cs="Arial"/>
        </w:rPr>
        <w:t xml:space="preserve">Wykonawca przedstawi Zamawiającemu </w:t>
      </w:r>
      <w:r w:rsidR="00271885" w:rsidRPr="002E37E6">
        <w:rPr>
          <w:rFonts w:ascii="Arial" w:hAnsi="Arial" w:cs="Arial"/>
        </w:rPr>
        <w:t xml:space="preserve">Wykaz </w:t>
      </w:r>
      <w:r w:rsidRPr="002E37E6">
        <w:rPr>
          <w:rFonts w:ascii="Arial" w:hAnsi="Arial" w:cs="Arial"/>
        </w:rPr>
        <w:t>osób</w:t>
      </w:r>
      <w:r w:rsidR="00271885" w:rsidRPr="002E37E6">
        <w:rPr>
          <w:rFonts w:ascii="Arial" w:hAnsi="Arial" w:cs="Arial"/>
        </w:rPr>
        <w:t xml:space="preserve"> sprzątających </w:t>
      </w:r>
      <w:r w:rsidR="003C1392" w:rsidRPr="002E37E6">
        <w:rPr>
          <w:rFonts w:ascii="Arial" w:hAnsi="Arial" w:cs="Arial"/>
        </w:rPr>
        <w:t>oraz Koordynatora Wykonawcy</w:t>
      </w:r>
      <w:r w:rsidR="00D3323C" w:rsidRPr="002E37E6">
        <w:rPr>
          <w:rFonts w:ascii="Arial" w:hAnsi="Arial" w:cs="Arial"/>
        </w:rPr>
        <w:t>,</w:t>
      </w:r>
      <w:r w:rsidR="003C1392" w:rsidRPr="002E37E6">
        <w:rPr>
          <w:rFonts w:ascii="Arial" w:hAnsi="Arial" w:cs="Arial"/>
        </w:rPr>
        <w:t xml:space="preserve"> o którym mowa § 3 ust. 3</w:t>
      </w:r>
      <w:r w:rsidR="00D3323C" w:rsidRPr="002E37E6">
        <w:rPr>
          <w:rFonts w:ascii="Arial" w:hAnsi="Arial" w:cs="Arial"/>
        </w:rPr>
        <w:t xml:space="preserve"> (Załącznik nr 5 do Umowy)</w:t>
      </w:r>
      <w:r w:rsidRPr="002E37E6">
        <w:rPr>
          <w:rFonts w:ascii="Arial" w:hAnsi="Arial" w:cs="Arial"/>
        </w:rPr>
        <w:t>, które będą świadczyć Usługi, najpóźniej w dniu rozpoczęcia realizacji Przedmiotu Umowy. Każda z osób za</w:t>
      </w:r>
      <w:r w:rsidR="002D1C8F" w:rsidRPr="002E37E6">
        <w:rPr>
          <w:rFonts w:ascii="Arial" w:hAnsi="Arial" w:cs="Arial"/>
        </w:rPr>
        <w:t> </w:t>
      </w:r>
      <w:r w:rsidRPr="002E37E6">
        <w:rPr>
          <w:rFonts w:ascii="Arial" w:hAnsi="Arial" w:cs="Arial"/>
        </w:rPr>
        <w:t xml:space="preserve">pośrednictwem, której Wykonawca realizuje Umowę </w:t>
      </w:r>
      <w:r w:rsidR="00CE33AB" w:rsidRPr="002E37E6">
        <w:rPr>
          <w:rFonts w:ascii="Arial" w:hAnsi="Arial" w:cs="Arial"/>
        </w:rPr>
        <w:t xml:space="preserve">jest zobowiązana </w:t>
      </w:r>
      <w:r w:rsidRPr="002E37E6">
        <w:rPr>
          <w:rFonts w:ascii="Arial" w:hAnsi="Arial" w:cs="Arial"/>
        </w:rPr>
        <w:t xml:space="preserve">do podpisania zobowiązania o zachowaniu poufności informacji </w:t>
      </w:r>
      <w:r w:rsidR="00845889" w:rsidRPr="002E37E6">
        <w:rPr>
          <w:rFonts w:ascii="Arial" w:hAnsi="Arial" w:cs="Arial"/>
        </w:rPr>
        <w:t>(Z</w:t>
      </w:r>
      <w:r w:rsidRPr="002E37E6">
        <w:rPr>
          <w:rFonts w:ascii="Arial" w:hAnsi="Arial" w:cs="Arial"/>
        </w:rPr>
        <w:t xml:space="preserve">ałącznik nr </w:t>
      </w:r>
      <w:r w:rsidR="00217F9E" w:rsidRPr="002E37E6">
        <w:rPr>
          <w:rFonts w:ascii="Arial" w:hAnsi="Arial" w:cs="Arial"/>
        </w:rPr>
        <w:t>6</w:t>
      </w:r>
      <w:r w:rsidR="003C1392" w:rsidRPr="002E37E6">
        <w:rPr>
          <w:rFonts w:ascii="Arial" w:hAnsi="Arial" w:cs="Arial"/>
        </w:rPr>
        <w:t xml:space="preserve"> </w:t>
      </w:r>
      <w:r w:rsidRPr="002E37E6">
        <w:rPr>
          <w:rFonts w:ascii="Arial" w:hAnsi="Arial" w:cs="Arial"/>
        </w:rPr>
        <w:t>do</w:t>
      </w:r>
      <w:r w:rsidR="002D1C8F" w:rsidRPr="002E37E6">
        <w:rPr>
          <w:rFonts w:ascii="Arial" w:hAnsi="Arial" w:cs="Arial"/>
        </w:rPr>
        <w:t> </w:t>
      </w:r>
      <w:r w:rsidRPr="002E37E6">
        <w:rPr>
          <w:rFonts w:ascii="Arial" w:hAnsi="Arial" w:cs="Arial"/>
        </w:rPr>
        <w:t>Umowy</w:t>
      </w:r>
      <w:r w:rsidR="00845889" w:rsidRPr="002E37E6">
        <w:rPr>
          <w:rFonts w:ascii="Arial" w:hAnsi="Arial" w:cs="Arial"/>
        </w:rPr>
        <w:t>)</w:t>
      </w:r>
      <w:r w:rsidRPr="002E37E6">
        <w:rPr>
          <w:rFonts w:ascii="Arial" w:hAnsi="Arial" w:cs="Arial"/>
        </w:rPr>
        <w:t>.</w:t>
      </w:r>
    </w:p>
    <w:p w14:paraId="055AE68D" w14:textId="77777777" w:rsidR="00214D88" w:rsidRPr="00986FA1" w:rsidRDefault="00214D88" w:rsidP="00E77E23">
      <w:pPr>
        <w:numPr>
          <w:ilvl w:val="0"/>
          <w:numId w:val="7"/>
        </w:numPr>
        <w:suppressAutoHyphens/>
        <w:spacing w:after="120" w:line="271" w:lineRule="auto"/>
        <w:ind w:left="425" w:hanging="425"/>
        <w:jc w:val="both"/>
        <w:rPr>
          <w:rFonts w:ascii="Arial" w:hAnsi="Arial" w:cs="Arial"/>
        </w:rPr>
      </w:pPr>
      <w:r w:rsidRPr="002E37E6">
        <w:rPr>
          <w:rFonts w:ascii="Arial" w:hAnsi="Arial" w:cs="Arial"/>
        </w:rPr>
        <w:t xml:space="preserve">Wszystkie zmiany na </w:t>
      </w:r>
      <w:r w:rsidR="003640C4" w:rsidRPr="002E37E6">
        <w:rPr>
          <w:rFonts w:ascii="Arial" w:hAnsi="Arial" w:cs="Arial"/>
        </w:rPr>
        <w:t xml:space="preserve">Wykazie </w:t>
      </w:r>
      <w:r w:rsidRPr="002E37E6">
        <w:rPr>
          <w:rFonts w:ascii="Arial" w:hAnsi="Arial" w:cs="Arial"/>
        </w:rPr>
        <w:t xml:space="preserve">osób, o </w:t>
      </w:r>
      <w:r w:rsidR="003640C4" w:rsidRPr="002E37E6">
        <w:rPr>
          <w:rFonts w:ascii="Arial" w:hAnsi="Arial" w:cs="Arial"/>
        </w:rPr>
        <w:t xml:space="preserve">którym </w:t>
      </w:r>
      <w:r w:rsidRPr="002E37E6">
        <w:rPr>
          <w:rFonts w:ascii="Arial" w:hAnsi="Arial" w:cs="Arial"/>
        </w:rPr>
        <w:t>mowa w ust. 1, zostaną zgłoszone przez Wykonawcę w</w:t>
      </w:r>
      <w:r w:rsidR="00187111" w:rsidRPr="002E37E6">
        <w:rPr>
          <w:rFonts w:ascii="Arial" w:hAnsi="Arial" w:cs="Arial"/>
        </w:rPr>
        <w:t xml:space="preserve"> </w:t>
      </w:r>
      <w:r w:rsidRPr="002E37E6">
        <w:rPr>
          <w:rFonts w:ascii="Arial" w:hAnsi="Arial" w:cs="Arial"/>
        </w:rPr>
        <w:t xml:space="preserve">formie pisemnej na 3 dni przed planowaną zmianą. Pismo </w:t>
      </w:r>
      <w:r w:rsidR="00067D2F" w:rsidRPr="002E37E6">
        <w:rPr>
          <w:rFonts w:ascii="Arial" w:hAnsi="Arial" w:cs="Arial"/>
        </w:rPr>
        <w:t>po</w:t>
      </w:r>
      <w:r w:rsidRPr="002E37E6">
        <w:rPr>
          <w:rFonts w:ascii="Arial" w:hAnsi="Arial" w:cs="Arial"/>
        </w:rPr>
        <w:t>winno być</w:t>
      </w:r>
      <w:r w:rsidR="003A20A6" w:rsidRPr="002E37E6">
        <w:rPr>
          <w:rFonts w:ascii="Arial" w:hAnsi="Arial" w:cs="Arial"/>
        </w:rPr>
        <w:t> </w:t>
      </w:r>
      <w:r w:rsidRPr="002E37E6">
        <w:rPr>
          <w:rFonts w:ascii="Arial" w:hAnsi="Arial" w:cs="Arial"/>
        </w:rPr>
        <w:t>podpisane przez Wykonawc</w:t>
      </w:r>
      <w:r w:rsidR="003640C4" w:rsidRPr="002E37E6">
        <w:rPr>
          <w:rFonts w:ascii="Arial" w:hAnsi="Arial" w:cs="Arial"/>
        </w:rPr>
        <w:t>ę</w:t>
      </w:r>
      <w:r w:rsidRPr="002E37E6">
        <w:rPr>
          <w:rFonts w:ascii="Arial" w:hAnsi="Arial" w:cs="Arial"/>
        </w:rPr>
        <w:t xml:space="preserve"> lub inną osobę upoważnioną do</w:t>
      </w:r>
      <w:r w:rsidR="00187111" w:rsidRPr="002E37E6">
        <w:rPr>
          <w:rFonts w:ascii="Arial" w:hAnsi="Arial" w:cs="Arial"/>
        </w:rPr>
        <w:t> </w:t>
      </w:r>
      <w:r w:rsidRPr="002E37E6">
        <w:rPr>
          <w:rFonts w:ascii="Arial" w:hAnsi="Arial" w:cs="Arial"/>
        </w:rPr>
        <w:t>reprezentowania</w:t>
      </w:r>
      <w:r w:rsidRPr="00986FA1">
        <w:rPr>
          <w:rFonts w:ascii="Arial" w:hAnsi="Arial" w:cs="Arial"/>
        </w:rPr>
        <w:t xml:space="preserve"> Wykonawcy.</w:t>
      </w:r>
    </w:p>
    <w:p w14:paraId="0B4B6FAA" w14:textId="4025B26C" w:rsidR="00F14CF1" w:rsidRPr="00986FA1" w:rsidRDefault="00F14CF1" w:rsidP="00E77E23">
      <w:pPr>
        <w:numPr>
          <w:ilvl w:val="0"/>
          <w:numId w:val="7"/>
        </w:numPr>
        <w:suppressAutoHyphens/>
        <w:spacing w:after="120" w:line="271" w:lineRule="auto"/>
        <w:ind w:left="425" w:hanging="425"/>
        <w:jc w:val="both"/>
        <w:rPr>
          <w:rFonts w:ascii="Arial" w:hAnsi="Arial" w:cs="Arial"/>
        </w:rPr>
      </w:pPr>
      <w:r w:rsidRPr="00986FA1">
        <w:rPr>
          <w:rFonts w:ascii="Arial" w:hAnsi="Arial" w:cs="Arial"/>
        </w:rPr>
        <w:t>Zmiana osób</w:t>
      </w:r>
      <w:r w:rsidR="003C6D1A" w:rsidRPr="00986FA1">
        <w:rPr>
          <w:rFonts w:ascii="Arial" w:hAnsi="Arial" w:cs="Arial"/>
        </w:rPr>
        <w:t xml:space="preserve"> w Wykazie, o którym mowa w ust. 2 będzie możliwa </w:t>
      </w:r>
      <w:r w:rsidRPr="00986FA1">
        <w:rPr>
          <w:rFonts w:ascii="Arial" w:hAnsi="Arial" w:cs="Arial"/>
        </w:rPr>
        <w:t>pod warunkiem, że spełnione zostaną</w:t>
      </w:r>
      <w:r w:rsidR="003C6D1A" w:rsidRPr="00986FA1">
        <w:rPr>
          <w:rFonts w:ascii="Arial" w:hAnsi="Arial" w:cs="Arial"/>
        </w:rPr>
        <w:t xml:space="preserve"> wobec tych osób </w:t>
      </w:r>
      <w:r w:rsidRPr="00986FA1">
        <w:rPr>
          <w:rFonts w:ascii="Arial" w:hAnsi="Arial" w:cs="Arial"/>
        </w:rPr>
        <w:t xml:space="preserve">wymagania opisane </w:t>
      </w:r>
      <w:r w:rsidR="0061259C" w:rsidRPr="00986FA1">
        <w:rPr>
          <w:rFonts w:ascii="Arial" w:hAnsi="Arial" w:cs="Arial"/>
        </w:rPr>
        <w:t xml:space="preserve">w zdaniu drugim </w:t>
      </w:r>
      <w:r w:rsidRPr="00986FA1">
        <w:rPr>
          <w:rFonts w:ascii="Arial" w:hAnsi="Arial" w:cs="Arial"/>
        </w:rPr>
        <w:t>w</w:t>
      </w:r>
      <w:r w:rsidR="00670AAC" w:rsidRPr="00986FA1">
        <w:rPr>
          <w:rFonts w:ascii="Arial" w:hAnsi="Arial" w:cs="Arial"/>
        </w:rPr>
        <w:t> </w:t>
      </w:r>
      <w:r w:rsidR="003C6D1A" w:rsidRPr="00986FA1">
        <w:rPr>
          <w:rFonts w:ascii="Arial" w:hAnsi="Arial" w:cs="Arial"/>
        </w:rPr>
        <w:t xml:space="preserve">ust. </w:t>
      </w:r>
      <w:r w:rsidRPr="00986FA1">
        <w:rPr>
          <w:rFonts w:ascii="Arial" w:hAnsi="Arial" w:cs="Arial"/>
        </w:rPr>
        <w:t>1</w:t>
      </w:r>
      <w:r w:rsidR="002B20D5" w:rsidRPr="00986FA1">
        <w:rPr>
          <w:rFonts w:ascii="Arial" w:hAnsi="Arial" w:cs="Arial"/>
        </w:rPr>
        <w:t xml:space="preserve"> i </w:t>
      </w:r>
      <w:r w:rsidR="0061259C" w:rsidRPr="00986FA1">
        <w:rPr>
          <w:rFonts w:ascii="Arial" w:hAnsi="Arial" w:cs="Arial"/>
        </w:rPr>
        <w:t xml:space="preserve">w ust. </w:t>
      </w:r>
      <w:r w:rsidR="00A63E64" w:rsidRPr="00986FA1">
        <w:rPr>
          <w:rFonts w:ascii="Arial" w:hAnsi="Arial" w:cs="Arial"/>
        </w:rPr>
        <w:t xml:space="preserve">11 </w:t>
      </w:r>
      <w:r w:rsidRPr="00986FA1">
        <w:rPr>
          <w:rFonts w:ascii="Arial" w:hAnsi="Arial" w:cs="Arial"/>
        </w:rPr>
        <w:t xml:space="preserve">oraz </w:t>
      </w:r>
      <w:r w:rsidR="005D7280" w:rsidRPr="00986FA1">
        <w:rPr>
          <w:rFonts w:ascii="Arial" w:hAnsi="Arial" w:cs="Arial"/>
        </w:rPr>
        <w:t xml:space="preserve">Wykonawca będzie dysponował </w:t>
      </w:r>
      <w:r w:rsidR="002B20D5" w:rsidRPr="00986FA1">
        <w:rPr>
          <w:rFonts w:ascii="Arial" w:hAnsi="Arial" w:cs="Arial"/>
        </w:rPr>
        <w:t>tymi osobami</w:t>
      </w:r>
      <w:r w:rsidR="005D7280" w:rsidRPr="00986FA1">
        <w:rPr>
          <w:rFonts w:ascii="Arial" w:hAnsi="Arial" w:cs="Arial"/>
        </w:rPr>
        <w:t xml:space="preserve">, zgodnie z warunkami </w:t>
      </w:r>
      <w:r w:rsidR="00780407" w:rsidRPr="00986FA1">
        <w:rPr>
          <w:rFonts w:ascii="Arial" w:hAnsi="Arial" w:cs="Arial"/>
        </w:rPr>
        <w:t xml:space="preserve">określonymi w ust. </w:t>
      </w:r>
      <w:r w:rsidR="002B20D5" w:rsidRPr="00986FA1">
        <w:rPr>
          <w:rFonts w:ascii="Arial" w:hAnsi="Arial" w:cs="Arial"/>
        </w:rPr>
        <w:t>7</w:t>
      </w:r>
      <w:r w:rsidR="00780407" w:rsidRPr="00986FA1">
        <w:rPr>
          <w:rFonts w:ascii="Arial" w:hAnsi="Arial" w:cs="Arial"/>
        </w:rPr>
        <w:t>.</w:t>
      </w:r>
    </w:p>
    <w:p w14:paraId="68078853" w14:textId="77777777" w:rsidR="00214D88" w:rsidRPr="00986FA1" w:rsidRDefault="00214D88" w:rsidP="00E77E23">
      <w:pPr>
        <w:numPr>
          <w:ilvl w:val="0"/>
          <w:numId w:val="7"/>
        </w:numPr>
        <w:suppressAutoHyphens/>
        <w:spacing w:after="120" w:line="271" w:lineRule="auto"/>
        <w:ind w:left="425" w:hanging="425"/>
        <w:jc w:val="both"/>
        <w:rPr>
          <w:rFonts w:ascii="Arial" w:hAnsi="Arial" w:cs="Arial"/>
        </w:rPr>
      </w:pPr>
      <w:r w:rsidRPr="00986FA1">
        <w:rPr>
          <w:rFonts w:ascii="Arial" w:hAnsi="Arial" w:cs="Arial"/>
        </w:rPr>
        <w:t>Pracownicy Wykonawcy otrzymają od Zamawiającego karty identyfikacyjne, które będą zobowiązani zwrócić w chwili zakończenia świadczenia Usług. W przypadku zmiany osób, o których mowa w</w:t>
      </w:r>
      <w:r w:rsidR="00DD4186" w:rsidRPr="00986FA1">
        <w:rPr>
          <w:rFonts w:ascii="Arial" w:hAnsi="Arial" w:cs="Arial"/>
        </w:rPr>
        <w:t xml:space="preserve"> </w:t>
      </w:r>
      <w:r w:rsidRPr="00986FA1">
        <w:rPr>
          <w:rFonts w:ascii="Arial" w:hAnsi="Arial" w:cs="Arial"/>
        </w:rPr>
        <w:t>ust. 2, karty identyfikacyjne należy zwrócić najpóźniej w chwili zakończenia świadczenia Usług przez danego pracownika. Zamawiający będzie żądać od</w:t>
      </w:r>
      <w:r w:rsidR="006933C3" w:rsidRPr="00986FA1">
        <w:rPr>
          <w:rFonts w:ascii="Arial" w:hAnsi="Arial" w:cs="Arial"/>
        </w:rPr>
        <w:t> </w:t>
      </w:r>
      <w:r w:rsidRPr="00986FA1">
        <w:rPr>
          <w:rFonts w:ascii="Arial" w:hAnsi="Arial" w:cs="Arial"/>
        </w:rPr>
        <w:t>Wykonawcy zwrotu równowartości karty identyfikacyjnej w</w:t>
      </w:r>
      <w:r w:rsidR="002D56D9" w:rsidRPr="00986FA1">
        <w:rPr>
          <w:rFonts w:ascii="Arial" w:hAnsi="Arial" w:cs="Arial"/>
        </w:rPr>
        <w:t xml:space="preserve"> </w:t>
      </w:r>
      <w:r w:rsidRPr="00986FA1">
        <w:rPr>
          <w:rFonts w:ascii="Arial" w:hAnsi="Arial" w:cs="Arial"/>
        </w:rPr>
        <w:t>przypadku jej zagubienia, zniszczenia lub niezwrócenia.</w:t>
      </w:r>
    </w:p>
    <w:p w14:paraId="0405C181" w14:textId="77777777" w:rsidR="00214D88" w:rsidRPr="00986FA1" w:rsidRDefault="00214D88" w:rsidP="00E77E23">
      <w:pPr>
        <w:numPr>
          <w:ilvl w:val="0"/>
          <w:numId w:val="7"/>
        </w:numPr>
        <w:suppressAutoHyphens/>
        <w:spacing w:after="120" w:line="271" w:lineRule="auto"/>
        <w:ind w:left="425" w:hanging="425"/>
        <w:jc w:val="both"/>
        <w:rPr>
          <w:rFonts w:ascii="Arial" w:hAnsi="Arial" w:cs="Arial"/>
        </w:rPr>
      </w:pPr>
      <w:r w:rsidRPr="00986FA1">
        <w:rPr>
          <w:rFonts w:ascii="Arial" w:hAnsi="Arial" w:cs="Arial"/>
        </w:rPr>
        <w:t>Zamawiający zastrzega sobie prawo niedopuszczenia do realizacji Usług przez osoby, co</w:t>
      </w:r>
      <w:r w:rsidR="006933C3" w:rsidRPr="00986FA1">
        <w:rPr>
          <w:rFonts w:ascii="Arial" w:hAnsi="Arial" w:cs="Arial"/>
        </w:rPr>
        <w:t> </w:t>
      </w:r>
      <w:r w:rsidRPr="00986FA1">
        <w:rPr>
          <w:rFonts w:ascii="Arial" w:hAnsi="Arial" w:cs="Arial"/>
        </w:rPr>
        <w:t>do których istnieje podejrzenie, że znajdują się pod wpływem alkoholu lub innych środków odurzających, co będzie traktowane jako nienależyta realizacja Usług przez Wykonawcę.</w:t>
      </w:r>
    </w:p>
    <w:p w14:paraId="6BDD342C" w14:textId="7FA36143" w:rsidR="00214D88" w:rsidRPr="00986FA1" w:rsidRDefault="00214D88" w:rsidP="00E77E23">
      <w:pPr>
        <w:numPr>
          <w:ilvl w:val="0"/>
          <w:numId w:val="7"/>
        </w:numPr>
        <w:suppressAutoHyphens/>
        <w:spacing w:after="120" w:line="271" w:lineRule="auto"/>
        <w:ind w:left="425" w:hanging="425"/>
        <w:jc w:val="both"/>
        <w:rPr>
          <w:rFonts w:ascii="Arial" w:hAnsi="Arial" w:cs="Arial"/>
        </w:rPr>
      </w:pPr>
      <w:r w:rsidRPr="00986FA1">
        <w:rPr>
          <w:rFonts w:ascii="Arial" w:hAnsi="Arial" w:cs="Arial"/>
        </w:rPr>
        <w:t xml:space="preserve">Wykonawca jest zobowiązany do zapewnienia, najpóźniej w terminie do 1 godziny zegarowej od chwili telefonicznego powiadomienia przez Zamawiającego o sytuacji, o której mowa w ust. </w:t>
      </w:r>
      <w:r w:rsidR="00F656A2">
        <w:rPr>
          <w:rFonts w:ascii="Arial" w:hAnsi="Arial" w:cs="Arial"/>
        </w:rPr>
        <w:t>5</w:t>
      </w:r>
      <w:r w:rsidRPr="00986FA1">
        <w:rPr>
          <w:rFonts w:ascii="Arial" w:hAnsi="Arial" w:cs="Arial"/>
        </w:rPr>
        <w:t>, pracowników zastępczych do realizacji Usług, spełniających wymagania określone w Umowie.</w:t>
      </w:r>
    </w:p>
    <w:p w14:paraId="202772AC" w14:textId="013AB194" w:rsidR="00214D88" w:rsidRPr="00986FA1" w:rsidRDefault="00214D88" w:rsidP="00E77E23">
      <w:pPr>
        <w:numPr>
          <w:ilvl w:val="0"/>
          <w:numId w:val="7"/>
        </w:numPr>
        <w:suppressAutoHyphens/>
        <w:spacing w:after="120" w:line="271" w:lineRule="auto"/>
        <w:ind w:left="425" w:hanging="425"/>
        <w:jc w:val="both"/>
        <w:rPr>
          <w:rFonts w:ascii="Arial" w:hAnsi="Arial" w:cs="Arial"/>
        </w:rPr>
      </w:pPr>
      <w:r w:rsidRPr="00986FA1">
        <w:rPr>
          <w:rFonts w:ascii="Arial" w:hAnsi="Arial" w:cs="Arial"/>
        </w:rPr>
        <w:t xml:space="preserve">Zgodnie z </w:t>
      </w:r>
      <w:bookmarkStart w:id="5" w:name="_Hlk85619020"/>
      <w:r w:rsidRPr="00986FA1">
        <w:rPr>
          <w:rFonts w:ascii="Arial" w:hAnsi="Arial" w:cs="Arial"/>
        </w:rPr>
        <w:t xml:space="preserve">art. 95 ust. 1 </w:t>
      </w:r>
      <w:r w:rsidRPr="00986FA1">
        <w:rPr>
          <w:rFonts w:ascii="Arial" w:hAnsi="Arial" w:cs="Arial"/>
          <w:lang w:eastAsia="ar-SA"/>
        </w:rPr>
        <w:t xml:space="preserve">ustawy z dnia 11 września 2019 </w:t>
      </w:r>
      <w:bookmarkEnd w:id="5"/>
      <w:r w:rsidRPr="00986FA1">
        <w:rPr>
          <w:rFonts w:ascii="Arial" w:hAnsi="Arial" w:cs="Arial"/>
          <w:lang w:eastAsia="ar-SA"/>
        </w:rPr>
        <w:t xml:space="preserve">r. – Prawo zamówień publicznych, Wykonawca zobowiązuje do realizacji </w:t>
      </w:r>
      <w:r w:rsidR="007307DD">
        <w:rPr>
          <w:rFonts w:ascii="Arial" w:hAnsi="Arial" w:cs="Arial"/>
          <w:lang w:eastAsia="ar-SA"/>
        </w:rPr>
        <w:t>P</w:t>
      </w:r>
      <w:r w:rsidRPr="00986FA1">
        <w:rPr>
          <w:rFonts w:ascii="Arial" w:hAnsi="Arial" w:cs="Arial"/>
          <w:lang w:eastAsia="ar-SA"/>
        </w:rPr>
        <w:t xml:space="preserve">rzedmiotu </w:t>
      </w:r>
      <w:r w:rsidR="007307DD">
        <w:rPr>
          <w:rFonts w:ascii="Arial" w:hAnsi="Arial" w:cs="Arial"/>
          <w:lang w:eastAsia="ar-SA"/>
        </w:rPr>
        <w:t>Umowy</w:t>
      </w:r>
      <w:r w:rsidRPr="00986FA1">
        <w:rPr>
          <w:rFonts w:ascii="Arial" w:hAnsi="Arial" w:cs="Arial"/>
          <w:lang w:eastAsia="ar-SA"/>
        </w:rPr>
        <w:t xml:space="preserve"> takiej liczby osób, która umożliwi sprawną realizację Usługi, w tym możliwość bieżącej realizacji tzw.</w:t>
      </w:r>
      <w:r w:rsidR="001F4FC6" w:rsidRPr="00986FA1">
        <w:rPr>
          <w:rFonts w:ascii="Arial" w:hAnsi="Arial" w:cs="Arial"/>
          <w:lang w:eastAsia="ar-SA"/>
        </w:rPr>
        <w:t> </w:t>
      </w:r>
      <w:r w:rsidRPr="00986FA1">
        <w:rPr>
          <w:rFonts w:ascii="Arial" w:hAnsi="Arial" w:cs="Arial"/>
          <w:lang w:eastAsia="ar-SA"/>
        </w:rPr>
        <w:t xml:space="preserve">„serwisu interwencyjnego” </w:t>
      </w:r>
      <w:r w:rsidRPr="00986FA1">
        <w:rPr>
          <w:rFonts w:ascii="Arial" w:hAnsi="Arial" w:cs="Arial"/>
        </w:rPr>
        <w:t>na podstawie umowy o pracę, w</w:t>
      </w:r>
      <w:r w:rsidR="00794340" w:rsidRPr="00986FA1">
        <w:rPr>
          <w:rFonts w:ascii="Arial" w:hAnsi="Arial" w:cs="Arial"/>
        </w:rPr>
        <w:t xml:space="preserve"> </w:t>
      </w:r>
      <w:r w:rsidRPr="00986FA1">
        <w:rPr>
          <w:rFonts w:ascii="Arial" w:hAnsi="Arial" w:cs="Arial"/>
        </w:rPr>
        <w:t>zakresie i na zasadach określonych w</w:t>
      </w:r>
      <w:r w:rsidR="002E37E6">
        <w:rPr>
          <w:rFonts w:ascii="Arial" w:hAnsi="Arial" w:cs="Arial"/>
        </w:rPr>
        <w:t> </w:t>
      </w:r>
      <w:r w:rsidRPr="00986FA1">
        <w:rPr>
          <w:rFonts w:ascii="Arial" w:hAnsi="Arial" w:cs="Arial"/>
        </w:rPr>
        <w:t>OPZ.</w:t>
      </w:r>
    </w:p>
    <w:p w14:paraId="2466FF89" w14:textId="3EB4C22C" w:rsidR="00214D88" w:rsidRPr="00986FA1" w:rsidRDefault="00214D88" w:rsidP="00E77E23">
      <w:pPr>
        <w:numPr>
          <w:ilvl w:val="0"/>
          <w:numId w:val="7"/>
        </w:numPr>
        <w:suppressAutoHyphens/>
        <w:spacing w:after="120" w:line="271" w:lineRule="auto"/>
        <w:ind w:left="425" w:hanging="425"/>
        <w:jc w:val="both"/>
        <w:rPr>
          <w:rFonts w:ascii="Arial" w:hAnsi="Arial" w:cs="Arial"/>
        </w:rPr>
      </w:pPr>
      <w:r w:rsidRPr="00986FA1">
        <w:rPr>
          <w:rFonts w:ascii="Arial" w:hAnsi="Arial" w:cs="Arial"/>
        </w:rPr>
        <w:lastRenderedPageBreak/>
        <w:t>W trakcie realizacji Umowy Zamawiający jest uprawniony do wykonywania czynności kontrolnych wobec Wykonawcy, w szczególności w zakresie należytej realizacji Umowy, spełniania przez Wykonawcę wymogu zatrudnienia na podstawie umowy o pracę osób, o</w:t>
      </w:r>
      <w:r w:rsidR="006933C3" w:rsidRPr="00986FA1">
        <w:rPr>
          <w:rFonts w:ascii="Arial" w:hAnsi="Arial" w:cs="Arial"/>
        </w:rPr>
        <w:t> </w:t>
      </w:r>
      <w:r w:rsidRPr="00986FA1">
        <w:rPr>
          <w:rFonts w:ascii="Arial" w:hAnsi="Arial" w:cs="Arial"/>
        </w:rPr>
        <w:t xml:space="preserve">których mowa w ust. </w:t>
      </w:r>
      <w:r w:rsidR="00F656A2">
        <w:rPr>
          <w:rFonts w:ascii="Arial" w:hAnsi="Arial" w:cs="Arial"/>
        </w:rPr>
        <w:t>7</w:t>
      </w:r>
      <w:r w:rsidRPr="00986FA1">
        <w:rPr>
          <w:rFonts w:ascii="Arial" w:hAnsi="Arial" w:cs="Arial"/>
        </w:rPr>
        <w:t>. Zamawiający jest uprawniony w szczególności do:</w:t>
      </w:r>
    </w:p>
    <w:p w14:paraId="1E65F673" w14:textId="77777777" w:rsidR="009267B8" w:rsidRPr="00986FA1" w:rsidRDefault="00214D88" w:rsidP="00E77E23">
      <w:pPr>
        <w:pStyle w:val="Akapitzlist"/>
        <w:numPr>
          <w:ilvl w:val="0"/>
          <w:numId w:val="49"/>
        </w:numPr>
        <w:spacing w:after="120" w:line="271" w:lineRule="auto"/>
        <w:ind w:left="714" w:hanging="357"/>
        <w:jc w:val="both"/>
        <w:rPr>
          <w:rFonts w:ascii="Arial" w:hAnsi="Arial" w:cs="Arial"/>
          <w:sz w:val="22"/>
          <w:szCs w:val="22"/>
        </w:rPr>
      </w:pPr>
      <w:r w:rsidRPr="00986FA1">
        <w:rPr>
          <w:rFonts w:ascii="Arial" w:hAnsi="Arial" w:cs="Arial"/>
          <w:sz w:val="22"/>
          <w:szCs w:val="22"/>
        </w:rPr>
        <w:t>żądania oświadczeń i dokumentów w zakresie potwierdzenia spełniania ww.</w:t>
      </w:r>
      <w:r w:rsidR="001F4FC6" w:rsidRPr="00986FA1">
        <w:rPr>
          <w:rFonts w:ascii="Arial" w:hAnsi="Arial" w:cs="Arial"/>
          <w:sz w:val="22"/>
          <w:szCs w:val="22"/>
          <w:lang w:val="pl-PL"/>
        </w:rPr>
        <w:t xml:space="preserve"> </w:t>
      </w:r>
      <w:r w:rsidRPr="00986FA1">
        <w:rPr>
          <w:rFonts w:ascii="Arial" w:hAnsi="Arial" w:cs="Arial"/>
          <w:sz w:val="22"/>
          <w:szCs w:val="22"/>
        </w:rPr>
        <w:t>wymogów i</w:t>
      </w:r>
      <w:r w:rsidR="002D56D9" w:rsidRPr="00986FA1">
        <w:rPr>
          <w:rFonts w:ascii="Arial" w:hAnsi="Arial" w:cs="Arial"/>
          <w:sz w:val="22"/>
          <w:szCs w:val="22"/>
        </w:rPr>
        <w:t> </w:t>
      </w:r>
      <w:r w:rsidRPr="00986FA1">
        <w:rPr>
          <w:rFonts w:ascii="Arial" w:hAnsi="Arial" w:cs="Arial"/>
          <w:sz w:val="22"/>
          <w:szCs w:val="22"/>
        </w:rPr>
        <w:t>dokonywania ich oceny;</w:t>
      </w:r>
    </w:p>
    <w:p w14:paraId="48AC5EC9" w14:textId="77777777" w:rsidR="009267B8" w:rsidRPr="00986FA1" w:rsidRDefault="00214D88" w:rsidP="00E77E23">
      <w:pPr>
        <w:pStyle w:val="Akapitzlist"/>
        <w:numPr>
          <w:ilvl w:val="0"/>
          <w:numId w:val="49"/>
        </w:numPr>
        <w:spacing w:after="120" w:line="271" w:lineRule="auto"/>
        <w:ind w:left="714" w:hanging="357"/>
        <w:jc w:val="both"/>
        <w:rPr>
          <w:rFonts w:ascii="Arial" w:hAnsi="Arial" w:cs="Arial"/>
          <w:sz w:val="22"/>
          <w:szCs w:val="22"/>
        </w:rPr>
      </w:pPr>
      <w:r w:rsidRPr="00986FA1">
        <w:rPr>
          <w:rFonts w:ascii="Arial" w:hAnsi="Arial" w:cs="Arial"/>
          <w:sz w:val="22"/>
          <w:szCs w:val="22"/>
        </w:rPr>
        <w:t>żądania wyjaśnień w przypadku wątpliwości w zakresie potwierdzenia spełniania ww. wymogów;</w:t>
      </w:r>
    </w:p>
    <w:p w14:paraId="17BD2A07" w14:textId="77777777" w:rsidR="00214D88" w:rsidRPr="00986FA1" w:rsidRDefault="00214D88" w:rsidP="00E77E23">
      <w:pPr>
        <w:pStyle w:val="Akapitzlist"/>
        <w:numPr>
          <w:ilvl w:val="0"/>
          <w:numId w:val="49"/>
        </w:numPr>
        <w:spacing w:after="120" w:line="271" w:lineRule="auto"/>
        <w:ind w:left="714" w:hanging="357"/>
        <w:jc w:val="both"/>
        <w:rPr>
          <w:rFonts w:ascii="Arial" w:hAnsi="Arial" w:cs="Arial"/>
          <w:sz w:val="22"/>
          <w:szCs w:val="22"/>
        </w:rPr>
      </w:pPr>
      <w:r w:rsidRPr="00986FA1">
        <w:rPr>
          <w:rFonts w:ascii="Arial" w:hAnsi="Arial" w:cs="Arial"/>
          <w:sz w:val="22"/>
          <w:szCs w:val="22"/>
        </w:rPr>
        <w:t>przeprowadzania kontroli na miejscu wykonywania Przedmiotu Umowy.</w:t>
      </w:r>
    </w:p>
    <w:p w14:paraId="4F01FC53" w14:textId="77777777" w:rsidR="00214D88" w:rsidRPr="00986FA1" w:rsidRDefault="00214D88" w:rsidP="00E77E23">
      <w:pPr>
        <w:pStyle w:val="Akapitzlist"/>
        <w:numPr>
          <w:ilvl w:val="0"/>
          <w:numId w:val="7"/>
        </w:numPr>
        <w:spacing w:after="120" w:line="271" w:lineRule="auto"/>
        <w:jc w:val="both"/>
        <w:rPr>
          <w:rFonts w:ascii="Arial" w:hAnsi="Arial" w:cs="Arial"/>
          <w:sz w:val="22"/>
          <w:szCs w:val="22"/>
        </w:rPr>
      </w:pPr>
      <w:r w:rsidRPr="00986FA1">
        <w:rPr>
          <w:rFonts w:ascii="Arial" w:hAnsi="Arial" w:cs="Arial"/>
          <w:sz w:val="22"/>
          <w:szCs w:val="22"/>
        </w:rPr>
        <w:t>W trakcie realizacji Umowy na każde wezwanie Zamawiającego, w terminie do 5 dni roboczych, Wykonawca przedłoży Zamawiającemu wskazane poniżej dowody w celu potwierdzenia należytej realizacji Umowy, w tym spełnienia wymogu zatrudnienia na</w:t>
      </w:r>
      <w:r w:rsidR="001F4FC6" w:rsidRPr="00986FA1">
        <w:rPr>
          <w:rFonts w:ascii="Arial" w:hAnsi="Arial" w:cs="Arial"/>
          <w:sz w:val="22"/>
          <w:szCs w:val="22"/>
          <w:lang w:val="pl-PL"/>
        </w:rPr>
        <w:t> </w:t>
      </w:r>
      <w:r w:rsidRPr="00986FA1">
        <w:rPr>
          <w:rFonts w:ascii="Arial" w:hAnsi="Arial" w:cs="Arial"/>
          <w:sz w:val="22"/>
          <w:szCs w:val="22"/>
        </w:rPr>
        <w:t xml:space="preserve">podstawie umowy o pracę, o którym mowa w ust. </w:t>
      </w:r>
      <w:r w:rsidR="00D6159D" w:rsidRPr="00986FA1">
        <w:rPr>
          <w:rFonts w:ascii="Arial" w:hAnsi="Arial" w:cs="Arial"/>
          <w:sz w:val="22"/>
          <w:szCs w:val="22"/>
          <w:lang w:val="pl-PL"/>
        </w:rPr>
        <w:t>7</w:t>
      </w:r>
      <w:r w:rsidRPr="00986FA1">
        <w:rPr>
          <w:rFonts w:ascii="Arial" w:hAnsi="Arial" w:cs="Arial"/>
          <w:sz w:val="22"/>
          <w:szCs w:val="22"/>
        </w:rPr>
        <w:t>:</w:t>
      </w:r>
    </w:p>
    <w:p w14:paraId="1A39D552" w14:textId="77777777" w:rsidR="00214D88" w:rsidRPr="00986FA1" w:rsidRDefault="00214D88" w:rsidP="00E77E23">
      <w:pPr>
        <w:pStyle w:val="Akapitzlist"/>
        <w:numPr>
          <w:ilvl w:val="0"/>
          <w:numId w:val="51"/>
        </w:numPr>
        <w:spacing w:after="120" w:line="271" w:lineRule="auto"/>
        <w:jc w:val="both"/>
        <w:rPr>
          <w:rFonts w:ascii="Arial" w:hAnsi="Arial" w:cs="Arial"/>
          <w:sz w:val="22"/>
          <w:szCs w:val="22"/>
        </w:rPr>
      </w:pPr>
      <w:r w:rsidRPr="00986FA1">
        <w:rPr>
          <w:rFonts w:ascii="Arial" w:hAnsi="Arial" w:cs="Arial"/>
          <w:sz w:val="22"/>
          <w:szCs w:val="22"/>
        </w:rPr>
        <w:t>oświadczenie Wykonawcy o zatrudnieniu na podstawie umowy o pracę osób wykonujących czynności, których dotyczy wezwanie Zamawiającego. Oświadczenie to</w:t>
      </w:r>
      <w:r w:rsidR="007631D4" w:rsidRPr="00986FA1">
        <w:rPr>
          <w:rFonts w:ascii="Arial" w:hAnsi="Arial" w:cs="Arial"/>
          <w:sz w:val="22"/>
          <w:szCs w:val="22"/>
          <w:lang w:val="pl-PL"/>
        </w:rPr>
        <w:t> </w:t>
      </w:r>
      <w:r w:rsidRPr="00986FA1">
        <w:rPr>
          <w:rFonts w:ascii="Arial" w:hAnsi="Arial" w:cs="Arial"/>
          <w:sz w:val="22"/>
          <w:szCs w:val="22"/>
        </w:rPr>
        <w:t>powinno zawierać</w:t>
      </w:r>
      <w:r w:rsidR="001F4FC6" w:rsidRPr="00986FA1">
        <w:rPr>
          <w:rFonts w:ascii="Arial" w:hAnsi="Arial" w:cs="Arial"/>
          <w:sz w:val="22"/>
          <w:szCs w:val="22"/>
        </w:rPr>
        <w:t>:</w:t>
      </w:r>
    </w:p>
    <w:p w14:paraId="37B9641C" w14:textId="77777777" w:rsidR="00214D88" w:rsidRPr="00986FA1" w:rsidRDefault="00214D88" w:rsidP="00E77E23">
      <w:pPr>
        <w:pStyle w:val="Akapitzlist"/>
        <w:numPr>
          <w:ilvl w:val="0"/>
          <w:numId w:val="50"/>
        </w:numPr>
        <w:spacing w:after="120" w:line="271" w:lineRule="auto"/>
        <w:jc w:val="both"/>
        <w:rPr>
          <w:rFonts w:ascii="Arial" w:hAnsi="Arial" w:cs="Arial"/>
          <w:sz w:val="22"/>
          <w:szCs w:val="22"/>
        </w:rPr>
      </w:pPr>
      <w:r w:rsidRPr="00986FA1">
        <w:rPr>
          <w:rFonts w:ascii="Arial" w:hAnsi="Arial" w:cs="Arial"/>
          <w:sz w:val="22"/>
          <w:szCs w:val="22"/>
        </w:rPr>
        <w:t>dokładne określenie podmiotu składającego oświadczenie,</w:t>
      </w:r>
    </w:p>
    <w:p w14:paraId="5E425E49" w14:textId="77777777" w:rsidR="00214D88" w:rsidRPr="00986FA1" w:rsidRDefault="00214D88" w:rsidP="00E77E23">
      <w:pPr>
        <w:pStyle w:val="Akapitzlist"/>
        <w:numPr>
          <w:ilvl w:val="0"/>
          <w:numId w:val="50"/>
        </w:numPr>
        <w:spacing w:after="120" w:line="271" w:lineRule="auto"/>
        <w:jc w:val="both"/>
        <w:rPr>
          <w:rFonts w:ascii="Arial" w:hAnsi="Arial" w:cs="Arial"/>
          <w:sz w:val="22"/>
          <w:szCs w:val="22"/>
        </w:rPr>
      </w:pPr>
      <w:r w:rsidRPr="00986FA1">
        <w:rPr>
          <w:rFonts w:ascii="Arial" w:hAnsi="Arial" w:cs="Arial"/>
          <w:sz w:val="22"/>
          <w:szCs w:val="22"/>
        </w:rPr>
        <w:t>datę złożenia oświadczenia, wskazanie, że objęte wezwaniem czynności wykonują osoby zatrudnione na podstawie umowy o pracę wraz ze wskazaniem liczby tych osób,</w:t>
      </w:r>
    </w:p>
    <w:p w14:paraId="332807BD" w14:textId="77777777" w:rsidR="00214D88" w:rsidRPr="00986FA1" w:rsidRDefault="00214D88" w:rsidP="00E77E23">
      <w:pPr>
        <w:pStyle w:val="Akapitzlist"/>
        <w:numPr>
          <w:ilvl w:val="0"/>
          <w:numId w:val="50"/>
        </w:numPr>
        <w:spacing w:after="120" w:line="271" w:lineRule="auto"/>
        <w:jc w:val="both"/>
        <w:rPr>
          <w:rFonts w:ascii="Arial" w:hAnsi="Arial" w:cs="Arial"/>
          <w:sz w:val="22"/>
          <w:szCs w:val="22"/>
        </w:rPr>
      </w:pPr>
      <w:r w:rsidRPr="00986FA1">
        <w:rPr>
          <w:rFonts w:ascii="Arial" w:hAnsi="Arial" w:cs="Arial"/>
          <w:sz w:val="22"/>
          <w:szCs w:val="22"/>
        </w:rPr>
        <w:t>rodzaju umowy o pracę i wymiaru etatu,</w:t>
      </w:r>
    </w:p>
    <w:p w14:paraId="21BDA2BF" w14:textId="77777777" w:rsidR="00214D88" w:rsidRPr="00986FA1" w:rsidRDefault="00214D88" w:rsidP="00E77E23">
      <w:pPr>
        <w:pStyle w:val="Akapitzlist"/>
        <w:numPr>
          <w:ilvl w:val="0"/>
          <w:numId w:val="50"/>
        </w:numPr>
        <w:spacing w:after="120" w:line="271" w:lineRule="auto"/>
        <w:jc w:val="both"/>
        <w:rPr>
          <w:rFonts w:ascii="Arial" w:hAnsi="Arial" w:cs="Arial"/>
          <w:sz w:val="22"/>
          <w:szCs w:val="22"/>
        </w:rPr>
      </w:pPr>
      <w:r w:rsidRPr="00986FA1">
        <w:rPr>
          <w:rFonts w:ascii="Arial" w:hAnsi="Arial" w:cs="Arial"/>
          <w:sz w:val="22"/>
          <w:szCs w:val="22"/>
        </w:rPr>
        <w:t>podpis osoby uprawnionej do złożenia oświadczenia w imieniu Wykonawcy</w:t>
      </w:r>
      <w:r w:rsidR="00451D94" w:rsidRPr="00986FA1">
        <w:rPr>
          <w:rFonts w:ascii="Arial" w:hAnsi="Arial" w:cs="Arial"/>
          <w:sz w:val="22"/>
          <w:szCs w:val="22"/>
          <w:lang w:val="pl-PL"/>
        </w:rPr>
        <w:t>;</w:t>
      </w:r>
    </w:p>
    <w:p w14:paraId="03193F00" w14:textId="77777777" w:rsidR="00A83352" w:rsidRPr="00986FA1" w:rsidRDefault="00214D88" w:rsidP="00E77E23">
      <w:pPr>
        <w:pStyle w:val="Akapitzlist"/>
        <w:numPr>
          <w:ilvl w:val="0"/>
          <w:numId w:val="51"/>
        </w:numPr>
        <w:spacing w:after="120" w:line="271" w:lineRule="auto"/>
        <w:jc w:val="both"/>
        <w:rPr>
          <w:rFonts w:ascii="Arial" w:hAnsi="Arial" w:cs="Arial"/>
          <w:sz w:val="22"/>
          <w:szCs w:val="22"/>
        </w:rPr>
      </w:pPr>
      <w:r w:rsidRPr="00986FA1">
        <w:rPr>
          <w:rFonts w:ascii="Arial" w:hAnsi="Arial" w:cs="Arial"/>
          <w:sz w:val="22"/>
          <w:szCs w:val="22"/>
        </w:rPr>
        <w:t>zaświadczenie właściwego oddziału Zakładu Ubezpieczeń Społecznych, potwierdzające opłacanie przez Wykonawcę składek na ubezpieczenia społeczne i</w:t>
      </w:r>
      <w:r w:rsidR="00C91A85" w:rsidRPr="00986FA1">
        <w:rPr>
          <w:rFonts w:ascii="Arial" w:hAnsi="Arial" w:cs="Arial"/>
          <w:sz w:val="22"/>
          <w:szCs w:val="22"/>
          <w:lang w:val="pl-PL"/>
        </w:rPr>
        <w:t> </w:t>
      </w:r>
      <w:r w:rsidRPr="00986FA1">
        <w:rPr>
          <w:rFonts w:ascii="Arial" w:hAnsi="Arial" w:cs="Arial"/>
          <w:sz w:val="22"/>
          <w:szCs w:val="22"/>
        </w:rPr>
        <w:t>zdrowotne z tytułu zatrudnienia na podstawie umów o pracę za ostatni okres rozliczeniowy;</w:t>
      </w:r>
    </w:p>
    <w:p w14:paraId="7A928CA8" w14:textId="77777777" w:rsidR="00A83352" w:rsidRPr="00986FA1" w:rsidRDefault="00214D88" w:rsidP="00E77E23">
      <w:pPr>
        <w:pStyle w:val="Akapitzlist"/>
        <w:numPr>
          <w:ilvl w:val="0"/>
          <w:numId w:val="51"/>
        </w:numPr>
        <w:spacing w:after="120" w:line="271" w:lineRule="auto"/>
        <w:jc w:val="both"/>
        <w:rPr>
          <w:rFonts w:ascii="Arial" w:hAnsi="Arial" w:cs="Arial"/>
          <w:sz w:val="22"/>
          <w:szCs w:val="22"/>
        </w:rPr>
      </w:pPr>
      <w:r w:rsidRPr="00986FA1">
        <w:rPr>
          <w:rFonts w:ascii="Arial" w:hAnsi="Arial" w:cs="Arial"/>
          <w:sz w:val="22"/>
          <w:szCs w:val="22"/>
        </w:rPr>
        <w:t>poświadczoną za zgodność z oryginałem przez Wykonawcę kopię dowodu potwierdzającego zgłoszenie pracownika przez pracodawcę do ubezpieczeń.</w:t>
      </w:r>
    </w:p>
    <w:p w14:paraId="632B08EF" w14:textId="77777777" w:rsidR="0054063F" w:rsidRPr="00986FA1" w:rsidRDefault="00214D88" w:rsidP="00E77E23">
      <w:pPr>
        <w:numPr>
          <w:ilvl w:val="0"/>
          <w:numId w:val="7"/>
        </w:numPr>
        <w:suppressAutoHyphens/>
        <w:spacing w:after="120" w:line="271" w:lineRule="auto"/>
        <w:ind w:left="425" w:hanging="425"/>
        <w:jc w:val="both"/>
        <w:rPr>
          <w:rFonts w:ascii="Arial" w:hAnsi="Arial" w:cs="Arial"/>
        </w:rPr>
      </w:pPr>
      <w:r w:rsidRPr="00986FA1">
        <w:rPr>
          <w:rFonts w:ascii="Arial" w:hAnsi="Arial" w:cs="Arial"/>
        </w:rPr>
        <w:t>Zamawiający zastrzega sobie prawo do żądania innych dowodów niż wymienione w ust.</w:t>
      </w:r>
      <w:r w:rsidR="00CE1621" w:rsidRPr="00986FA1">
        <w:rPr>
          <w:rFonts w:ascii="Arial" w:hAnsi="Arial" w:cs="Arial"/>
        </w:rPr>
        <w:t xml:space="preserve"> </w:t>
      </w:r>
      <w:r w:rsidR="00D6159D" w:rsidRPr="00986FA1">
        <w:rPr>
          <w:rFonts w:ascii="Arial" w:hAnsi="Arial" w:cs="Arial"/>
        </w:rPr>
        <w:t>8-9</w:t>
      </w:r>
      <w:r w:rsidRPr="00986FA1">
        <w:rPr>
          <w:rFonts w:ascii="Arial" w:hAnsi="Arial" w:cs="Arial"/>
        </w:rPr>
        <w:t>, w szczególności prawo żądania poświadczonej za zgodność z oryginałem przez Wykonawcę kopii umowy/umów o pracę tych osób.</w:t>
      </w:r>
    </w:p>
    <w:p w14:paraId="0502ABFE" w14:textId="0E9FA6AB" w:rsidR="00A83352" w:rsidRPr="00986FA1" w:rsidRDefault="00AC69C1" w:rsidP="00E77E23">
      <w:pPr>
        <w:numPr>
          <w:ilvl w:val="0"/>
          <w:numId w:val="7"/>
        </w:numPr>
        <w:suppressAutoHyphens/>
        <w:spacing w:after="120" w:line="271" w:lineRule="auto"/>
        <w:ind w:left="425" w:hanging="425"/>
        <w:jc w:val="both"/>
        <w:rPr>
          <w:rFonts w:ascii="Arial" w:hAnsi="Arial" w:cs="Arial"/>
        </w:rPr>
      </w:pPr>
      <w:r w:rsidRPr="00986FA1">
        <w:rPr>
          <w:rFonts w:ascii="Arial" w:hAnsi="Arial" w:cs="Arial"/>
        </w:rPr>
        <w:t>Wykonawca jest zobowiązany do posiadania podstawy prawnej przetwarzania danych osobowych pracowników za pośrednictwem, których realizuje Umowę, na przekazanie dokumentów zawierających ich dane osobowe w zakresie niezbędnym do realizacji obowiązków wynikających z Umowy. Wykonawca ponosi wyłączną odpowiedzialność za</w:t>
      </w:r>
      <w:r w:rsidR="00CE1621" w:rsidRPr="00986FA1">
        <w:rPr>
          <w:rFonts w:ascii="Arial" w:hAnsi="Arial" w:cs="Arial"/>
        </w:rPr>
        <w:t> </w:t>
      </w:r>
      <w:r w:rsidRPr="00986FA1">
        <w:rPr>
          <w:rFonts w:ascii="Arial" w:hAnsi="Arial" w:cs="Arial"/>
        </w:rPr>
        <w:t>udostępnione dane osobowe pracowników. Wykonawca jest zobowiązany do</w:t>
      </w:r>
      <w:r w:rsidR="00CE1621" w:rsidRPr="00986FA1">
        <w:rPr>
          <w:rFonts w:ascii="Arial" w:hAnsi="Arial" w:cs="Arial"/>
        </w:rPr>
        <w:t> </w:t>
      </w:r>
      <w:r w:rsidRPr="00986FA1">
        <w:rPr>
          <w:rFonts w:ascii="Arial" w:hAnsi="Arial" w:cs="Arial"/>
        </w:rPr>
        <w:t xml:space="preserve">przekazania tym osobom klauzuli informacyjnej zgodnie ze wzorem stanowiącym </w:t>
      </w:r>
      <w:r w:rsidR="008A7AB1">
        <w:rPr>
          <w:rFonts w:ascii="Arial" w:hAnsi="Arial" w:cs="Arial"/>
        </w:rPr>
        <w:t>Z</w:t>
      </w:r>
      <w:r w:rsidRPr="00986FA1">
        <w:rPr>
          <w:rFonts w:ascii="Arial" w:hAnsi="Arial" w:cs="Arial"/>
        </w:rPr>
        <w:t xml:space="preserve">ałącznik nr </w:t>
      </w:r>
      <w:r w:rsidR="00780407" w:rsidRPr="00986FA1">
        <w:rPr>
          <w:rFonts w:ascii="Arial" w:hAnsi="Arial" w:cs="Arial"/>
        </w:rPr>
        <w:t xml:space="preserve">9 </w:t>
      </w:r>
      <w:r w:rsidRPr="00986FA1">
        <w:rPr>
          <w:rFonts w:ascii="Arial" w:hAnsi="Arial" w:cs="Arial"/>
        </w:rPr>
        <w:t>do</w:t>
      </w:r>
      <w:r w:rsidR="00CE1621" w:rsidRPr="00986FA1">
        <w:rPr>
          <w:rFonts w:ascii="Arial" w:hAnsi="Arial" w:cs="Arial"/>
        </w:rPr>
        <w:t xml:space="preserve"> </w:t>
      </w:r>
      <w:r w:rsidRPr="00986FA1">
        <w:rPr>
          <w:rFonts w:ascii="Arial" w:hAnsi="Arial" w:cs="Arial"/>
        </w:rPr>
        <w:t>Umowy</w:t>
      </w:r>
      <w:r w:rsidR="00214D88" w:rsidRPr="00986FA1">
        <w:rPr>
          <w:rFonts w:ascii="Arial" w:hAnsi="Arial" w:cs="Arial"/>
        </w:rPr>
        <w:t>.</w:t>
      </w:r>
    </w:p>
    <w:p w14:paraId="528CE9B7" w14:textId="77777777" w:rsidR="00214D88" w:rsidRPr="00986FA1" w:rsidRDefault="00214D88" w:rsidP="00E77E23">
      <w:pPr>
        <w:numPr>
          <w:ilvl w:val="0"/>
          <w:numId w:val="7"/>
        </w:numPr>
        <w:suppressAutoHyphens/>
        <w:spacing w:after="120" w:line="271" w:lineRule="auto"/>
        <w:ind w:left="425" w:hanging="425"/>
        <w:jc w:val="both"/>
        <w:rPr>
          <w:rFonts w:ascii="Arial" w:hAnsi="Arial" w:cs="Arial"/>
        </w:rPr>
      </w:pPr>
      <w:r w:rsidRPr="00986FA1">
        <w:rPr>
          <w:rFonts w:ascii="Arial" w:hAnsi="Arial" w:cs="Arial"/>
        </w:rPr>
        <w:t>Nieprzedłożenie przez Wykonawcę dowodów, oświadczeń, wyjaśnień, o których mowa w</w:t>
      </w:r>
      <w:r w:rsidR="00922F52" w:rsidRPr="00986FA1">
        <w:rPr>
          <w:rFonts w:ascii="Arial" w:hAnsi="Arial" w:cs="Arial"/>
        </w:rPr>
        <w:t> </w:t>
      </w:r>
      <w:r w:rsidRPr="00986FA1">
        <w:rPr>
          <w:rFonts w:ascii="Arial" w:hAnsi="Arial" w:cs="Arial"/>
        </w:rPr>
        <w:t>ww. postanowieniach, będzie traktowane jako niewypełnienie postanowień Umowy, w</w:t>
      </w:r>
      <w:r w:rsidR="00922F52" w:rsidRPr="00986FA1">
        <w:rPr>
          <w:rFonts w:ascii="Arial" w:hAnsi="Arial" w:cs="Arial"/>
        </w:rPr>
        <w:t> </w:t>
      </w:r>
      <w:r w:rsidRPr="00986FA1">
        <w:rPr>
          <w:rFonts w:ascii="Arial" w:hAnsi="Arial" w:cs="Arial"/>
        </w:rPr>
        <w:t>tym obowiązku zatrudnienia pracowników świadczących usługi na podstawie umowy o</w:t>
      </w:r>
      <w:r w:rsidR="00922F52" w:rsidRPr="00986FA1">
        <w:rPr>
          <w:rFonts w:ascii="Arial" w:hAnsi="Arial" w:cs="Arial"/>
        </w:rPr>
        <w:t> </w:t>
      </w:r>
      <w:r w:rsidRPr="00986FA1">
        <w:rPr>
          <w:rFonts w:ascii="Arial" w:hAnsi="Arial" w:cs="Arial"/>
        </w:rPr>
        <w:t>pracę.</w:t>
      </w:r>
    </w:p>
    <w:p w14:paraId="02EF0566" w14:textId="77777777" w:rsidR="00CC3C6D" w:rsidRPr="00986FA1" w:rsidRDefault="00CC3C6D" w:rsidP="00E77E23">
      <w:pPr>
        <w:autoSpaceDE w:val="0"/>
        <w:autoSpaceDN w:val="0"/>
        <w:adjustRightInd w:val="0"/>
        <w:spacing w:after="120" w:line="271" w:lineRule="auto"/>
        <w:ind w:left="425" w:hanging="425"/>
        <w:jc w:val="center"/>
        <w:rPr>
          <w:rFonts w:ascii="Arial" w:hAnsi="Arial" w:cs="Arial"/>
          <w:b/>
        </w:rPr>
      </w:pPr>
      <w:r w:rsidRPr="00986FA1">
        <w:rPr>
          <w:rFonts w:ascii="Arial" w:hAnsi="Arial" w:cs="Arial"/>
          <w:b/>
        </w:rPr>
        <w:lastRenderedPageBreak/>
        <w:t>§ 7.</w:t>
      </w:r>
    </w:p>
    <w:p w14:paraId="26AECD75" w14:textId="77777777" w:rsidR="00CC3C6D" w:rsidRPr="00986FA1" w:rsidRDefault="00CC3C6D" w:rsidP="00E77E23">
      <w:pPr>
        <w:autoSpaceDE w:val="0"/>
        <w:autoSpaceDN w:val="0"/>
        <w:adjustRightInd w:val="0"/>
        <w:spacing w:after="120" w:line="271" w:lineRule="auto"/>
        <w:ind w:left="425" w:hanging="425"/>
        <w:jc w:val="center"/>
        <w:rPr>
          <w:rFonts w:ascii="Arial" w:hAnsi="Arial" w:cs="Arial"/>
          <w:b/>
        </w:rPr>
      </w:pPr>
      <w:r w:rsidRPr="00986FA1">
        <w:rPr>
          <w:rFonts w:ascii="Arial" w:hAnsi="Arial" w:cs="Arial"/>
          <w:b/>
        </w:rPr>
        <w:t>Odpowiedzialność Wykonawcy</w:t>
      </w:r>
    </w:p>
    <w:p w14:paraId="1B0CCC36" w14:textId="77777777" w:rsidR="00CC3C6D" w:rsidRPr="00986FA1" w:rsidRDefault="00CC3C6D" w:rsidP="00E77E23">
      <w:pPr>
        <w:numPr>
          <w:ilvl w:val="0"/>
          <w:numId w:val="9"/>
        </w:numPr>
        <w:suppressAutoHyphens/>
        <w:spacing w:after="120" w:line="271" w:lineRule="auto"/>
        <w:ind w:left="425" w:hanging="425"/>
        <w:jc w:val="both"/>
        <w:rPr>
          <w:rFonts w:ascii="Arial" w:hAnsi="Arial" w:cs="Arial"/>
        </w:rPr>
      </w:pPr>
      <w:r w:rsidRPr="00986FA1">
        <w:rPr>
          <w:rFonts w:ascii="Arial" w:hAnsi="Arial" w:cs="Arial"/>
        </w:rPr>
        <w:t xml:space="preserve">Wykonawca ponosi </w:t>
      </w:r>
      <w:r w:rsidR="00C3547E" w:rsidRPr="00986FA1">
        <w:rPr>
          <w:rFonts w:ascii="Arial" w:hAnsi="Arial" w:cs="Arial"/>
        </w:rPr>
        <w:t>pełną</w:t>
      </w:r>
      <w:r w:rsidRPr="00986FA1">
        <w:rPr>
          <w:rFonts w:ascii="Arial" w:hAnsi="Arial" w:cs="Arial"/>
        </w:rPr>
        <w:t xml:space="preserve"> odpowiedzialność za pracowników realizujących Przedmiot Umowy.</w:t>
      </w:r>
    </w:p>
    <w:p w14:paraId="550301C4" w14:textId="77777777" w:rsidR="00CC3C6D" w:rsidRPr="00986FA1" w:rsidRDefault="00CC3C6D" w:rsidP="00E77E23">
      <w:pPr>
        <w:numPr>
          <w:ilvl w:val="0"/>
          <w:numId w:val="9"/>
        </w:numPr>
        <w:suppressAutoHyphens/>
        <w:spacing w:after="120" w:line="271" w:lineRule="auto"/>
        <w:ind w:left="425" w:hanging="425"/>
        <w:jc w:val="both"/>
        <w:rPr>
          <w:rFonts w:ascii="Arial" w:hAnsi="Arial" w:cs="Arial"/>
        </w:rPr>
      </w:pPr>
      <w:r w:rsidRPr="00986FA1">
        <w:rPr>
          <w:rFonts w:ascii="Arial" w:hAnsi="Arial" w:cs="Arial"/>
        </w:rPr>
        <w:t>Wykonawca jest odpowiedzialny za szkody wynikłe z zaniechania lub niestarannego działania, niedbalstwa, nieprawidłowego zabezpieczenia sprzętu oraz środków chemicznych stosowanych do realizacji Usług, działania niezgodne z przepisami prawa, w tym przepisów BHP i</w:t>
      </w:r>
      <w:r w:rsidR="00922F52" w:rsidRPr="00986FA1">
        <w:rPr>
          <w:rFonts w:ascii="Arial" w:hAnsi="Arial" w:cs="Arial"/>
        </w:rPr>
        <w:t xml:space="preserve"> </w:t>
      </w:r>
      <w:r w:rsidRPr="00986FA1">
        <w:rPr>
          <w:rFonts w:ascii="Arial" w:hAnsi="Arial" w:cs="Arial"/>
        </w:rPr>
        <w:t>ppoż., naruszenie obowiązków wynikających z ustawy z dnia 5</w:t>
      </w:r>
      <w:r w:rsidR="00922F52" w:rsidRPr="00986FA1">
        <w:rPr>
          <w:rFonts w:ascii="Arial" w:hAnsi="Arial" w:cs="Arial"/>
        </w:rPr>
        <w:t> </w:t>
      </w:r>
      <w:r w:rsidRPr="00986FA1">
        <w:rPr>
          <w:rFonts w:ascii="Arial" w:hAnsi="Arial" w:cs="Arial"/>
        </w:rPr>
        <w:t xml:space="preserve">sierpnia 2010 r. o ochronie informacji niejawnych. </w:t>
      </w:r>
      <w:r w:rsidRPr="00986FA1">
        <w:rPr>
          <w:rFonts w:ascii="Arial" w:hAnsi="Arial" w:cs="Arial"/>
          <w:lang w:eastAsia="ar-SA"/>
        </w:rPr>
        <w:t>Odpowiedzialność ta odnosi się</w:t>
      </w:r>
      <w:r w:rsidR="00922F52" w:rsidRPr="00986FA1">
        <w:rPr>
          <w:rFonts w:ascii="Arial" w:hAnsi="Arial" w:cs="Arial"/>
          <w:lang w:eastAsia="ar-SA"/>
        </w:rPr>
        <w:t> </w:t>
      </w:r>
      <w:r w:rsidRPr="00986FA1">
        <w:rPr>
          <w:rFonts w:ascii="Arial" w:hAnsi="Arial" w:cs="Arial"/>
          <w:lang w:eastAsia="ar-SA"/>
        </w:rPr>
        <w:t>również do poszkodowanych osób trzecich.</w:t>
      </w:r>
    </w:p>
    <w:p w14:paraId="6F67A759" w14:textId="77777777" w:rsidR="00CC3C6D" w:rsidRPr="00986FA1" w:rsidRDefault="00CC3C6D" w:rsidP="00E77E23">
      <w:pPr>
        <w:numPr>
          <w:ilvl w:val="0"/>
          <w:numId w:val="9"/>
        </w:numPr>
        <w:suppressAutoHyphens/>
        <w:spacing w:after="120" w:line="271" w:lineRule="auto"/>
        <w:ind w:left="425" w:hanging="425"/>
        <w:jc w:val="both"/>
        <w:rPr>
          <w:rFonts w:ascii="Arial" w:hAnsi="Arial" w:cs="Arial"/>
        </w:rPr>
      </w:pPr>
      <w:r w:rsidRPr="00986FA1">
        <w:rPr>
          <w:rFonts w:ascii="Arial" w:hAnsi="Arial" w:cs="Arial"/>
        </w:rPr>
        <w:t>Wykonawca ponosi odpowiedzialność materialną za utratę, uszkodzenie, zniszczenie mienia Zamawiającego, zaistniałe podczas realizacji Umowy, a za działania zawinione przez Wykonawcę, do pełnej wysokości szkody.</w:t>
      </w:r>
    </w:p>
    <w:p w14:paraId="768BF7CA" w14:textId="77777777" w:rsidR="00CC3C6D" w:rsidRPr="00986FA1" w:rsidRDefault="00CC3C6D" w:rsidP="00E77E23">
      <w:pPr>
        <w:numPr>
          <w:ilvl w:val="0"/>
          <w:numId w:val="9"/>
        </w:numPr>
        <w:suppressAutoHyphens/>
        <w:spacing w:after="120" w:line="271" w:lineRule="auto"/>
        <w:ind w:left="425" w:hanging="425"/>
        <w:jc w:val="both"/>
        <w:rPr>
          <w:rFonts w:ascii="Arial" w:hAnsi="Arial" w:cs="Arial"/>
        </w:rPr>
      </w:pPr>
      <w:r w:rsidRPr="00986FA1">
        <w:rPr>
          <w:rFonts w:ascii="Arial" w:hAnsi="Arial" w:cs="Arial"/>
        </w:rPr>
        <w:t>Wykonawca nie ponosi odpowiedzialności za szkodę powstałą na skutek działań siły wyższej. Przez pojęcie siły wyższej należy rozumieć zdarzenie zewnętrzne, którego nie</w:t>
      </w:r>
      <w:r w:rsidR="007863DE" w:rsidRPr="00986FA1">
        <w:rPr>
          <w:rFonts w:ascii="Arial" w:hAnsi="Arial" w:cs="Arial"/>
        </w:rPr>
        <w:t> </w:t>
      </w:r>
      <w:r w:rsidRPr="00986FA1">
        <w:rPr>
          <w:rFonts w:ascii="Arial" w:hAnsi="Arial" w:cs="Arial"/>
        </w:rPr>
        <w:t>można było przewidzieć, analizując i uwzględniając wszystkie okoliczności sprawy, jak również, któremu nie można było zapobiec znanymi, normalnie stosowanymi sposobami.</w:t>
      </w:r>
    </w:p>
    <w:p w14:paraId="72AE0753" w14:textId="77777777" w:rsidR="00CC3C6D" w:rsidRPr="00986FA1" w:rsidRDefault="00CC3C6D" w:rsidP="00E77E23">
      <w:pPr>
        <w:autoSpaceDE w:val="0"/>
        <w:autoSpaceDN w:val="0"/>
        <w:adjustRightInd w:val="0"/>
        <w:spacing w:after="120" w:line="271" w:lineRule="auto"/>
        <w:ind w:left="425" w:hanging="425"/>
        <w:jc w:val="center"/>
        <w:rPr>
          <w:rFonts w:ascii="Arial" w:hAnsi="Arial" w:cs="Arial"/>
          <w:b/>
        </w:rPr>
      </w:pPr>
      <w:r w:rsidRPr="00986FA1">
        <w:rPr>
          <w:rFonts w:ascii="Arial" w:hAnsi="Arial" w:cs="Arial"/>
          <w:b/>
        </w:rPr>
        <w:t>§ 8.</w:t>
      </w:r>
    </w:p>
    <w:p w14:paraId="195C009A" w14:textId="77777777" w:rsidR="00CC3C6D" w:rsidRPr="00986FA1" w:rsidRDefault="00CC3C6D" w:rsidP="00E77E23">
      <w:pPr>
        <w:autoSpaceDE w:val="0"/>
        <w:autoSpaceDN w:val="0"/>
        <w:adjustRightInd w:val="0"/>
        <w:spacing w:after="120" w:line="271" w:lineRule="auto"/>
        <w:ind w:left="425" w:hanging="425"/>
        <w:jc w:val="center"/>
        <w:rPr>
          <w:rFonts w:ascii="Arial" w:hAnsi="Arial" w:cs="Arial"/>
          <w:b/>
        </w:rPr>
      </w:pPr>
      <w:r w:rsidRPr="00986FA1">
        <w:rPr>
          <w:rFonts w:ascii="Arial" w:hAnsi="Arial" w:cs="Arial"/>
          <w:b/>
        </w:rPr>
        <w:t xml:space="preserve">Kontrola jakości wykonywanego Przedmiotu </w:t>
      </w:r>
      <w:r w:rsidR="007307DD">
        <w:rPr>
          <w:rFonts w:ascii="Arial" w:hAnsi="Arial" w:cs="Arial"/>
          <w:b/>
        </w:rPr>
        <w:t>U</w:t>
      </w:r>
      <w:r w:rsidRPr="00986FA1">
        <w:rPr>
          <w:rFonts w:ascii="Arial" w:hAnsi="Arial" w:cs="Arial"/>
          <w:b/>
        </w:rPr>
        <w:t>mowy</w:t>
      </w:r>
    </w:p>
    <w:p w14:paraId="798FDAC0" w14:textId="58A5A33D" w:rsidR="00CC3C6D" w:rsidRPr="00986FA1" w:rsidRDefault="00CC3C6D" w:rsidP="00E77E23">
      <w:pPr>
        <w:pStyle w:val="Akapitzlist"/>
        <w:numPr>
          <w:ilvl w:val="0"/>
          <w:numId w:val="52"/>
        </w:numPr>
        <w:autoSpaceDE w:val="0"/>
        <w:autoSpaceDN w:val="0"/>
        <w:adjustRightInd w:val="0"/>
        <w:spacing w:after="120" w:line="271" w:lineRule="auto"/>
        <w:ind w:hanging="357"/>
        <w:jc w:val="both"/>
        <w:rPr>
          <w:rFonts w:ascii="Arial" w:hAnsi="Arial" w:cs="Arial"/>
          <w:sz w:val="22"/>
          <w:szCs w:val="22"/>
        </w:rPr>
      </w:pPr>
      <w:r w:rsidRPr="00986FA1">
        <w:rPr>
          <w:rFonts w:ascii="Arial" w:hAnsi="Arial" w:cs="Arial"/>
          <w:sz w:val="22"/>
          <w:szCs w:val="22"/>
          <w:lang w:val="pl-PL"/>
        </w:rPr>
        <w:t>Zamawiający zastrzega sobie prawo sprawdz</w:t>
      </w:r>
      <w:r w:rsidR="00885E80" w:rsidRPr="00986FA1">
        <w:rPr>
          <w:rFonts w:ascii="Arial" w:hAnsi="Arial" w:cs="Arial"/>
          <w:sz w:val="22"/>
          <w:szCs w:val="22"/>
          <w:lang w:val="pl-PL"/>
        </w:rPr>
        <w:t>a</w:t>
      </w:r>
      <w:r w:rsidRPr="00986FA1">
        <w:rPr>
          <w:rFonts w:ascii="Arial" w:hAnsi="Arial" w:cs="Arial"/>
          <w:sz w:val="22"/>
          <w:szCs w:val="22"/>
          <w:lang w:val="pl-PL"/>
        </w:rPr>
        <w:t>nia jakości wykonywani</w:t>
      </w:r>
      <w:r w:rsidR="00BA6286" w:rsidRPr="00986FA1">
        <w:rPr>
          <w:rFonts w:ascii="Arial" w:hAnsi="Arial" w:cs="Arial"/>
          <w:sz w:val="22"/>
          <w:szCs w:val="22"/>
          <w:lang w:val="pl-PL"/>
        </w:rPr>
        <w:t>a</w:t>
      </w:r>
      <w:r w:rsidRPr="00986FA1">
        <w:rPr>
          <w:rFonts w:ascii="Arial" w:hAnsi="Arial" w:cs="Arial"/>
          <w:sz w:val="22"/>
          <w:szCs w:val="22"/>
          <w:lang w:val="pl-PL"/>
        </w:rPr>
        <w:t xml:space="preserve"> Przedmiotu </w:t>
      </w:r>
      <w:r w:rsidR="007307DD">
        <w:rPr>
          <w:rFonts w:ascii="Arial" w:hAnsi="Arial" w:cs="Arial"/>
          <w:sz w:val="22"/>
          <w:szCs w:val="22"/>
          <w:lang w:val="pl-PL"/>
        </w:rPr>
        <w:t>U</w:t>
      </w:r>
      <w:r w:rsidRPr="00986FA1">
        <w:rPr>
          <w:rFonts w:ascii="Arial" w:hAnsi="Arial" w:cs="Arial"/>
          <w:sz w:val="22"/>
          <w:szCs w:val="22"/>
          <w:lang w:val="pl-PL"/>
        </w:rPr>
        <w:t xml:space="preserve">mowy, co najmniej raz w miesiącu </w:t>
      </w:r>
      <w:r w:rsidR="007C006E" w:rsidRPr="00986FA1">
        <w:rPr>
          <w:rFonts w:ascii="Arial" w:hAnsi="Arial" w:cs="Arial"/>
          <w:sz w:val="22"/>
          <w:szCs w:val="22"/>
        </w:rPr>
        <w:t xml:space="preserve">podczas doraźnych kontroli sprzątania przeprowadzanych przez przedstawiciela Zamawiającego z udziałem </w:t>
      </w:r>
      <w:r w:rsidR="003D770A" w:rsidRPr="00986FA1">
        <w:rPr>
          <w:rFonts w:ascii="Arial" w:hAnsi="Arial" w:cs="Arial"/>
          <w:sz w:val="22"/>
          <w:szCs w:val="22"/>
          <w:lang w:val="pl-PL"/>
        </w:rPr>
        <w:t>Koordynatora</w:t>
      </w:r>
      <w:r w:rsidR="007C006E" w:rsidRPr="00986FA1">
        <w:rPr>
          <w:rFonts w:ascii="Arial" w:hAnsi="Arial" w:cs="Arial"/>
          <w:sz w:val="22"/>
          <w:szCs w:val="22"/>
        </w:rPr>
        <w:t>, dokonywanych na wybran</w:t>
      </w:r>
      <w:r w:rsidR="007C006E" w:rsidRPr="00986FA1">
        <w:rPr>
          <w:rFonts w:ascii="Arial" w:hAnsi="Arial" w:cs="Arial"/>
          <w:sz w:val="22"/>
          <w:szCs w:val="22"/>
          <w:lang w:val="pl-PL"/>
        </w:rPr>
        <w:t>ej</w:t>
      </w:r>
      <w:r w:rsidR="007C006E" w:rsidRPr="00986FA1">
        <w:rPr>
          <w:rFonts w:ascii="Arial" w:hAnsi="Arial" w:cs="Arial"/>
          <w:sz w:val="22"/>
          <w:szCs w:val="22"/>
        </w:rPr>
        <w:t xml:space="preserve"> </w:t>
      </w:r>
      <w:r w:rsidR="007C006E" w:rsidRPr="00986FA1">
        <w:rPr>
          <w:rFonts w:ascii="Arial" w:hAnsi="Arial" w:cs="Arial"/>
          <w:sz w:val="22"/>
          <w:szCs w:val="22"/>
          <w:lang w:val="pl-PL"/>
        </w:rPr>
        <w:t>Powierzchni</w:t>
      </w:r>
      <w:r w:rsidRPr="00986FA1">
        <w:rPr>
          <w:rFonts w:ascii="Arial" w:hAnsi="Arial" w:cs="Arial"/>
          <w:sz w:val="22"/>
          <w:szCs w:val="22"/>
          <w:lang w:val="pl-PL"/>
        </w:rPr>
        <w:t>:</w:t>
      </w:r>
    </w:p>
    <w:p w14:paraId="1EC7EA8B" w14:textId="254156F4" w:rsidR="00CC3C6D" w:rsidRPr="00986FA1" w:rsidRDefault="00CC3C6D" w:rsidP="00E77E23">
      <w:pPr>
        <w:pStyle w:val="Teksttreci0"/>
        <w:numPr>
          <w:ilvl w:val="0"/>
          <w:numId w:val="53"/>
        </w:numPr>
        <w:tabs>
          <w:tab w:val="left" w:pos="889"/>
        </w:tabs>
        <w:spacing w:after="120" w:line="271" w:lineRule="auto"/>
        <w:ind w:hanging="357"/>
        <w:jc w:val="both"/>
        <w:rPr>
          <w:rFonts w:ascii="Arial" w:hAnsi="Arial" w:cs="Arial"/>
        </w:rPr>
      </w:pPr>
      <w:r w:rsidRPr="00986FA1">
        <w:rPr>
          <w:rStyle w:val="Teksttreci"/>
          <w:rFonts w:ascii="Arial" w:hAnsi="Arial" w:cs="Arial"/>
        </w:rPr>
        <w:t xml:space="preserve">z kontroli będzie sporządzony </w:t>
      </w:r>
      <w:r w:rsidR="002E37E6">
        <w:rPr>
          <w:rStyle w:val="Teksttreci"/>
          <w:rFonts w:ascii="Arial" w:hAnsi="Arial" w:cs="Arial"/>
          <w:b/>
          <w:bCs/>
        </w:rPr>
        <w:t>P</w:t>
      </w:r>
      <w:r w:rsidR="002E37E6" w:rsidRPr="00986FA1">
        <w:rPr>
          <w:rStyle w:val="Teksttreci"/>
          <w:rFonts w:ascii="Arial" w:hAnsi="Arial" w:cs="Arial"/>
          <w:b/>
          <w:bCs/>
        </w:rPr>
        <w:t xml:space="preserve">rotokół </w:t>
      </w:r>
      <w:r w:rsidR="00877078" w:rsidRPr="00986FA1">
        <w:rPr>
          <w:rStyle w:val="Teksttreci"/>
          <w:rFonts w:ascii="Arial" w:hAnsi="Arial" w:cs="Arial"/>
          <w:b/>
          <w:bCs/>
        </w:rPr>
        <w:t xml:space="preserve">z kontroli </w:t>
      </w:r>
      <w:r w:rsidRPr="00986FA1">
        <w:rPr>
          <w:rStyle w:val="Teksttreci"/>
          <w:rFonts w:ascii="Arial" w:hAnsi="Arial" w:cs="Arial"/>
        </w:rPr>
        <w:t xml:space="preserve">(wzór </w:t>
      </w:r>
      <w:r w:rsidR="00181205" w:rsidRPr="00986FA1">
        <w:rPr>
          <w:rStyle w:val="Teksttreci"/>
          <w:rFonts w:ascii="Arial" w:hAnsi="Arial" w:cs="Arial"/>
        </w:rPr>
        <w:t>P</w:t>
      </w:r>
      <w:r w:rsidRPr="00986FA1">
        <w:rPr>
          <w:rStyle w:val="Teksttreci"/>
          <w:rFonts w:ascii="Arial" w:hAnsi="Arial" w:cs="Arial"/>
        </w:rPr>
        <w:t xml:space="preserve">rotokołu </w:t>
      </w:r>
      <w:r w:rsidR="00877078" w:rsidRPr="00986FA1">
        <w:rPr>
          <w:rStyle w:val="Teksttreci"/>
          <w:rFonts w:ascii="Arial" w:hAnsi="Arial" w:cs="Arial"/>
        </w:rPr>
        <w:t xml:space="preserve">z kontroli </w:t>
      </w:r>
      <w:r w:rsidRPr="00986FA1">
        <w:rPr>
          <w:rStyle w:val="Teksttreci"/>
          <w:rFonts w:ascii="Arial" w:hAnsi="Arial" w:cs="Arial"/>
        </w:rPr>
        <w:t xml:space="preserve">stanowi Załącznik Nr </w:t>
      </w:r>
      <w:r w:rsidR="00E77E23">
        <w:rPr>
          <w:rStyle w:val="Teksttreci"/>
          <w:rFonts w:ascii="Arial" w:hAnsi="Arial" w:cs="Arial"/>
        </w:rPr>
        <w:t>7</w:t>
      </w:r>
      <w:r w:rsidR="00181205" w:rsidRPr="00986FA1">
        <w:rPr>
          <w:rStyle w:val="Teksttreci"/>
          <w:rFonts w:ascii="Arial" w:hAnsi="Arial" w:cs="Arial"/>
        </w:rPr>
        <w:t xml:space="preserve"> </w:t>
      </w:r>
      <w:r w:rsidRPr="00986FA1">
        <w:rPr>
          <w:rStyle w:val="Teksttreci"/>
          <w:rFonts w:ascii="Arial" w:hAnsi="Arial" w:cs="Arial"/>
        </w:rPr>
        <w:t xml:space="preserve">do umowy), </w:t>
      </w:r>
    </w:p>
    <w:p w14:paraId="767D9475" w14:textId="77777777" w:rsidR="00CC3C6D" w:rsidRPr="00986FA1" w:rsidRDefault="00CC3C6D" w:rsidP="00E77E23">
      <w:pPr>
        <w:pStyle w:val="Teksttreci0"/>
        <w:numPr>
          <w:ilvl w:val="0"/>
          <w:numId w:val="53"/>
        </w:numPr>
        <w:tabs>
          <w:tab w:val="left" w:pos="889"/>
        </w:tabs>
        <w:spacing w:after="120" w:line="271" w:lineRule="auto"/>
        <w:ind w:hanging="357"/>
        <w:jc w:val="both"/>
        <w:rPr>
          <w:rStyle w:val="Teksttreci"/>
          <w:rFonts w:ascii="Arial" w:hAnsi="Arial" w:cs="Arial"/>
        </w:rPr>
      </w:pPr>
      <w:r w:rsidRPr="00986FA1">
        <w:rPr>
          <w:rStyle w:val="Teksttreci"/>
          <w:rFonts w:ascii="Arial" w:hAnsi="Arial" w:cs="Arial"/>
        </w:rPr>
        <w:t xml:space="preserve">podstawą do wpisania uwag w protokole wystawianym na koniec miesiąca będzie </w:t>
      </w:r>
      <w:r w:rsidR="00181205" w:rsidRPr="00986FA1">
        <w:rPr>
          <w:rStyle w:val="Teksttreci"/>
          <w:rFonts w:ascii="Arial" w:hAnsi="Arial" w:cs="Arial"/>
        </w:rPr>
        <w:t>P</w:t>
      </w:r>
      <w:r w:rsidRPr="00986FA1">
        <w:rPr>
          <w:rStyle w:val="Teksttreci"/>
          <w:rFonts w:ascii="Arial" w:hAnsi="Arial" w:cs="Arial"/>
        </w:rPr>
        <w:t xml:space="preserve">rotokół </w:t>
      </w:r>
      <w:r w:rsidR="00877078" w:rsidRPr="00986FA1">
        <w:rPr>
          <w:rStyle w:val="Teksttreci"/>
          <w:rFonts w:ascii="Arial" w:hAnsi="Arial" w:cs="Arial"/>
        </w:rPr>
        <w:t xml:space="preserve">z kontroli </w:t>
      </w:r>
      <w:r w:rsidRPr="00986FA1">
        <w:rPr>
          <w:rStyle w:val="Teksttreci"/>
          <w:rFonts w:ascii="Arial" w:hAnsi="Arial" w:cs="Arial"/>
        </w:rPr>
        <w:t>lub niezastosowanie się do uwag i zastrzeżeń zgłoszonych w trybie pkt. 3.</w:t>
      </w:r>
    </w:p>
    <w:p w14:paraId="4AB55506" w14:textId="77777777" w:rsidR="00CA266E" w:rsidRPr="00986FA1" w:rsidRDefault="00CA266E" w:rsidP="00E77E23">
      <w:pPr>
        <w:pStyle w:val="Teksttreci0"/>
        <w:numPr>
          <w:ilvl w:val="0"/>
          <w:numId w:val="53"/>
        </w:numPr>
        <w:tabs>
          <w:tab w:val="left" w:pos="889"/>
        </w:tabs>
        <w:spacing w:after="120" w:line="271" w:lineRule="auto"/>
        <w:jc w:val="both"/>
        <w:rPr>
          <w:rStyle w:val="Teksttreci"/>
          <w:rFonts w:ascii="Arial" w:hAnsi="Arial" w:cs="Arial"/>
        </w:rPr>
      </w:pPr>
      <w:r w:rsidRPr="00986FA1">
        <w:rPr>
          <w:rStyle w:val="Teksttreci"/>
          <w:rFonts w:ascii="Arial" w:hAnsi="Arial" w:cs="Arial"/>
        </w:rPr>
        <w:t xml:space="preserve">Wykonawca zobowiązany jest do przedkładania Zamawiającemu protokołów z przeprowadzonych przez Wykonawcę kontroli jakości świadczonych Usług, o których mowa w ust. 1, w terminie 3 dni roboczych od dnia przeprowadzenia kontroli. </w:t>
      </w:r>
    </w:p>
    <w:p w14:paraId="298B9F39" w14:textId="77777777" w:rsidR="00CC3C6D" w:rsidRPr="00986FA1" w:rsidRDefault="00CC3C6D" w:rsidP="00E77E23">
      <w:pPr>
        <w:pStyle w:val="Akapitzlist"/>
        <w:numPr>
          <w:ilvl w:val="0"/>
          <w:numId w:val="52"/>
        </w:numPr>
        <w:autoSpaceDE w:val="0"/>
        <w:autoSpaceDN w:val="0"/>
        <w:adjustRightInd w:val="0"/>
        <w:spacing w:after="120" w:line="271" w:lineRule="auto"/>
        <w:jc w:val="both"/>
        <w:rPr>
          <w:rFonts w:ascii="Arial" w:hAnsi="Arial" w:cs="Arial"/>
          <w:sz w:val="22"/>
          <w:szCs w:val="22"/>
        </w:rPr>
      </w:pPr>
      <w:r w:rsidRPr="00986FA1">
        <w:rPr>
          <w:rFonts w:ascii="Arial" w:hAnsi="Arial" w:cs="Arial"/>
          <w:sz w:val="22"/>
          <w:szCs w:val="22"/>
        </w:rPr>
        <w:t xml:space="preserve">Jakość </w:t>
      </w:r>
      <w:r w:rsidRPr="00986FA1">
        <w:rPr>
          <w:rFonts w:ascii="Arial" w:hAnsi="Arial" w:cs="Arial"/>
          <w:sz w:val="22"/>
          <w:szCs w:val="22"/>
          <w:lang w:val="pl-PL"/>
        </w:rPr>
        <w:t>realizacji</w:t>
      </w:r>
      <w:r w:rsidRPr="00986FA1">
        <w:rPr>
          <w:rFonts w:ascii="Arial" w:hAnsi="Arial" w:cs="Arial"/>
          <w:sz w:val="22"/>
          <w:szCs w:val="22"/>
        </w:rPr>
        <w:t xml:space="preserve"> Przedmiotu </w:t>
      </w:r>
      <w:r w:rsidR="007307DD">
        <w:rPr>
          <w:rFonts w:ascii="Arial" w:hAnsi="Arial" w:cs="Arial"/>
          <w:sz w:val="22"/>
          <w:szCs w:val="22"/>
          <w:lang w:val="pl-PL"/>
        </w:rPr>
        <w:t>U</w:t>
      </w:r>
      <w:r w:rsidRPr="00986FA1">
        <w:rPr>
          <w:rFonts w:ascii="Arial" w:hAnsi="Arial" w:cs="Arial"/>
          <w:sz w:val="22"/>
          <w:szCs w:val="22"/>
        </w:rPr>
        <w:t>mowy będzie na bieżąc</w:t>
      </w:r>
      <w:r w:rsidR="00E82152" w:rsidRPr="00986FA1">
        <w:rPr>
          <w:rFonts w:ascii="Arial" w:hAnsi="Arial" w:cs="Arial"/>
          <w:sz w:val="22"/>
          <w:szCs w:val="22"/>
          <w:lang w:val="pl-PL"/>
        </w:rPr>
        <w:t>o</w:t>
      </w:r>
      <w:r w:rsidRPr="00986FA1">
        <w:rPr>
          <w:rFonts w:ascii="Arial" w:hAnsi="Arial" w:cs="Arial"/>
          <w:sz w:val="22"/>
          <w:szCs w:val="22"/>
        </w:rPr>
        <w:t xml:space="preserve"> kontrolowania przy pomocy obiektywnych parametrów przez uprawnionego pracownika Zamawiającego </w:t>
      </w:r>
      <w:r w:rsidR="00AF678D" w:rsidRPr="00986FA1">
        <w:rPr>
          <w:rFonts w:ascii="Arial" w:hAnsi="Arial" w:cs="Arial"/>
          <w:sz w:val="22"/>
          <w:szCs w:val="22"/>
          <w:lang w:val="pl-PL"/>
        </w:rPr>
        <w:t xml:space="preserve">również </w:t>
      </w:r>
      <w:r w:rsidR="00E712BB" w:rsidRPr="00986FA1">
        <w:rPr>
          <w:rFonts w:ascii="Arial" w:hAnsi="Arial" w:cs="Arial"/>
          <w:sz w:val="22"/>
          <w:szCs w:val="22"/>
        </w:rPr>
        <w:t>ad</w:t>
      </w:r>
      <w:r w:rsidR="00E712BB" w:rsidRPr="00986FA1">
        <w:rPr>
          <w:rFonts w:ascii="Arial" w:hAnsi="Arial" w:cs="Arial"/>
          <w:sz w:val="22"/>
          <w:szCs w:val="22"/>
          <w:lang w:val="pl-PL"/>
        </w:rPr>
        <w:t> </w:t>
      </w:r>
      <w:r w:rsidRPr="00986FA1">
        <w:rPr>
          <w:rFonts w:ascii="Arial" w:hAnsi="Arial" w:cs="Arial"/>
          <w:sz w:val="22"/>
          <w:szCs w:val="22"/>
        </w:rPr>
        <w:t>hoc lub</w:t>
      </w:r>
      <w:r w:rsidR="004C3BE7" w:rsidRPr="00986FA1">
        <w:rPr>
          <w:rFonts w:ascii="Arial" w:hAnsi="Arial" w:cs="Arial"/>
          <w:sz w:val="22"/>
          <w:szCs w:val="22"/>
          <w:lang w:val="pl-PL"/>
        </w:rPr>
        <w:t> </w:t>
      </w:r>
      <w:r w:rsidRPr="00986FA1">
        <w:rPr>
          <w:rFonts w:ascii="Arial" w:hAnsi="Arial" w:cs="Arial"/>
          <w:sz w:val="22"/>
          <w:szCs w:val="22"/>
        </w:rPr>
        <w:t>na</w:t>
      </w:r>
      <w:r w:rsidR="004C3BE7" w:rsidRPr="00986FA1">
        <w:rPr>
          <w:rFonts w:ascii="Arial" w:hAnsi="Arial" w:cs="Arial"/>
          <w:sz w:val="22"/>
          <w:szCs w:val="22"/>
          <w:lang w:val="pl-PL"/>
        </w:rPr>
        <w:t> </w:t>
      </w:r>
      <w:r w:rsidRPr="00986FA1">
        <w:rPr>
          <w:rFonts w:ascii="Arial" w:hAnsi="Arial" w:cs="Arial"/>
          <w:sz w:val="22"/>
          <w:szCs w:val="22"/>
        </w:rPr>
        <w:t>podstawie zgłoszeń od użytkowników pomieszczeń</w:t>
      </w:r>
      <w:r w:rsidRPr="00986FA1">
        <w:rPr>
          <w:rFonts w:ascii="Arial" w:hAnsi="Arial" w:cs="Arial"/>
          <w:sz w:val="22"/>
          <w:szCs w:val="22"/>
          <w:lang w:val="pl-PL"/>
        </w:rPr>
        <w:t>.</w:t>
      </w:r>
    </w:p>
    <w:p w14:paraId="6C681197" w14:textId="77777777" w:rsidR="00CC3C6D" w:rsidRPr="00986FA1" w:rsidRDefault="00CC3C6D" w:rsidP="00E77E23">
      <w:pPr>
        <w:pStyle w:val="Akapitzlist"/>
        <w:numPr>
          <w:ilvl w:val="0"/>
          <w:numId w:val="52"/>
        </w:numPr>
        <w:autoSpaceDE w:val="0"/>
        <w:autoSpaceDN w:val="0"/>
        <w:adjustRightInd w:val="0"/>
        <w:spacing w:after="120" w:line="271" w:lineRule="auto"/>
        <w:jc w:val="both"/>
        <w:rPr>
          <w:rFonts w:ascii="Arial" w:hAnsi="Arial" w:cs="Arial"/>
          <w:sz w:val="22"/>
          <w:szCs w:val="22"/>
        </w:rPr>
      </w:pPr>
      <w:r w:rsidRPr="00986FA1">
        <w:rPr>
          <w:rFonts w:ascii="Arial" w:hAnsi="Arial" w:cs="Arial"/>
          <w:sz w:val="22"/>
          <w:szCs w:val="22"/>
          <w:lang w:val="pl-PL"/>
        </w:rPr>
        <w:t xml:space="preserve">Jeżeli upoważniony pracownik Zamawiającego stwierdzi brak Wykonania lub nienależytą jakość świadczonej usługi lub gdy do Zamawiającego wpłynie zgłoszenie od użytkowników pomieszczeń na brak lub nienależytą jakość świadczenia Przedmiotu </w:t>
      </w:r>
      <w:r w:rsidR="007307DD">
        <w:rPr>
          <w:rFonts w:ascii="Arial" w:hAnsi="Arial" w:cs="Arial"/>
          <w:sz w:val="22"/>
          <w:szCs w:val="22"/>
          <w:lang w:val="pl-PL"/>
        </w:rPr>
        <w:t>U</w:t>
      </w:r>
      <w:r w:rsidRPr="00986FA1">
        <w:rPr>
          <w:rFonts w:ascii="Arial" w:hAnsi="Arial" w:cs="Arial"/>
          <w:sz w:val="22"/>
          <w:szCs w:val="22"/>
          <w:lang w:val="pl-PL"/>
        </w:rPr>
        <w:t xml:space="preserve">mowy </w:t>
      </w:r>
      <w:r w:rsidR="005E6308" w:rsidRPr="00986FA1">
        <w:rPr>
          <w:rFonts w:ascii="Arial" w:hAnsi="Arial" w:cs="Arial"/>
          <w:sz w:val="22"/>
          <w:szCs w:val="22"/>
          <w:lang w:val="pl-PL"/>
        </w:rPr>
        <w:t>–</w:t>
      </w:r>
      <w:r w:rsidRPr="00986FA1">
        <w:rPr>
          <w:rFonts w:ascii="Arial" w:hAnsi="Arial" w:cs="Arial"/>
          <w:sz w:val="22"/>
          <w:szCs w:val="22"/>
          <w:lang w:val="pl-PL"/>
        </w:rPr>
        <w:t xml:space="preserve"> upoważniony pracownik Zamawiającego wezwie Wykonawcę do wykonania lub</w:t>
      </w:r>
      <w:r w:rsidR="005E6308" w:rsidRPr="00986FA1">
        <w:rPr>
          <w:rFonts w:ascii="Arial" w:hAnsi="Arial" w:cs="Arial"/>
          <w:sz w:val="22"/>
          <w:szCs w:val="22"/>
          <w:lang w:val="pl-PL"/>
        </w:rPr>
        <w:t> </w:t>
      </w:r>
      <w:r w:rsidRPr="00986FA1">
        <w:rPr>
          <w:rFonts w:ascii="Arial" w:hAnsi="Arial" w:cs="Arial"/>
          <w:sz w:val="22"/>
          <w:szCs w:val="22"/>
          <w:lang w:val="pl-PL"/>
        </w:rPr>
        <w:t>do</w:t>
      </w:r>
      <w:r w:rsidR="005E6308" w:rsidRPr="00986FA1">
        <w:rPr>
          <w:rFonts w:ascii="Arial" w:hAnsi="Arial" w:cs="Arial"/>
          <w:sz w:val="22"/>
          <w:szCs w:val="22"/>
          <w:lang w:val="pl-PL"/>
        </w:rPr>
        <w:t> </w:t>
      </w:r>
      <w:r w:rsidRPr="00986FA1">
        <w:rPr>
          <w:rFonts w:ascii="Arial" w:hAnsi="Arial" w:cs="Arial"/>
          <w:sz w:val="22"/>
          <w:szCs w:val="22"/>
          <w:lang w:val="pl-PL"/>
        </w:rPr>
        <w:t xml:space="preserve">należytego wykonania Przedmiotu </w:t>
      </w:r>
      <w:r w:rsidR="007307DD">
        <w:rPr>
          <w:rFonts w:ascii="Arial" w:hAnsi="Arial" w:cs="Arial"/>
          <w:sz w:val="22"/>
          <w:szCs w:val="22"/>
          <w:lang w:val="pl-PL"/>
        </w:rPr>
        <w:t>U</w:t>
      </w:r>
      <w:r w:rsidRPr="00986FA1">
        <w:rPr>
          <w:rFonts w:ascii="Arial" w:hAnsi="Arial" w:cs="Arial"/>
          <w:sz w:val="22"/>
          <w:szCs w:val="22"/>
          <w:lang w:val="pl-PL"/>
        </w:rPr>
        <w:t>mowy we wskazanym terminie.</w:t>
      </w:r>
    </w:p>
    <w:p w14:paraId="6F77BD6C" w14:textId="77777777" w:rsidR="00CC3C6D" w:rsidRPr="00986FA1" w:rsidRDefault="00CC3C6D" w:rsidP="00E77E23">
      <w:pPr>
        <w:pStyle w:val="Akapitzlist"/>
        <w:numPr>
          <w:ilvl w:val="0"/>
          <w:numId w:val="52"/>
        </w:numPr>
        <w:autoSpaceDE w:val="0"/>
        <w:autoSpaceDN w:val="0"/>
        <w:adjustRightInd w:val="0"/>
        <w:spacing w:after="120" w:line="271" w:lineRule="auto"/>
        <w:jc w:val="both"/>
        <w:rPr>
          <w:rFonts w:ascii="Arial" w:hAnsi="Arial" w:cs="Arial"/>
          <w:sz w:val="22"/>
          <w:szCs w:val="22"/>
        </w:rPr>
      </w:pPr>
      <w:r w:rsidRPr="00986FA1">
        <w:rPr>
          <w:rFonts w:ascii="Arial" w:hAnsi="Arial" w:cs="Arial"/>
          <w:sz w:val="22"/>
          <w:szCs w:val="22"/>
          <w:lang w:val="pl-PL"/>
        </w:rPr>
        <w:t xml:space="preserve">W przypadku gdy pomimo wezwania, o którym mowa w ust. </w:t>
      </w:r>
      <w:r w:rsidR="00D74F69" w:rsidRPr="00986FA1">
        <w:rPr>
          <w:rFonts w:ascii="Arial" w:hAnsi="Arial" w:cs="Arial"/>
          <w:sz w:val="22"/>
          <w:szCs w:val="22"/>
          <w:lang w:val="pl-PL"/>
        </w:rPr>
        <w:t>3</w:t>
      </w:r>
      <w:r w:rsidRPr="00986FA1">
        <w:rPr>
          <w:rFonts w:ascii="Arial" w:hAnsi="Arial" w:cs="Arial"/>
          <w:sz w:val="22"/>
          <w:szCs w:val="22"/>
          <w:lang w:val="pl-PL"/>
        </w:rPr>
        <w:t xml:space="preserve"> Wykonawca </w:t>
      </w:r>
      <w:r w:rsidR="00AF678D" w:rsidRPr="00986FA1">
        <w:rPr>
          <w:rFonts w:ascii="Arial" w:hAnsi="Arial" w:cs="Arial"/>
          <w:sz w:val="22"/>
          <w:szCs w:val="22"/>
          <w:lang w:val="pl-PL"/>
        </w:rPr>
        <w:t xml:space="preserve">niezwłocznie </w:t>
      </w:r>
      <w:r w:rsidRPr="00986FA1">
        <w:rPr>
          <w:rFonts w:ascii="Arial" w:hAnsi="Arial" w:cs="Arial"/>
          <w:sz w:val="22"/>
          <w:szCs w:val="22"/>
          <w:lang w:val="pl-PL"/>
        </w:rPr>
        <w:t xml:space="preserve">nie </w:t>
      </w:r>
      <w:r w:rsidR="00AF678D" w:rsidRPr="00986FA1">
        <w:rPr>
          <w:rFonts w:ascii="Arial" w:hAnsi="Arial" w:cs="Arial"/>
          <w:sz w:val="22"/>
          <w:szCs w:val="22"/>
          <w:lang w:val="pl-PL"/>
        </w:rPr>
        <w:t xml:space="preserve">naprawi wadliwie wykonanej usługi, nadal nie </w:t>
      </w:r>
      <w:r w:rsidRPr="00986FA1">
        <w:rPr>
          <w:rFonts w:ascii="Arial" w:hAnsi="Arial" w:cs="Arial"/>
          <w:sz w:val="22"/>
          <w:szCs w:val="22"/>
          <w:lang w:val="pl-PL"/>
        </w:rPr>
        <w:t xml:space="preserve">wykonuje lub nienależycie wykonuje Przedmiot </w:t>
      </w:r>
      <w:r w:rsidR="007307DD">
        <w:rPr>
          <w:rFonts w:ascii="Arial" w:hAnsi="Arial" w:cs="Arial"/>
          <w:sz w:val="22"/>
          <w:szCs w:val="22"/>
          <w:lang w:val="pl-PL"/>
        </w:rPr>
        <w:t>U</w:t>
      </w:r>
      <w:r w:rsidRPr="00986FA1">
        <w:rPr>
          <w:rFonts w:ascii="Arial" w:hAnsi="Arial" w:cs="Arial"/>
          <w:sz w:val="22"/>
          <w:szCs w:val="22"/>
          <w:lang w:val="pl-PL"/>
        </w:rPr>
        <w:t>mowy,</w:t>
      </w:r>
      <w:r w:rsidR="00D74F69" w:rsidRPr="00986FA1">
        <w:rPr>
          <w:rFonts w:ascii="Arial" w:hAnsi="Arial" w:cs="Arial"/>
          <w:sz w:val="22"/>
          <w:szCs w:val="22"/>
          <w:lang w:val="pl-PL"/>
        </w:rPr>
        <w:t xml:space="preserve"> lub</w:t>
      </w:r>
      <w:r w:rsidRPr="00986FA1">
        <w:rPr>
          <w:rFonts w:ascii="Arial" w:hAnsi="Arial" w:cs="Arial"/>
          <w:sz w:val="22"/>
          <w:szCs w:val="22"/>
          <w:lang w:val="pl-PL"/>
        </w:rPr>
        <w:t xml:space="preserve"> wykona </w:t>
      </w:r>
      <w:r w:rsidR="00D74F69" w:rsidRPr="00986FA1">
        <w:rPr>
          <w:rFonts w:ascii="Arial" w:hAnsi="Arial" w:cs="Arial"/>
          <w:sz w:val="22"/>
          <w:szCs w:val="22"/>
          <w:lang w:val="pl-PL"/>
        </w:rPr>
        <w:t xml:space="preserve">go </w:t>
      </w:r>
      <w:r w:rsidRPr="00986FA1">
        <w:rPr>
          <w:rFonts w:ascii="Arial" w:hAnsi="Arial" w:cs="Arial"/>
          <w:sz w:val="22"/>
          <w:szCs w:val="22"/>
          <w:lang w:val="pl-PL"/>
        </w:rPr>
        <w:t>po upływie terminu wskazanym</w:t>
      </w:r>
      <w:r w:rsidR="00647816" w:rsidRPr="00986FA1">
        <w:rPr>
          <w:rFonts w:ascii="Arial" w:hAnsi="Arial" w:cs="Arial"/>
          <w:sz w:val="22"/>
          <w:szCs w:val="22"/>
          <w:lang w:val="pl-PL"/>
        </w:rPr>
        <w:t xml:space="preserve"> przez </w:t>
      </w:r>
      <w:r w:rsidR="00181205" w:rsidRPr="00986FA1">
        <w:rPr>
          <w:rFonts w:ascii="Arial" w:hAnsi="Arial" w:cs="Arial"/>
          <w:sz w:val="22"/>
          <w:szCs w:val="22"/>
          <w:lang w:val="pl-PL"/>
        </w:rPr>
        <w:t>Zamawiającego</w:t>
      </w:r>
      <w:r w:rsidRPr="00986FA1">
        <w:rPr>
          <w:rFonts w:ascii="Arial" w:hAnsi="Arial" w:cs="Arial"/>
          <w:sz w:val="22"/>
          <w:szCs w:val="22"/>
          <w:lang w:val="pl-PL"/>
        </w:rPr>
        <w:t xml:space="preserve">, sporządza się </w:t>
      </w:r>
      <w:r w:rsidR="00181205" w:rsidRPr="00986FA1">
        <w:rPr>
          <w:rFonts w:ascii="Arial" w:hAnsi="Arial" w:cs="Arial"/>
          <w:sz w:val="22"/>
          <w:szCs w:val="22"/>
          <w:lang w:val="pl-PL"/>
        </w:rPr>
        <w:t>P</w:t>
      </w:r>
      <w:r w:rsidRPr="00986FA1">
        <w:rPr>
          <w:rFonts w:ascii="Arial" w:hAnsi="Arial" w:cs="Arial"/>
          <w:sz w:val="22"/>
          <w:szCs w:val="22"/>
          <w:lang w:val="pl-PL"/>
        </w:rPr>
        <w:t xml:space="preserve">rotokół </w:t>
      </w:r>
      <w:r w:rsidR="00C102B1" w:rsidRPr="00986FA1">
        <w:rPr>
          <w:rFonts w:ascii="Arial" w:hAnsi="Arial" w:cs="Arial"/>
          <w:sz w:val="22"/>
          <w:szCs w:val="22"/>
          <w:lang w:val="pl-PL"/>
        </w:rPr>
        <w:t>z kontroli</w:t>
      </w:r>
      <w:r w:rsidRPr="00986FA1">
        <w:rPr>
          <w:rFonts w:ascii="Arial" w:hAnsi="Arial" w:cs="Arial"/>
          <w:sz w:val="22"/>
          <w:szCs w:val="22"/>
          <w:lang w:val="pl-PL"/>
        </w:rPr>
        <w:t xml:space="preserve">. Protokół </w:t>
      </w:r>
      <w:r w:rsidR="00C102B1" w:rsidRPr="00986FA1">
        <w:rPr>
          <w:rFonts w:ascii="Arial" w:hAnsi="Arial" w:cs="Arial"/>
          <w:sz w:val="22"/>
          <w:szCs w:val="22"/>
          <w:lang w:val="pl-PL"/>
        </w:rPr>
        <w:t xml:space="preserve">z kontroli </w:t>
      </w:r>
      <w:r w:rsidRPr="00986FA1">
        <w:rPr>
          <w:rFonts w:ascii="Arial" w:hAnsi="Arial" w:cs="Arial"/>
          <w:sz w:val="22"/>
          <w:szCs w:val="22"/>
          <w:lang w:val="pl-PL"/>
        </w:rPr>
        <w:t xml:space="preserve">sporządza się także w przypadku </w:t>
      </w:r>
      <w:r w:rsidRPr="00986FA1">
        <w:rPr>
          <w:rFonts w:ascii="Arial" w:hAnsi="Arial" w:cs="Arial"/>
          <w:sz w:val="22"/>
          <w:szCs w:val="22"/>
          <w:lang w:val="pl-PL"/>
        </w:rPr>
        <w:lastRenderedPageBreak/>
        <w:t xml:space="preserve">stwierdzenia innego nieprawidłowego wykonania Przedmiotu </w:t>
      </w:r>
      <w:r w:rsidR="007307DD">
        <w:rPr>
          <w:rFonts w:ascii="Arial" w:hAnsi="Arial" w:cs="Arial"/>
          <w:sz w:val="22"/>
          <w:szCs w:val="22"/>
          <w:lang w:val="pl-PL"/>
        </w:rPr>
        <w:t>U</w:t>
      </w:r>
      <w:r w:rsidRPr="00986FA1">
        <w:rPr>
          <w:rFonts w:ascii="Arial" w:hAnsi="Arial" w:cs="Arial"/>
          <w:sz w:val="22"/>
          <w:szCs w:val="22"/>
          <w:lang w:val="pl-PL"/>
        </w:rPr>
        <w:t xml:space="preserve">mowy. W przypadku odmowy podpisania Protokołu </w:t>
      </w:r>
      <w:r w:rsidR="00C102B1" w:rsidRPr="00986FA1">
        <w:rPr>
          <w:rFonts w:ascii="Arial" w:hAnsi="Arial" w:cs="Arial"/>
          <w:sz w:val="22"/>
          <w:szCs w:val="22"/>
          <w:lang w:val="pl-PL"/>
        </w:rPr>
        <w:t xml:space="preserve">z kontroli </w:t>
      </w:r>
      <w:r w:rsidRPr="00986FA1">
        <w:rPr>
          <w:rFonts w:ascii="Arial" w:hAnsi="Arial" w:cs="Arial"/>
          <w:sz w:val="22"/>
          <w:szCs w:val="22"/>
          <w:lang w:val="pl-PL"/>
        </w:rPr>
        <w:t xml:space="preserve">przez Wykonawcę, Zamawiający stwierdza </w:t>
      </w:r>
      <w:r w:rsidR="00E712BB" w:rsidRPr="00986FA1">
        <w:rPr>
          <w:rFonts w:ascii="Arial" w:hAnsi="Arial" w:cs="Arial"/>
          <w:sz w:val="22"/>
          <w:szCs w:val="22"/>
          <w:lang w:val="pl-PL"/>
        </w:rPr>
        <w:t>w </w:t>
      </w:r>
      <w:r w:rsidRPr="00986FA1">
        <w:rPr>
          <w:rFonts w:ascii="Arial" w:hAnsi="Arial" w:cs="Arial"/>
          <w:sz w:val="22"/>
          <w:szCs w:val="22"/>
          <w:lang w:val="pl-PL"/>
        </w:rPr>
        <w:t xml:space="preserve">Protokole </w:t>
      </w:r>
      <w:r w:rsidR="00877078" w:rsidRPr="00986FA1">
        <w:rPr>
          <w:rFonts w:ascii="Arial" w:hAnsi="Arial" w:cs="Arial"/>
          <w:sz w:val="22"/>
          <w:szCs w:val="22"/>
          <w:lang w:val="pl-PL"/>
        </w:rPr>
        <w:t xml:space="preserve">z kontroli </w:t>
      </w:r>
      <w:r w:rsidRPr="00986FA1">
        <w:rPr>
          <w:rFonts w:ascii="Arial" w:hAnsi="Arial" w:cs="Arial"/>
          <w:sz w:val="22"/>
          <w:szCs w:val="22"/>
          <w:lang w:val="pl-PL"/>
        </w:rPr>
        <w:t>przyczynę braku jego podpisu.</w:t>
      </w:r>
    </w:p>
    <w:p w14:paraId="5FAAC3E8" w14:textId="71932BF3" w:rsidR="00CC3C6D" w:rsidRPr="00986FA1" w:rsidRDefault="00CC3C6D" w:rsidP="00E77E23">
      <w:pPr>
        <w:pStyle w:val="Akapitzlist"/>
        <w:numPr>
          <w:ilvl w:val="0"/>
          <w:numId w:val="52"/>
        </w:numPr>
        <w:autoSpaceDE w:val="0"/>
        <w:autoSpaceDN w:val="0"/>
        <w:adjustRightInd w:val="0"/>
        <w:spacing w:after="120" w:line="271" w:lineRule="auto"/>
        <w:jc w:val="both"/>
        <w:rPr>
          <w:rFonts w:ascii="Arial" w:hAnsi="Arial" w:cs="Arial"/>
          <w:sz w:val="22"/>
          <w:szCs w:val="22"/>
        </w:rPr>
      </w:pPr>
      <w:r w:rsidRPr="00986FA1">
        <w:rPr>
          <w:rFonts w:ascii="Arial" w:hAnsi="Arial" w:cs="Arial"/>
          <w:sz w:val="22"/>
          <w:szCs w:val="22"/>
          <w:lang w:val="pl-PL"/>
        </w:rPr>
        <w:t xml:space="preserve">Na koniec każdego miesiąca kalendarzowego upoważniony pracownik Wykonawcy wraz z upoważnionym pracownikiem Zamawiającego, </w:t>
      </w:r>
      <w:r w:rsidR="007A4471">
        <w:rPr>
          <w:rFonts w:ascii="Arial" w:hAnsi="Arial" w:cs="Arial"/>
          <w:sz w:val="22"/>
          <w:szCs w:val="22"/>
          <w:lang w:val="pl-PL"/>
        </w:rPr>
        <w:t>podpisują</w:t>
      </w:r>
      <w:r w:rsidR="007A4471" w:rsidRPr="00986FA1">
        <w:rPr>
          <w:rFonts w:ascii="Arial" w:hAnsi="Arial" w:cs="Arial"/>
          <w:sz w:val="22"/>
          <w:szCs w:val="22"/>
          <w:lang w:val="pl-PL"/>
        </w:rPr>
        <w:t xml:space="preserve"> </w:t>
      </w:r>
      <w:r w:rsidRPr="00986FA1">
        <w:rPr>
          <w:rFonts w:ascii="Arial" w:hAnsi="Arial" w:cs="Arial"/>
          <w:sz w:val="22"/>
          <w:szCs w:val="22"/>
          <w:lang w:val="pl-PL"/>
        </w:rPr>
        <w:t xml:space="preserve">Protokół odbioru. W przypadku gdy w danym miesięcy sporządzane były Protokoły </w:t>
      </w:r>
      <w:r w:rsidR="00877078" w:rsidRPr="00986FA1">
        <w:rPr>
          <w:rFonts w:ascii="Arial" w:hAnsi="Arial" w:cs="Arial"/>
          <w:sz w:val="22"/>
          <w:szCs w:val="22"/>
          <w:lang w:val="pl-PL"/>
        </w:rPr>
        <w:t>z kontroli</w:t>
      </w:r>
      <w:r w:rsidRPr="00986FA1">
        <w:rPr>
          <w:rFonts w:ascii="Arial" w:hAnsi="Arial" w:cs="Arial"/>
          <w:sz w:val="22"/>
          <w:szCs w:val="22"/>
          <w:lang w:val="pl-PL"/>
        </w:rPr>
        <w:t xml:space="preserve">, należy </w:t>
      </w:r>
      <w:r w:rsidR="00E712BB" w:rsidRPr="00986FA1">
        <w:rPr>
          <w:rFonts w:ascii="Arial" w:hAnsi="Arial" w:cs="Arial"/>
          <w:sz w:val="22"/>
          <w:szCs w:val="22"/>
          <w:lang w:val="pl-PL"/>
        </w:rPr>
        <w:t>je </w:t>
      </w:r>
      <w:r w:rsidRPr="00986FA1">
        <w:rPr>
          <w:rFonts w:ascii="Arial" w:hAnsi="Arial" w:cs="Arial"/>
          <w:sz w:val="22"/>
          <w:szCs w:val="22"/>
          <w:lang w:val="pl-PL"/>
        </w:rPr>
        <w:t>odnotować.</w:t>
      </w:r>
    </w:p>
    <w:p w14:paraId="352A75DF" w14:textId="77777777" w:rsidR="00CC3C6D" w:rsidRPr="00986FA1" w:rsidRDefault="00CC3C6D" w:rsidP="00E77E23">
      <w:pPr>
        <w:pStyle w:val="Akapitzlist"/>
        <w:autoSpaceDE w:val="0"/>
        <w:autoSpaceDN w:val="0"/>
        <w:adjustRightInd w:val="0"/>
        <w:spacing w:after="120" w:line="271" w:lineRule="auto"/>
        <w:ind w:left="360"/>
        <w:jc w:val="center"/>
        <w:rPr>
          <w:rFonts w:ascii="Arial" w:hAnsi="Arial" w:cs="Arial"/>
          <w:b/>
          <w:sz w:val="22"/>
          <w:szCs w:val="22"/>
        </w:rPr>
      </w:pPr>
      <w:r w:rsidRPr="00986FA1">
        <w:rPr>
          <w:rFonts w:ascii="Arial" w:hAnsi="Arial" w:cs="Arial"/>
          <w:b/>
          <w:sz w:val="22"/>
          <w:szCs w:val="22"/>
        </w:rPr>
        <w:t xml:space="preserve">§ </w:t>
      </w:r>
      <w:r w:rsidRPr="00986FA1">
        <w:rPr>
          <w:rFonts w:ascii="Arial" w:hAnsi="Arial" w:cs="Arial"/>
          <w:b/>
          <w:sz w:val="22"/>
          <w:szCs w:val="22"/>
          <w:lang w:val="pl-PL"/>
        </w:rPr>
        <w:t>9</w:t>
      </w:r>
      <w:r w:rsidRPr="00986FA1">
        <w:rPr>
          <w:rFonts w:ascii="Arial" w:hAnsi="Arial" w:cs="Arial"/>
          <w:b/>
          <w:sz w:val="22"/>
          <w:szCs w:val="22"/>
        </w:rPr>
        <w:t>.</w:t>
      </w:r>
    </w:p>
    <w:p w14:paraId="38F8B6A4" w14:textId="77777777" w:rsidR="00CC3C6D" w:rsidRPr="00986FA1" w:rsidRDefault="00CC3C6D" w:rsidP="00E77E23">
      <w:pPr>
        <w:autoSpaceDE w:val="0"/>
        <w:autoSpaceDN w:val="0"/>
        <w:adjustRightInd w:val="0"/>
        <w:spacing w:after="120" w:line="271" w:lineRule="auto"/>
        <w:ind w:left="425" w:hanging="425"/>
        <w:jc w:val="center"/>
        <w:rPr>
          <w:rFonts w:ascii="Arial" w:hAnsi="Arial" w:cs="Arial"/>
          <w:b/>
        </w:rPr>
      </w:pPr>
      <w:r w:rsidRPr="00986FA1">
        <w:rPr>
          <w:rFonts w:ascii="Arial" w:hAnsi="Arial" w:cs="Arial"/>
          <w:b/>
        </w:rPr>
        <w:t>Odbiór prac</w:t>
      </w:r>
    </w:p>
    <w:p w14:paraId="3883881F" w14:textId="77777777" w:rsidR="00CC3C6D" w:rsidRPr="00986FA1" w:rsidRDefault="00CC3C6D" w:rsidP="00E77E23">
      <w:pPr>
        <w:widowControl w:val="0"/>
        <w:numPr>
          <w:ilvl w:val="0"/>
          <w:numId w:val="10"/>
        </w:numPr>
        <w:autoSpaceDE w:val="0"/>
        <w:autoSpaceDN w:val="0"/>
        <w:adjustRightInd w:val="0"/>
        <w:spacing w:after="120" w:line="271" w:lineRule="auto"/>
        <w:ind w:left="425" w:hanging="425"/>
        <w:jc w:val="both"/>
        <w:rPr>
          <w:rFonts w:ascii="Arial" w:eastAsia="Calibri" w:hAnsi="Arial" w:cs="Arial"/>
        </w:rPr>
      </w:pPr>
      <w:r w:rsidRPr="00986FA1">
        <w:rPr>
          <w:rFonts w:ascii="Arial" w:eastAsia="Calibri" w:hAnsi="Arial" w:cs="Arial"/>
        </w:rPr>
        <w:t xml:space="preserve">Wykonanie Usług będzie potwierdzone pisemnymi miesięcznymi protokołami, za wykonanie Usługi na danej Powierzchni, o których mowa w § </w:t>
      </w:r>
      <w:r w:rsidR="00116758" w:rsidRPr="00986FA1">
        <w:rPr>
          <w:rFonts w:ascii="Arial" w:eastAsia="Calibri" w:hAnsi="Arial" w:cs="Arial"/>
        </w:rPr>
        <w:t xml:space="preserve">5 </w:t>
      </w:r>
      <w:r w:rsidRPr="00986FA1">
        <w:rPr>
          <w:rFonts w:ascii="Arial" w:eastAsia="Calibri" w:hAnsi="Arial" w:cs="Arial"/>
        </w:rPr>
        <w:t xml:space="preserve">ust. </w:t>
      </w:r>
      <w:r w:rsidR="00116758" w:rsidRPr="00986FA1">
        <w:rPr>
          <w:rFonts w:ascii="Arial" w:eastAsia="Calibri" w:hAnsi="Arial" w:cs="Arial"/>
        </w:rPr>
        <w:t>4</w:t>
      </w:r>
      <w:r w:rsidRPr="00986FA1">
        <w:rPr>
          <w:rFonts w:ascii="Arial" w:eastAsia="Calibri" w:hAnsi="Arial" w:cs="Arial"/>
        </w:rPr>
        <w:t>.</w:t>
      </w:r>
    </w:p>
    <w:p w14:paraId="2909DF3C" w14:textId="77777777" w:rsidR="00CC3C6D" w:rsidRPr="00986FA1" w:rsidRDefault="00CC3C6D" w:rsidP="00E77E23">
      <w:pPr>
        <w:widowControl w:val="0"/>
        <w:numPr>
          <w:ilvl w:val="0"/>
          <w:numId w:val="10"/>
        </w:numPr>
        <w:autoSpaceDE w:val="0"/>
        <w:autoSpaceDN w:val="0"/>
        <w:adjustRightInd w:val="0"/>
        <w:spacing w:after="120" w:line="271" w:lineRule="auto"/>
        <w:ind w:left="425" w:hanging="425"/>
        <w:jc w:val="both"/>
        <w:rPr>
          <w:rFonts w:ascii="Arial" w:eastAsia="Calibri" w:hAnsi="Arial" w:cs="Arial"/>
        </w:rPr>
      </w:pPr>
      <w:r w:rsidRPr="00986FA1">
        <w:rPr>
          <w:rFonts w:ascii="Arial" w:eastAsia="Calibri" w:hAnsi="Arial" w:cs="Arial"/>
        </w:rPr>
        <w:t>Miesięczny odbiór Przedmiotu Umowy zostanie przeprowadzony z uwzględnieniem poniższych zasad:</w:t>
      </w:r>
    </w:p>
    <w:p w14:paraId="7AC5CFB1" w14:textId="77777777" w:rsidR="00CC3C6D" w:rsidRPr="00986FA1" w:rsidRDefault="00CC3C6D" w:rsidP="00E77E23">
      <w:pPr>
        <w:pStyle w:val="Akapitzlist"/>
        <w:widowControl w:val="0"/>
        <w:numPr>
          <w:ilvl w:val="0"/>
          <w:numId w:val="61"/>
        </w:numPr>
        <w:autoSpaceDE w:val="0"/>
        <w:autoSpaceDN w:val="0"/>
        <w:adjustRightInd w:val="0"/>
        <w:spacing w:after="120" w:line="271" w:lineRule="auto"/>
        <w:ind w:left="714" w:hanging="357"/>
        <w:jc w:val="both"/>
        <w:rPr>
          <w:rFonts w:ascii="Arial" w:eastAsia="Calibri" w:hAnsi="Arial" w:cs="Arial"/>
          <w:sz w:val="22"/>
          <w:szCs w:val="22"/>
        </w:rPr>
      </w:pPr>
      <w:r w:rsidRPr="00986FA1">
        <w:rPr>
          <w:rFonts w:ascii="Arial" w:eastAsia="Calibri" w:hAnsi="Arial" w:cs="Arial"/>
          <w:sz w:val="22"/>
          <w:szCs w:val="22"/>
        </w:rPr>
        <w:t xml:space="preserve">Strony po zakończeniu miesiąca obowiązywania Umowy – podpiszą Protokół odbioru </w:t>
      </w:r>
      <w:r w:rsidR="00576431" w:rsidRPr="00986FA1">
        <w:rPr>
          <w:rFonts w:ascii="Arial" w:eastAsia="Calibri" w:hAnsi="Arial" w:cs="Arial"/>
          <w:sz w:val="22"/>
          <w:szCs w:val="22"/>
          <w:lang w:val="pl-PL"/>
        </w:rPr>
        <w:t xml:space="preserve">Usług </w:t>
      </w:r>
      <w:r w:rsidRPr="00986FA1">
        <w:rPr>
          <w:rFonts w:ascii="Arial" w:eastAsia="Calibri" w:hAnsi="Arial" w:cs="Arial"/>
          <w:sz w:val="22"/>
          <w:szCs w:val="22"/>
        </w:rPr>
        <w:t>w danym miesiącu obowiązywania Umowy;</w:t>
      </w:r>
    </w:p>
    <w:p w14:paraId="11BDC3C5" w14:textId="77777777" w:rsidR="00CC3C6D" w:rsidRPr="00986FA1" w:rsidRDefault="00CC3C6D" w:rsidP="00E77E23">
      <w:pPr>
        <w:pStyle w:val="Akapitzlist"/>
        <w:widowControl w:val="0"/>
        <w:numPr>
          <w:ilvl w:val="0"/>
          <w:numId w:val="61"/>
        </w:numPr>
        <w:autoSpaceDE w:val="0"/>
        <w:autoSpaceDN w:val="0"/>
        <w:adjustRightInd w:val="0"/>
        <w:spacing w:after="120" w:line="271" w:lineRule="auto"/>
        <w:ind w:left="714" w:hanging="357"/>
        <w:jc w:val="both"/>
        <w:rPr>
          <w:rFonts w:ascii="Arial" w:eastAsia="Calibri" w:hAnsi="Arial" w:cs="Arial"/>
          <w:sz w:val="22"/>
          <w:szCs w:val="22"/>
        </w:rPr>
      </w:pPr>
      <w:r w:rsidRPr="00986FA1">
        <w:rPr>
          <w:rFonts w:ascii="Arial" w:eastAsia="Calibri" w:hAnsi="Arial" w:cs="Arial"/>
          <w:sz w:val="22"/>
          <w:szCs w:val="22"/>
        </w:rPr>
        <w:t xml:space="preserve">w treści </w:t>
      </w:r>
      <w:r w:rsidR="00877078" w:rsidRPr="00986FA1">
        <w:rPr>
          <w:rFonts w:ascii="Arial" w:eastAsia="Calibri" w:hAnsi="Arial" w:cs="Arial"/>
          <w:sz w:val="22"/>
          <w:szCs w:val="22"/>
          <w:lang w:val="pl-PL"/>
        </w:rPr>
        <w:t>Protokołu</w:t>
      </w:r>
      <w:r w:rsidR="00877078" w:rsidRPr="00986FA1">
        <w:rPr>
          <w:rFonts w:ascii="Arial" w:eastAsia="Calibri" w:hAnsi="Arial" w:cs="Arial"/>
          <w:sz w:val="22"/>
          <w:szCs w:val="22"/>
        </w:rPr>
        <w:t xml:space="preserve"> </w:t>
      </w:r>
      <w:r w:rsidRPr="00986FA1">
        <w:rPr>
          <w:rFonts w:ascii="Arial" w:eastAsia="Calibri" w:hAnsi="Arial" w:cs="Arial"/>
          <w:sz w:val="22"/>
          <w:szCs w:val="22"/>
        </w:rPr>
        <w:t>odbioru</w:t>
      </w:r>
      <w:r w:rsidR="00FC3111" w:rsidRPr="00986FA1">
        <w:rPr>
          <w:rFonts w:ascii="Arial" w:eastAsia="Calibri" w:hAnsi="Arial" w:cs="Arial"/>
          <w:sz w:val="22"/>
          <w:szCs w:val="22"/>
          <w:lang w:val="pl-PL"/>
        </w:rPr>
        <w:t xml:space="preserve"> Usług </w:t>
      </w:r>
      <w:r w:rsidRPr="00986FA1">
        <w:rPr>
          <w:rFonts w:ascii="Arial" w:eastAsia="Calibri" w:hAnsi="Arial" w:cs="Arial"/>
          <w:sz w:val="22"/>
          <w:szCs w:val="22"/>
        </w:rPr>
        <w:t>Zamawiający wskaże, czy Przedmiot Umowy – świadczony w danym miesiącu – został wykonany w sposób zgodny z Umową;</w:t>
      </w:r>
    </w:p>
    <w:p w14:paraId="380C29D1" w14:textId="77777777" w:rsidR="00CC3C6D" w:rsidRPr="00986FA1" w:rsidRDefault="00CC3C6D" w:rsidP="00E77E23">
      <w:pPr>
        <w:pStyle w:val="Akapitzlist"/>
        <w:widowControl w:val="0"/>
        <w:numPr>
          <w:ilvl w:val="0"/>
          <w:numId w:val="61"/>
        </w:numPr>
        <w:autoSpaceDE w:val="0"/>
        <w:autoSpaceDN w:val="0"/>
        <w:adjustRightInd w:val="0"/>
        <w:spacing w:after="120" w:line="271" w:lineRule="auto"/>
        <w:ind w:left="714" w:hanging="357"/>
        <w:jc w:val="both"/>
        <w:rPr>
          <w:rFonts w:ascii="Arial" w:eastAsia="Calibri" w:hAnsi="Arial" w:cs="Arial"/>
          <w:sz w:val="22"/>
          <w:szCs w:val="22"/>
        </w:rPr>
      </w:pPr>
      <w:r w:rsidRPr="00986FA1">
        <w:rPr>
          <w:rFonts w:ascii="Arial" w:eastAsia="Calibri" w:hAnsi="Arial" w:cs="Arial"/>
          <w:sz w:val="22"/>
          <w:szCs w:val="22"/>
        </w:rPr>
        <w:t>w przypadku stwierdzenia zgodności Przedmiotu Umowy, Zamawiający dokona odbioru i</w:t>
      </w:r>
      <w:r w:rsidR="004F6190" w:rsidRPr="00986FA1">
        <w:rPr>
          <w:rFonts w:ascii="Arial" w:eastAsia="Calibri" w:hAnsi="Arial" w:cs="Arial"/>
          <w:sz w:val="22"/>
          <w:szCs w:val="22"/>
          <w:lang w:val="pl-PL"/>
        </w:rPr>
        <w:t xml:space="preserve"> </w:t>
      </w:r>
      <w:r w:rsidRPr="00986FA1">
        <w:rPr>
          <w:rFonts w:ascii="Arial" w:eastAsia="Calibri" w:hAnsi="Arial" w:cs="Arial"/>
          <w:sz w:val="22"/>
          <w:szCs w:val="22"/>
        </w:rPr>
        <w:t xml:space="preserve">podpisze stosowny protokół odbioru. Protokół odbioru sporządzony zostanie w dwóch egzemplarzach, w formie pisemnej pod rygorem nieważności. Podpisany przez Zamawiającego </w:t>
      </w:r>
      <w:r w:rsidR="00EE3F8B">
        <w:rPr>
          <w:rFonts w:ascii="Arial" w:eastAsia="Calibri" w:hAnsi="Arial" w:cs="Arial"/>
          <w:sz w:val="22"/>
          <w:szCs w:val="22"/>
          <w:lang w:val="pl-PL"/>
        </w:rPr>
        <w:t>P</w:t>
      </w:r>
      <w:proofErr w:type="spellStart"/>
      <w:r w:rsidR="00EE3F8B" w:rsidRPr="00986FA1">
        <w:rPr>
          <w:rFonts w:ascii="Arial" w:eastAsia="Calibri" w:hAnsi="Arial" w:cs="Arial"/>
          <w:sz w:val="22"/>
          <w:szCs w:val="22"/>
        </w:rPr>
        <w:t>rotokół</w:t>
      </w:r>
      <w:proofErr w:type="spellEnd"/>
      <w:r w:rsidR="00FE7575" w:rsidRPr="00986FA1">
        <w:rPr>
          <w:rFonts w:ascii="Arial" w:eastAsia="Calibri" w:hAnsi="Arial" w:cs="Arial"/>
          <w:sz w:val="22"/>
          <w:szCs w:val="22"/>
        </w:rPr>
        <w:t xml:space="preserve"> </w:t>
      </w:r>
      <w:r w:rsidRPr="00986FA1">
        <w:rPr>
          <w:rFonts w:ascii="Arial" w:eastAsia="Calibri" w:hAnsi="Arial" w:cs="Arial"/>
          <w:sz w:val="22"/>
          <w:szCs w:val="22"/>
        </w:rPr>
        <w:t xml:space="preserve">odbioru </w:t>
      </w:r>
      <w:r w:rsidR="00FE7575" w:rsidRPr="00986FA1">
        <w:rPr>
          <w:rFonts w:ascii="Arial" w:eastAsia="Calibri" w:hAnsi="Arial" w:cs="Arial"/>
          <w:sz w:val="22"/>
          <w:szCs w:val="22"/>
          <w:lang w:val="pl-PL"/>
        </w:rPr>
        <w:t>Usług</w:t>
      </w:r>
      <w:r w:rsidR="00AA4A8E">
        <w:rPr>
          <w:rFonts w:ascii="Arial" w:eastAsia="Calibri" w:hAnsi="Arial" w:cs="Arial"/>
          <w:sz w:val="22"/>
          <w:szCs w:val="22"/>
          <w:lang w:val="pl-PL"/>
        </w:rPr>
        <w:t xml:space="preserve"> </w:t>
      </w:r>
      <w:r w:rsidRPr="00986FA1">
        <w:rPr>
          <w:rFonts w:ascii="Arial" w:eastAsia="Calibri" w:hAnsi="Arial" w:cs="Arial"/>
          <w:sz w:val="22"/>
          <w:szCs w:val="22"/>
        </w:rPr>
        <w:t>stanowi podstawę do wystawienia przez Wykonawcę miesięcznej faktury VAT;</w:t>
      </w:r>
    </w:p>
    <w:p w14:paraId="45AD1B2E" w14:textId="77777777" w:rsidR="00CC3C6D" w:rsidRPr="00986FA1" w:rsidRDefault="00CC3C6D" w:rsidP="00E77E23">
      <w:pPr>
        <w:pStyle w:val="Akapitzlist"/>
        <w:widowControl w:val="0"/>
        <w:numPr>
          <w:ilvl w:val="0"/>
          <w:numId w:val="61"/>
        </w:numPr>
        <w:autoSpaceDE w:val="0"/>
        <w:autoSpaceDN w:val="0"/>
        <w:adjustRightInd w:val="0"/>
        <w:spacing w:after="120" w:line="271" w:lineRule="auto"/>
        <w:ind w:left="714" w:hanging="357"/>
        <w:jc w:val="both"/>
        <w:rPr>
          <w:rFonts w:ascii="Arial" w:eastAsia="Calibri" w:hAnsi="Arial" w:cs="Arial"/>
          <w:sz w:val="22"/>
          <w:szCs w:val="22"/>
        </w:rPr>
      </w:pPr>
      <w:r w:rsidRPr="00986FA1">
        <w:rPr>
          <w:rFonts w:ascii="Arial" w:eastAsia="Calibri" w:hAnsi="Arial" w:cs="Arial"/>
          <w:sz w:val="22"/>
          <w:szCs w:val="22"/>
        </w:rPr>
        <w:t>w przypadku wykonania Umowy w sposób nienależyty lub też w przypadku niewykonania czynności objętych Umową – Zamawiający okoliczności te uwzględni w protokole odbioru i skorzysta z uprawnień przewidzianych Umową – w tym naliczy kary umowne;</w:t>
      </w:r>
    </w:p>
    <w:p w14:paraId="1CF88EE7" w14:textId="784BABD8" w:rsidR="00CC3C6D" w:rsidRPr="00986FA1" w:rsidRDefault="00CC3C6D" w:rsidP="00E77E23">
      <w:pPr>
        <w:pStyle w:val="Akapitzlist"/>
        <w:widowControl w:val="0"/>
        <w:numPr>
          <w:ilvl w:val="0"/>
          <w:numId w:val="61"/>
        </w:numPr>
        <w:autoSpaceDE w:val="0"/>
        <w:autoSpaceDN w:val="0"/>
        <w:adjustRightInd w:val="0"/>
        <w:spacing w:after="120" w:line="271" w:lineRule="auto"/>
        <w:ind w:left="714" w:hanging="357"/>
        <w:jc w:val="both"/>
        <w:rPr>
          <w:rFonts w:ascii="Arial" w:eastAsia="Calibri" w:hAnsi="Arial" w:cs="Arial"/>
          <w:sz w:val="22"/>
          <w:szCs w:val="22"/>
        </w:rPr>
      </w:pPr>
      <w:r w:rsidRPr="00986FA1">
        <w:rPr>
          <w:rFonts w:ascii="Arial" w:eastAsia="Calibri" w:hAnsi="Arial" w:cs="Arial"/>
          <w:sz w:val="22"/>
          <w:szCs w:val="22"/>
        </w:rPr>
        <w:t>datą odbioru</w:t>
      </w:r>
      <w:r w:rsidR="00583B4E">
        <w:rPr>
          <w:rFonts w:ascii="Arial" w:eastAsia="Calibri" w:hAnsi="Arial" w:cs="Arial"/>
          <w:sz w:val="22"/>
          <w:szCs w:val="22"/>
          <w:lang w:val="pl-PL"/>
        </w:rPr>
        <w:t xml:space="preserve"> wykonania Usługi</w:t>
      </w:r>
      <w:r w:rsidR="002E37E6">
        <w:rPr>
          <w:rFonts w:ascii="Arial" w:eastAsia="Calibri" w:hAnsi="Arial" w:cs="Arial"/>
          <w:sz w:val="22"/>
          <w:szCs w:val="22"/>
          <w:lang w:val="pl-PL"/>
        </w:rPr>
        <w:t xml:space="preserve"> za dany miesiąc</w:t>
      </w:r>
      <w:r w:rsidRPr="00986FA1">
        <w:rPr>
          <w:rFonts w:ascii="Arial" w:eastAsia="Calibri" w:hAnsi="Arial" w:cs="Arial"/>
          <w:sz w:val="22"/>
          <w:szCs w:val="22"/>
        </w:rPr>
        <w:t xml:space="preserve"> jest data podpisania </w:t>
      </w:r>
      <w:r w:rsidR="008E3F10">
        <w:rPr>
          <w:rFonts w:ascii="Arial" w:eastAsia="Calibri" w:hAnsi="Arial" w:cs="Arial"/>
          <w:sz w:val="22"/>
          <w:szCs w:val="22"/>
          <w:lang w:val="pl-PL"/>
        </w:rPr>
        <w:t>P</w:t>
      </w:r>
      <w:proofErr w:type="spellStart"/>
      <w:r w:rsidR="008E3F10" w:rsidRPr="00986FA1">
        <w:rPr>
          <w:rFonts w:ascii="Arial" w:eastAsia="Calibri" w:hAnsi="Arial" w:cs="Arial"/>
          <w:sz w:val="22"/>
          <w:szCs w:val="22"/>
        </w:rPr>
        <w:t>rotokołu</w:t>
      </w:r>
      <w:proofErr w:type="spellEnd"/>
      <w:r w:rsidR="008E3F10" w:rsidRPr="00986FA1">
        <w:rPr>
          <w:rFonts w:ascii="Arial" w:eastAsia="Calibri" w:hAnsi="Arial" w:cs="Arial"/>
          <w:sz w:val="22"/>
          <w:szCs w:val="22"/>
        </w:rPr>
        <w:t xml:space="preserve"> </w:t>
      </w:r>
      <w:r w:rsidRPr="00986FA1">
        <w:rPr>
          <w:rFonts w:ascii="Arial" w:eastAsia="Calibri" w:hAnsi="Arial" w:cs="Arial"/>
          <w:sz w:val="22"/>
          <w:szCs w:val="22"/>
        </w:rPr>
        <w:t>odbioru</w:t>
      </w:r>
      <w:r w:rsidR="008E3F10">
        <w:rPr>
          <w:rFonts w:ascii="Arial" w:eastAsia="Calibri" w:hAnsi="Arial" w:cs="Arial"/>
          <w:sz w:val="22"/>
          <w:szCs w:val="22"/>
          <w:lang w:val="pl-PL"/>
        </w:rPr>
        <w:t xml:space="preserve"> Usługi</w:t>
      </w:r>
      <w:r w:rsidRPr="00986FA1">
        <w:rPr>
          <w:rFonts w:ascii="Arial" w:eastAsia="Calibri" w:hAnsi="Arial" w:cs="Arial"/>
          <w:sz w:val="22"/>
          <w:szCs w:val="22"/>
        </w:rPr>
        <w:t xml:space="preserve">, którego wzór stanowi </w:t>
      </w:r>
      <w:r w:rsidR="00583B4E">
        <w:rPr>
          <w:rFonts w:ascii="Arial" w:eastAsia="Calibri" w:hAnsi="Arial" w:cs="Arial"/>
          <w:sz w:val="22"/>
          <w:szCs w:val="22"/>
          <w:lang w:val="pl-PL"/>
        </w:rPr>
        <w:t>Z</w:t>
      </w:r>
      <w:proofErr w:type="spellStart"/>
      <w:r w:rsidRPr="00986FA1">
        <w:rPr>
          <w:rFonts w:ascii="Arial" w:eastAsia="Calibri" w:hAnsi="Arial" w:cs="Arial"/>
          <w:sz w:val="22"/>
          <w:szCs w:val="22"/>
        </w:rPr>
        <w:t>ałącznik</w:t>
      </w:r>
      <w:proofErr w:type="spellEnd"/>
      <w:r w:rsidRPr="00986FA1">
        <w:rPr>
          <w:rFonts w:ascii="Arial" w:eastAsia="Calibri" w:hAnsi="Arial" w:cs="Arial"/>
          <w:sz w:val="22"/>
          <w:szCs w:val="22"/>
        </w:rPr>
        <w:t xml:space="preserve"> nr</w:t>
      </w:r>
      <w:r w:rsidR="00467772" w:rsidRPr="00986FA1">
        <w:rPr>
          <w:rFonts w:ascii="Arial" w:eastAsia="Calibri" w:hAnsi="Arial" w:cs="Arial"/>
          <w:sz w:val="22"/>
          <w:szCs w:val="22"/>
          <w:lang w:val="pl-PL"/>
        </w:rPr>
        <w:t> </w:t>
      </w:r>
      <w:r w:rsidR="00E77E23">
        <w:rPr>
          <w:rFonts w:ascii="Arial" w:eastAsia="Calibri" w:hAnsi="Arial" w:cs="Arial"/>
          <w:sz w:val="22"/>
          <w:szCs w:val="22"/>
          <w:lang w:val="pl-PL"/>
        </w:rPr>
        <w:t>8</w:t>
      </w:r>
      <w:r w:rsidR="008E3F10" w:rsidRPr="00986FA1">
        <w:rPr>
          <w:rFonts w:ascii="Arial" w:eastAsia="Calibri" w:hAnsi="Arial" w:cs="Arial"/>
          <w:sz w:val="22"/>
          <w:szCs w:val="22"/>
        </w:rPr>
        <w:t xml:space="preserve"> </w:t>
      </w:r>
      <w:r w:rsidRPr="00986FA1">
        <w:rPr>
          <w:rFonts w:ascii="Arial" w:eastAsia="Calibri" w:hAnsi="Arial" w:cs="Arial"/>
          <w:sz w:val="22"/>
          <w:szCs w:val="22"/>
        </w:rPr>
        <w:t>do Umowy;</w:t>
      </w:r>
    </w:p>
    <w:p w14:paraId="068EE992" w14:textId="77777777" w:rsidR="00CC3C6D" w:rsidRPr="00986FA1" w:rsidRDefault="00CC3C6D" w:rsidP="00E77E23">
      <w:pPr>
        <w:pStyle w:val="Akapitzlist"/>
        <w:widowControl w:val="0"/>
        <w:numPr>
          <w:ilvl w:val="0"/>
          <w:numId w:val="61"/>
        </w:numPr>
        <w:autoSpaceDE w:val="0"/>
        <w:autoSpaceDN w:val="0"/>
        <w:adjustRightInd w:val="0"/>
        <w:spacing w:after="120" w:line="271" w:lineRule="auto"/>
        <w:ind w:left="714" w:hanging="357"/>
        <w:jc w:val="both"/>
        <w:rPr>
          <w:rFonts w:ascii="Arial" w:eastAsia="Calibri" w:hAnsi="Arial" w:cs="Arial"/>
          <w:sz w:val="22"/>
          <w:szCs w:val="22"/>
        </w:rPr>
      </w:pPr>
      <w:r w:rsidRPr="00986FA1">
        <w:rPr>
          <w:rFonts w:ascii="Arial" w:eastAsia="Calibri" w:hAnsi="Arial" w:cs="Arial"/>
          <w:sz w:val="22"/>
          <w:szCs w:val="22"/>
        </w:rPr>
        <w:t>dokonanie odbioru nie wpływa na możliwość skorzystania przez Zamawiającego z uprawnienia przysługującego mu na mocy przepisów prawa oraz postanowień Umowy w wypadku niewykonania lub nienależytego wykonania Umowy, a w szczególności nie wyklucza prawa do naliczenia kar umownych, dochodzenia odszkodowania, wypowiedzenia lub odstąpienia od Umowy.</w:t>
      </w:r>
    </w:p>
    <w:p w14:paraId="33A33B9D" w14:textId="77777777" w:rsidR="00CC3C6D" w:rsidRPr="00986FA1" w:rsidRDefault="00CC3C6D" w:rsidP="00E77E23">
      <w:pPr>
        <w:autoSpaceDE w:val="0"/>
        <w:autoSpaceDN w:val="0"/>
        <w:adjustRightInd w:val="0"/>
        <w:spacing w:after="120" w:line="271" w:lineRule="auto"/>
        <w:ind w:left="425" w:hanging="425"/>
        <w:jc w:val="center"/>
        <w:rPr>
          <w:rFonts w:ascii="Arial" w:hAnsi="Arial" w:cs="Arial"/>
          <w:b/>
        </w:rPr>
      </w:pPr>
      <w:r w:rsidRPr="00986FA1">
        <w:rPr>
          <w:rFonts w:ascii="Arial" w:hAnsi="Arial" w:cs="Arial"/>
          <w:b/>
        </w:rPr>
        <w:t>§ 10.</w:t>
      </w:r>
    </w:p>
    <w:p w14:paraId="1832CB02" w14:textId="77777777" w:rsidR="00CC3C6D" w:rsidRPr="00986FA1" w:rsidRDefault="00CC3C6D" w:rsidP="00E77E23">
      <w:pPr>
        <w:autoSpaceDE w:val="0"/>
        <w:autoSpaceDN w:val="0"/>
        <w:adjustRightInd w:val="0"/>
        <w:spacing w:after="120" w:line="271" w:lineRule="auto"/>
        <w:ind w:left="425" w:hanging="425"/>
        <w:jc w:val="center"/>
        <w:rPr>
          <w:rFonts w:ascii="Arial" w:hAnsi="Arial" w:cs="Arial"/>
          <w:b/>
        </w:rPr>
      </w:pPr>
      <w:r w:rsidRPr="00986FA1">
        <w:rPr>
          <w:rFonts w:ascii="Arial" w:hAnsi="Arial" w:cs="Arial"/>
          <w:b/>
        </w:rPr>
        <w:t xml:space="preserve">Ochrona informacji poufnych oraz danych osobowych </w:t>
      </w:r>
    </w:p>
    <w:p w14:paraId="6FA2BE73" w14:textId="77777777" w:rsidR="00CC3C6D" w:rsidRPr="00986FA1" w:rsidRDefault="00CC3C6D" w:rsidP="00E77E23">
      <w:pPr>
        <w:pStyle w:val="Akapitzlist"/>
        <w:numPr>
          <w:ilvl w:val="0"/>
          <w:numId w:val="41"/>
        </w:numPr>
        <w:autoSpaceDE w:val="0"/>
        <w:autoSpaceDN w:val="0"/>
        <w:adjustRightInd w:val="0"/>
        <w:spacing w:after="120" w:line="271" w:lineRule="auto"/>
        <w:jc w:val="both"/>
        <w:rPr>
          <w:rFonts w:ascii="Arial" w:hAnsi="Arial" w:cs="Arial"/>
          <w:sz w:val="22"/>
          <w:szCs w:val="22"/>
        </w:rPr>
      </w:pPr>
      <w:r w:rsidRPr="00986FA1">
        <w:rPr>
          <w:rFonts w:ascii="Arial" w:hAnsi="Arial" w:cs="Arial"/>
          <w:sz w:val="22"/>
          <w:szCs w:val="22"/>
        </w:rPr>
        <w:t>Strony Umowy zobowiązują się traktować wzajemnie jako poufne wszelkie informacje powzięte w trakcie realizacji Umowy stanowiące tajemnicę drugiej Strony, w tym w</w:t>
      </w:r>
      <w:r w:rsidR="000B1019" w:rsidRPr="00986FA1">
        <w:rPr>
          <w:rFonts w:ascii="Arial" w:hAnsi="Arial" w:cs="Arial"/>
          <w:sz w:val="22"/>
          <w:szCs w:val="22"/>
          <w:lang w:val="pl-PL"/>
        </w:rPr>
        <w:t> </w:t>
      </w:r>
      <w:r w:rsidRPr="00986FA1">
        <w:rPr>
          <w:rFonts w:ascii="Arial" w:hAnsi="Arial" w:cs="Arial"/>
          <w:sz w:val="22"/>
          <w:szCs w:val="22"/>
        </w:rPr>
        <w:t>szczególności informacje dotyczące sposobu używanych zabezpieczeń oraz ich</w:t>
      </w:r>
      <w:r w:rsidR="000B1019" w:rsidRPr="00986FA1">
        <w:rPr>
          <w:rFonts w:ascii="Arial" w:hAnsi="Arial" w:cs="Arial"/>
          <w:sz w:val="22"/>
          <w:szCs w:val="22"/>
          <w:lang w:val="pl-PL"/>
        </w:rPr>
        <w:t> </w:t>
      </w:r>
      <w:r w:rsidRPr="00986FA1">
        <w:rPr>
          <w:rFonts w:ascii="Arial" w:hAnsi="Arial" w:cs="Arial"/>
          <w:sz w:val="22"/>
          <w:szCs w:val="22"/>
        </w:rPr>
        <w:t>rozwiązań technicznych. Strony Umowy nie wykorzystają tych informacji do innych celów niż związanych z realizacją Umowy i nie ujawnią ich osobom trzecim, za wyjątkiem osób reprezentujących Zamawiającego i Wykonawcę w zakresie niezbędnym do</w:t>
      </w:r>
      <w:r w:rsidR="000B1019" w:rsidRPr="00986FA1">
        <w:rPr>
          <w:rFonts w:ascii="Arial" w:hAnsi="Arial" w:cs="Arial"/>
          <w:sz w:val="22"/>
          <w:szCs w:val="22"/>
          <w:lang w:val="pl-PL"/>
        </w:rPr>
        <w:t> </w:t>
      </w:r>
      <w:r w:rsidRPr="00986FA1">
        <w:rPr>
          <w:rFonts w:ascii="Arial" w:hAnsi="Arial" w:cs="Arial"/>
          <w:sz w:val="22"/>
          <w:szCs w:val="22"/>
        </w:rPr>
        <w:t xml:space="preserve">prawidłowego wykonywania </w:t>
      </w:r>
      <w:r w:rsidR="007307DD">
        <w:rPr>
          <w:rFonts w:ascii="Arial" w:hAnsi="Arial" w:cs="Arial"/>
          <w:sz w:val="22"/>
          <w:szCs w:val="22"/>
          <w:lang w:val="pl-PL"/>
        </w:rPr>
        <w:t>P</w:t>
      </w:r>
      <w:r w:rsidRPr="00986FA1">
        <w:rPr>
          <w:rFonts w:ascii="Arial" w:hAnsi="Arial" w:cs="Arial"/>
          <w:sz w:val="22"/>
          <w:szCs w:val="22"/>
        </w:rPr>
        <w:t xml:space="preserve">rzedmiotu Umowy. Zasada poufności obowiązuje również pracowników Zamawiającego i osoby skierowane do realizacji </w:t>
      </w:r>
      <w:r w:rsidR="007307DD">
        <w:rPr>
          <w:rFonts w:ascii="Arial" w:hAnsi="Arial" w:cs="Arial"/>
          <w:sz w:val="22"/>
          <w:szCs w:val="22"/>
          <w:lang w:val="pl-PL"/>
        </w:rPr>
        <w:t>P</w:t>
      </w:r>
      <w:r w:rsidRPr="00986FA1">
        <w:rPr>
          <w:rFonts w:ascii="Arial" w:hAnsi="Arial" w:cs="Arial"/>
          <w:sz w:val="22"/>
          <w:szCs w:val="22"/>
        </w:rPr>
        <w:t>rzedmiotu Umowy przez Wykonawcę.</w:t>
      </w:r>
    </w:p>
    <w:p w14:paraId="517140DB" w14:textId="77777777" w:rsidR="00CC3C6D" w:rsidRPr="00986FA1" w:rsidRDefault="00CC3C6D" w:rsidP="00E77E23">
      <w:pPr>
        <w:pStyle w:val="Akapitzlist"/>
        <w:numPr>
          <w:ilvl w:val="0"/>
          <w:numId w:val="41"/>
        </w:numPr>
        <w:autoSpaceDE w:val="0"/>
        <w:autoSpaceDN w:val="0"/>
        <w:adjustRightInd w:val="0"/>
        <w:spacing w:after="120" w:line="271" w:lineRule="auto"/>
        <w:jc w:val="both"/>
        <w:rPr>
          <w:rFonts w:ascii="Arial" w:hAnsi="Arial" w:cs="Arial"/>
          <w:sz w:val="22"/>
          <w:szCs w:val="22"/>
        </w:rPr>
      </w:pPr>
      <w:r w:rsidRPr="00986FA1">
        <w:rPr>
          <w:rFonts w:ascii="Arial" w:hAnsi="Arial" w:cs="Arial"/>
          <w:sz w:val="22"/>
          <w:szCs w:val="22"/>
        </w:rPr>
        <w:lastRenderedPageBreak/>
        <w:t>Wykonawca będzie zwolniony z obowiązku zachowania w poufności uzyskanych informacji, jeżeli obowiązek ich ujawnienia wynikać będzie z bezwzględnie obowiązujących przepisów prawa, prawomocnego orzeczenia sądowego lub polecenia urzędowego wydanego przez właściwy organ w zakresie posiadanych kompetencji. W każdym takim przypadku, przed ujawnieniem jakichkolwiek informacji poufnych Wykonawca będzie zobowiązany do natychmiastowego poinformowania Zamawiającego.</w:t>
      </w:r>
    </w:p>
    <w:p w14:paraId="00D1EDCD" w14:textId="77777777" w:rsidR="00CC3C6D" w:rsidRPr="00986FA1" w:rsidRDefault="00CC3C6D" w:rsidP="00E77E23">
      <w:pPr>
        <w:pStyle w:val="Akapitzlist"/>
        <w:numPr>
          <w:ilvl w:val="0"/>
          <w:numId w:val="41"/>
        </w:numPr>
        <w:autoSpaceDE w:val="0"/>
        <w:autoSpaceDN w:val="0"/>
        <w:adjustRightInd w:val="0"/>
        <w:spacing w:after="120" w:line="271" w:lineRule="auto"/>
        <w:jc w:val="both"/>
        <w:rPr>
          <w:rFonts w:ascii="Arial" w:hAnsi="Arial" w:cs="Arial"/>
          <w:sz w:val="22"/>
          <w:szCs w:val="22"/>
        </w:rPr>
      </w:pPr>
      <w:r w:rsidRPr="00986FA1">
        <w:rPr>
          <w:rFonts w:ascii="Arial" w:hAnsi="Arial" w:cs="Arial"/>
          <w:sz w:val="22"/>
          <w:szCs w:val="22"/>
        </w:rPr>
        <w:t>Za wszelkie szkody powstałe po stronie Zamawiającego na skutek niewywiązania się przez Wykonawcę ze zobowiązań, o których mowa w ust. 1</w:t>
      </w:r>
      <w:r w:rsidR="001C2A4F" w:rsidRPr="00986FA1">
        <w:rPr>
          <w:rFonts w:ascii="Arial" w:hAnsi="Arial" w:cs="Arial"/>
          <w:sz w:val="22"/>
          <w:szCs w:val="22"/>
          <w:lang w:val="pl-PL"/>
        </w:rPr>
        <w:t>–</w:t>
      </w:r>
      <w:r w:rsidRPr="00986FA1">
        <w:rPr>
          <w:rFonts w:ascii="Arial" w:hAnsi="Arial" w:cs="Arial"/>
          <w:sz w:val="22"/>
          <w:szCs w:val="22"/>
        </w:rPr>
        <w:t>3 oraz za szkody wyrządzone osobom trzecim spowodowane działaniem lub zaniechaniem Wykonawcy, odpowiada w</w:t>
      </w:r>
      <w:r w:rsidR="001C2A4F" w:rsidRPr="00986FA1">
        <w:rPr>
          <w:rFonts w:ascii="Arial" w:hAnsi="Arial" w:cs="Arial"/>
          <w:sz w:val="22"/>
          <w:szCs w:val="22"/>
          <w:lang w:val="pl-PL"/>
        </w:rPr>
        <w:t> </w:t>
      </w:r>
      <w:r w:rsidRPr="00986FA1">
        <w:rPr>
          <w:rFonts w:ascii="Arial" w:hAnsi="Arial" w:cs="Arial"/>
          <w:sz w:val="22"/>
          <w:szCs w:val="22"/>
        </w:rPr>
        <w:t>pełnej wysokości wyłącznie Wykonawca.</w:t>
      </w:r>
    </w:p>
    <w:p w14:paraId="109C7597" w14:textId="77777777" w:rsidR="00CC3C6D" w:rsidRPr="00986FA1" w:rsidRDefault="00CC3C6D" w:rsidP="00E77E23">
      <w:pPr>
        <w:pStyle w:val="Akapitzlist"/>
        <w:numPr>
          <w:ilvl w:val="0"/>
          <w:numId w:val="41"/>
        </w:numPr>
        <w:autoSpaceDE w:val="0"/>
        <w:autoSpaceDN w:val="0"/>
        <w:adjustRightInd w:val="0"/>
        <w:spacing w:after="120" w:line="271" w:lineRule="auto"/>
        <w:jc w:val="both"/>
        <w:rPr>
          <w:rFonts w:ascii="Arial" w:hAnsi="Arial" w:cs="Arial"/>
          <w:sz w:val="22"/>
          <w:szCs w:val="22"/>
        </w:rPr>
      </w:pPr>
      <w:r w:rsidRPr="00986FA1">
        <w:rPr>
          <w:rFonts w:ascii="Arial" w:hAnsi="Arial" w:cs="Arial"/>
          <w:sz w:val="22"/>
          <w:szCs w:val="22"/>
        </w:rPr>
        <w:t>Strony Umowy zobowiązane są do przestrzegania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Pr="00986FA1">
        <w:rPr>
          <w:rFonts w:ascii="Arial" w:hAnsi="Arial" w:cs="Arial"/>
          <w:sz w:val="22"/>
          <w:szCs w:val="22"/>
        </w:rPr>
        <w:t>Dz.Urz</w:t>
      </w:r>
      <w:proofErr w:type="spellEnd"/>
      <w:r w:rsidRPr="00986FA1">
        <w:rPr>
          <w:rFonts w:ascii="Arial" w:hAnsi="Arial" w:cs="Arial"/>
          <w:sz w:val="22"/>
          <w:szCs w:val="22"/>
        </w:rPr>
        <w:t>. UE L z 4 maja 2016</w:t>
      </w:r>
      <w:r w:rsidR="001C2A4F" w:rsidRPr="00986FA1">
        <w:rPr>
          <w:rFonts w:ascii="Arial" w:hAnsi="Arial" w:cs="Arial"/>
          <w:sz w:val="22"/>
          <w:szCs w:val="22"/>
          <w:lang w:val="pl-PL"/>
        </w:rPr>
        <w:t> </w:t>
      </w:r>
      <w:r w:rsidRPr="00986FA1">
        <w:rPr>
          <w:rFonts w:ascii="Arial" w:hAnsi="Arial" w:cs="Arial"/>
          <w:sz w:val="22"/>
          <w:szCs w:val="22"/>
        </w:rPr>
        <w:t xml:space="preserve">r. nr 119/1 z </w:t>
      </w:r>
      <w:proofErr w:type="spellStart"/>
      <w:r w:rsidRPr="00986FA1">
        <w:rPr>
          <w:rFonts w:ascii="Arial" w:hAnsi="Arial" w:cs="Arial"/>
          <w:sz w:val="22"/>
          <w:szCs w:val="22"/>
        </w:rPr>
        <w:t>późn</w:t>
      </w:r>
      <w:proofErr w:type="spellEnd"/>
      <w:r w:rsidRPr="00986FA1">
        <w:rPr>
          <w:rFonts w:ascii="Arial" w:hAnsi="Arial" w:cs="Arial"/>
          <w:sz w:val="22"/>
          <w:szCs w:val="22"/>
        </w:rPr>
        <w:t>. zm.) dalej „RODO”.</w:t>
      </w:r>
    </w:p>
    <w:p w14:paraId="5D57EA76" w14:textId="77777777" w:rsidR="00CC3C6D" w:rsidRPr="00986FA1" w:rsidRDefault="00CC3C6D" w:rsidP="00E77E23">
      <w:pPr>
        <w:pStyle w:val="Akapitzlist"/>
        <w:numPr>
          <w:ilvl w:val="0"/>
          <w:numId w:val="41"/>
        </w:numPr>
        <w:autoSpaceDE w:val="0"/>
        <w:autoSpaceDN w:val="0"/>
        <w:adjustRightInd w:val="0"/>
        <w:spacing w:after="120" w:line="271" w:lineRule="auto"/>
        <w:jc w:val="both"/>
        <w:rPr>
          <w:rFonts w:ascii="Arial" w:hAnsi="Arial" w:cs="Arial"/>
          <w:sz w:val="22"/>
          <w:szCs w:val="22"/>
        </w:rPr>
      </w:pPr>
      <w:r w:rsidRPr="00986FA1">
        <w:rPr>
          <w:rFonts w:ascii="Arial" w:hAnsi="Arial" w:cs="Arial"/>
          <w:sz w:val="22"/>
          <w:szCs w:val="22"/>
        </w:rPr>
        <w:t>Osobą dedykowaną do kontaktu z Zamawiającym w zakresie ochrony danych osobowych ze strony Wykonawcy jest ……………………</w:t>
      </w:r>
      <w:r w:rsidR="00CB1A6F" w:rsidRPr="00986FA1">
        <w:rPr>
          <w:rFonts w:ascii="Arial" w:hAnsi="Arial" w:cs="Arial"/>
          <w:sz w:val="22"/>
          <w:szCs w:val="22"/>
          <w:lang w:val="pl-PL"/>
        </w:rPr>
        <w:t>………</w:t>
      </w:r>
      <w:r w:rsidRPr="00986FA1">
        <w:rPr>
          <w:rFonts w:ascii="Arial" w:hAnsi="Arial" w:cs="Arial"/>
          <w:sz w:val="22"/>
          <w:szCs w:val="22"/>
        </w:rPr>
        <w:t>………., tel. ………………………….., e-mail: …………………………... .</w:t>
      </w:r>
    </w:p>
    <w:p w14:paraId="10CA9696" w14:textId="77777777" w:rsidR="00CC3C6D" w:rsidRPr="00986FA1" w:rsidRDefault="00CC3C6D" w:rsidP="00E77E23">
      <w:pPr>
        <w:pStyle w:val="Akapitzlist"/>
        <w:numPr>
          <w:ilvl w:val="0"/>
          <w:numId w:val="41"/>
        </w:numPr>
        <w:autoSpaceDE w:val="0"/>
        <w:autoSpaceDN w:val="0"/>
        <w:adjustRightInd w:val="0"/>
        <w:spacing w:after="120" w:line="271" w:lineRule="auto"/>
        <w:jc w:val="both"/>
        <w:rPr>
          <w:rFonts w:ascii="Arial" w:hAnsi="Arial" w:cs="Arial"/>
          <w:sz w:val="22"/>
          <w:szCs w:val="22"/>
        </w:rPr>
      </w:pPr>
      <w:r w:rsidRPr="00986FA1">
        <w:rPr>
          <w:rFonts w:ascii="Arial" w:hAnsi="Arial" w:cs="Arial"/>
          <w:sz w:val="22"/>
          <w:szCs w:val="22"/>
        </w:rPr>
        <w:t>Osobą dedykowaną do kontaktu z Wykonawcą w zakresie ochrony danych osobowych ze</w:t>
      </w:r>
      <w:r w:rsidR="00CB1A6F" w:rsidRPr="00986FA1">
        <w:rPr>
          <w:rFonts w:ascii="Arial" w:hAnsi="Arial" w:cs="Arial"/>
          <w:sz w:val="22"/>
          <w:szCs w:val="22"/>
          <w:lang w:val="pl-PL"/>
        </w:rPr>
        <w:t> </w:t>
      </w:r>
      <w:r w:rsidRPr="00986FA1">
        <w:rPr>
          <w:rFonts w:ascii="Arial" w:hAnsi="Arial" w:cs="Arial"/>
          <w:sz w:val="22"/>
          <w:szCs w:val="22"/>
        </w:rPr>
        <w:t>strony Zamawiającego jest …………………</w:t>
      </w:r>
      <w:r w:rsidR="00CB1A6F" w:rsidRPr="00986FA1">
        <w:rPr>
          <w:rFonts w:ascii="Arial" w:hAnsi="Arial" w:cs="Arial"/>
          <w:sz w:val="22"/>
          <w:szCs w:val="22"/>
          <w:lang w:val="pl-PL"/>
        </w:rPr>
        <w:t>…..</w:t>
      </w:r>
      <w:r w:rsidRPr="00986FA1">
        <w:rPr>
          <w:rFonts w:ascii="Arial" w:hAnsi="Arial" w:cs="Arial"/>
          <w:sz w:val="22"/>
          <w:szCs w:val="22"/>
        </w:rPr>
        <w:t>…………., tel. ………………………….., e-</w:t>
      </w:r>
      <w:r w:rsidR="00CB1A6F" w:rsidRPr="00986FA1">
        <w:rPr>
          <w:rFonts w:ascii="Arial" w:hAnsi="Arial" w:cs="Arial"/>
          <w:sz w:val="22"/>
          <w:szCs w:val="22"/>
          <w:lang w:val="pl-PL"/>
        </w:rPr>
        <w:t>m</w:t>
      </w:r>
      <w:proofErr w:type="spellStart"/>
      <w:r w:rsidRPr="00986FA1">
        <w:rPr>
          <w:rFonts w:ascii="Arial" w:hAnsi="Arial" w:cs="Arial"/>
          <w:sz w:val="22"/>
          <w:szCs w:val="22"/>
        </w:rPr>
        <w:t>ail</w:t>
      </w:r>
      <w:proofErr w:type="spellEnd"/>
      <w:r w:rsidRPr="00986FA1">
        <w:rPr>
          <w:rFonts w:ascii="Arial" w:hAnsi="Arial" w:cs="Arial"/>
          <w:sz w:val="22"/>
          <w:szCs w:val="22"/>
        </w:rPr>
        <w:t xml:space="preserve">: …………………………... </w:t>
      </w:r>
      <w:r w:rsidR="00CB1A6F" w:rsidRPr="00986FA1">
        <w:rPr>
          <w:rFonts w:ascii="Arial" w:hAnsi="Arial" w:cs="Arial"/>
          <w:sz w:val="22"/>
          <w:szCs w:val="22"/>
          <w:lang w:val="pl-PL"/>
        </w:rPr>
        <w:t>.</w:t>
      </w:r>
    </w:p>
    <w:p w14:paraId="46FFAEE4" w14:textId="77777777" w:rsidR="00CC3C6D" w:rsidRPr="00986FA1" w:rsidRDefault="00CC3C6D" w:rsidP="00E77E23">
      <w:pPr>
        <w:pStyle w:val="Akapitzlist"/>
        <w:numPr>
          <w:ilvl w:val="0"/>
          <w:numId w:val="41"/>
        </w:numPr>
        <w:autoSpaceDE w:val="0"/>
        <w:autoSpaceDN w:val="0"/>
        <w:adjustRightInd w:val="0"/>
        <w:spacing w:after="120" w:line="271" w:lineRule="auto"/>
        <w:jc w:val="both"/>
        <w:rPr>
          <w:rFonts w:ascii="Arial" w:hAnsi="Arial" w:cs="Arial"/>
          <w:sz w:val="22"/>
          <w:szCs w:val="22"/>
        </w:rPr>
      </w:pPr>
      <w:r w:rsidRPr="00986FA1">
        <w:rPr>
          <w:rFonts w:ascii="Arial" w:hAnsi="Arial" w:cs="Arial"/>
          <w:sz w:val="22"/>
          <w:szCs w:val="22"/>
        </w:rPr>
        <w:t>Zmiana dedykowanych osób do kontaktu w zakresie ochrony danych osobowych nie</w:t>
      </w:r>
      <w:r w:rsidR="008D0E0B" w:rsidRPr="00986FA1">
        <w:rPr>
          <w:rFonts w:ascii="Arial" w:hAnsi="Arial" w:cs="Arial"/>
          <w:sz w:val="22"/>
          <w:szCs w:val="22"/>
          <w:lang w:val="pl-PL"/>
        </w:rPr>
        <w:t> </w:t>
      </w:r>
      <w:r w:rsidRPr="00986FA1">
        <w:rPr>
          <w:rFonts w:ascii="Arial" w:hAnsi="Arial" w:cs="Arial"/>
          <w:sz w:val="22"/>
          <w:szCs w:val="22"/>
        </w:rPr>
        <w:t xml:space="preserve">stanowi zmiany treści Umowy. Każda ze Stron Umowy może jednostronnie dokonać zmian w zakresie dedykowanych osób do kontaktu w zakresie ochrony danych osobowych oraz danych teleadresowych, zawiadamiając niezwłocznie o tym na piśmie lub w formie elektronicznej drugą Stronę Umowy na adresy mailowe wskazane w § </w:t>
      </w:r>
      <w:r w:rsidR="00FC3111" w:rsidRPr="00986FA1">
        <w:rPr>
          <w:rFonts w:ascii="Arial" w:hAnsi="Arial" w:cs="Arial"/>
          <w:sz w:val="22"/>
          <w:szCs w:val="22"/>
        </w:rPr>
        <w:t>1</w:t>
      </w:r>
      <w:r w:rsidR="00DF02C6" w:rsidRPr="00986FA1">
        <w:rPr>
          <w:rFonts w:ascii="Arial" w:hAnsi="Arial" w:cs="Arial"/>
          <w:sz w:val="22"/>
          <w:szCs w:val="22"/>
          <w:lang w:val="pl-PL"/>
        </w:rPr>
        <w:t>4</w:t>
      </w:r>
      <w:r w:rsidR="00FC3111" w:rsidRPr="00986FA1">
        <w:rPr>
          <w:rFonts w:ascii="Arial" w:hAnsi="Arial" w:cs="Arial"/>
          <w:sz w:val="22"/>
          <w:szCs w:val="22"/>
        </w:rPr>
        <w:t xml:space="preserve"> </w:t>
      </w:r>
      <w:r w:rsidRPr="00986FA1">
        <w:rPr>
          <w:rFonts w:ascii="Arial" w:hAnsi="Arial" w:cs="Arial"/>
          <w:sz w:val="22"/>
          <w:szCs w:val="22"/>
        </w:rPr>
        <w:t>ust.</w:t>
      </w:r>
      <w:r w:rsidR="008031F7" w:rsidRPr="00986FA1">
        <w:rPr>
          <w:rFonts w:ascii="Arial" w:hAnsi="Arial" w:cs="Arial"/>
          <w:sz w:val="22"/>
          <w:szCs w:val="22"/>
          <w:lang w:val="pl-PL"/>
        </w:rPr>
        <w:t xml:space="preserve"> </w:t>
      </w:r>
      <w:r w:rsidRPr="00986FA1">
        <w:rPr>
          <w:rFonts w:ascii="Arial" w:hAnsi="Arial" w:cs="Arial"/>
          <w:sz w:val="22"/>
          <w:szCs w:val="22"/>
        </w:rPr>
        <w:t>4 Umowy.</w:t>
      </w:r>
    </w:p>
    <w:p w14:paraId="59E535B8" w14:textId="77777777" w:rsidR="00CC3C6D" w:rsidRPr="00986FA1" w:rsidRDefault="00CC3C6D" w:rsidP="00E77E23">
      <w:pPr>
        <w:pStyle w:val="Akapitzlist"/>
        <w:numPr>
          <w:ilvl w:val="0"/>
          <w:numId w:val="41"/>
        </w:numPr>
        <w:autoSpaceDE w:val="0"/>
        <w:autoSpaceDN w:val="0"/>
        <w:adjustRightInd w:val="0"/>
        <w:spacing w:after="120" w:line="271" w:lineRule="auto"/>
        <w:jc w:val="both"/>
        <w:rPr>
          <w:rFonts w:ascii="Arial" w:hAnsi="Arial" w:cs="Arial"/>
          <w:sz w:val="22"/>
          <w:szCs w:val="22"/>
        </w:rPr>
      </w:pPr>
      <w:r w:rsidRPr="00986FA1">
        <w:rPr>
          <w:rFonts w:ascii="Arial" w:hAnsi="Arial" w:cs="Arial"/>
          <w:sz w:val="22"/>
          <w:szCs w:val="22"/>
        </w:rPr>
        <w:t>Wykonawca zobowiązuje się poinformować w imieniu Zamawiającego osoby fizyczne reprezentujące Wykonawcę oraz osoby fizyczne przez niego wskazane jako osoby do</w:t>
      </w:r>
      <w:r w:rsidR="0080307B" w:rsidRPr="00986FA1">
        <w:rPr>
          <w:rFonts w:ascii="Arial" w:hAnsi="Arial" w:cs="Arial"/>
          <w:sz w:val="22"/>
          <w:szCs w:val="22"/>
          <w:lang w:val="pl-PL"/>
        </w:rPr>
        <w:t> </w:t>
      </w:r>
      <w:r w:rsidRPr="00986FA1">
        <w:rPr>
          <w:rFonts w:ascii="Arial" w:hAnsi="Arial" w:cs="Arial"/>
          <w:sz w:val="22"/>
          <w:szCs w:val="22"/>
        </w:rPr>
        <w:t>kontaktu i inne osoby odpowiedzialne za realizację Umowy o treści klauzuli informacyjnej</w:t>
      </w:r>
      <w:r w:rsidR="00BC30FB" w:rsidRPr="00986FA1">
        <w:rPr>
          <w:rFonts w:ascii="Arial" w:hAnsi="Arial" w:cs="Arial"/>
          <w:sz w:val="22"/>
          <w:szCs w:val="22"/>
          <w:lang w:val="pl-PL"/>
        </w:rPr>
        <w:t xml:space="preserve"> Zamawiającego</w:t>
      </w:r>
      <w:r w:rsidRPr="00986FA1">
        <w:rPr>
          <w:rFonts w:ascii="Arial" w:hAnsi="Arial" w:cs="Arial"/>
          <w:sz w:val="22"/>
          <w:szCs w:val="22"/>
        </w:rPr>
        <w:t xml:space="preserve"> </w:t>
      </w:r>
      <w:r w:rsidR="00BC30FB" w:rsidRPr="00986FA1">
        <w:rPr>
          <w:rFonts w:ascii="Arial" w:hAnsi="Arial" w:cs="Arial"/>
          <w:sz w:val="22"/>
          <w:szCs w:val="22"/>
          <w:lang w:val="pl-PL"/>
        </w:rPr>
        <w:t>(</w:t>
      </w:r>
      <w:r w:rsidRPr="00986FA1">
        <w:rPr>
          <w:rFonts w:ascii="Arial" w:hAnsi="Arial" w:cs="Arial"/>
          <w:sz w:val="22"/>
          <w:szCs w:val="22"/>
        </w:rPr>
        <w:t xml:space="preserve">Załącznik nr </w:t>
      </w:r>
      <w:r w:rsidR="00461907" w:rsidRPr="00986FA1">
        <w:rPr>
          <w:rFonts w:ascii="Arial" w:hAnsi="Arial" w:cs="Arial"/>
          <w:sz w:val="22"/>
          <w:szCs w:val="22"/>
          <w:lang w:val="pl-PL"/>
        </w:rPr>
        <w:t>9</w:t>
      </w:r>
      <w:r w:rsidRPr="00986FA1">
        <w:rPr>
          <w:rFonts w:ascii="Arial" w:hAnsi="Arial" w:cs="Arial"/>
          <w:sz w:val="22"/>
          <w:szCs w:val="22"/>
        </w:rPr>
        <w:t xml:space="preserve"> do Umowy</w:t>
      </w:r>
      <w:r w:rsidR="00BC30FB" w:rsidRPr="00986FA1">
        <w:rPr>
          <w:rFonts w:ascii="Arial" w:hAnsi="Arial" w:cs="Arial"/>
          <w:sz w:val="22"/>
          <w:szCs w:val="22"/>
          <w:lang w:val="pl-PL"/>
        </w:rPr>
        <w:t>)</w:t>
      </w:r>
      <w:r w:rsidRPr="00986FA1">
        <w:rPr>
          <w:rFonts w:ascii="Arial" w:hAnsi="Arial" w:cs="Arial"/>
          <w:sz w:val="22"/>
          <w:szCs w:val="22"/>
        </w:rPr>
        <w:t>.</w:t>
      </w:r>
    </w:p>
    <w:p w14:paraId="494ACC54" w14:textId="77777777" w:rsidR="00CC3C6D" w:rsidRPr="00986FA1" w:rsidRDefault="00CC3C6D" w:rsidP="00E77E23">
      <w:pPr>
        <w:pStyle w:val="Akapitzlist"/>
        <w:autoSpaceDE w:val="0"/>
        <w:autoSpaceDN w:val="0"/>
        <w:adjustRightInd w:val="0"/>
        <w:spacing w:after="120" w:line="271" w:lineRule="auto"/>
        <w:ind w:left="360"/>
        <w:jc w:val="center"/>
        <w:rPr>
          <w:rFonts w:ascii="Arial" w:hAnsi="Arial" w:cs="Arial"/>
          <w:b/>
          <w:sz w:val="22"/>
          <w:szCs w:val="22"/>
        </w:rPr>
      </w:pPr>
      <w:r w:rsidRPr="00986FA1">
        <w:rPr>
          <w:rFonts w:ascii="Arial" w:hAnsi="Arial" w:cs="Arial"/>
          <w:b/>
          <w:sz w:val="22"/>
          <w:szCs w:val="22"/>
        </w:rPr>
        <w:t xml:space="preserve">§ </w:t>
      </w:r>
      <w:r w:rsidRPr="00986FA1">
        <w:rPr>
          <w:rFonts w:ascii="Arial" w:hAnsi="Arial" w:cs="Arial"/>
          <w:b/>
          <w:sz w:val="22"/>
          <w:szCs w:val="22"/>
          <w:lang w:val="pl-PL"/>
        </w:rPr>
        <w:t>11</w:t>
      </w:r>
      <w:r w:rsidRPr="00986FA1">
        <w:rPr>
          <w:rFonts w:ascii="Arial" w:hAnsi="Arial" w:cs="Arial"/>
          <w:b/>
          <w:sz w:val="22"/>
          <w:szCs w:val="22"/>
        </w:rPr>
        <w:t>.</w:t>
      </w:r>
    </w:p>
    <w:p w14:paraId="558D8F5A" w14:textId="77777777" w:rsidR="00CC3C6D" w:rsidRPr="00986FA1" w:rsidRDefault="00CC3C6D" w:rsidP="00E77E23">
      <w:pPr>
        <w:autoSpaceDE w:val="0"/>
        <w:autoSpaceDN w:val="0"/>
        <w:adjustRightInd w:val="0"/>
        <w:spacing w:after="120" w:line="271" w:lineRule="auto"/>
        <w:ind w:left="425" w:hanging="425"/>
        <w:jc w:val="center"/>
        <w:rPr>
          <w:rFonts w:ascii="Arial" w:hAnsi="Arial" w:cs="Arial"/>
          <w:b/>
        </w:rPr>
      </w:pPr>
      <w:r w:rsidRPr="00986FA1">
        <w:rPr>
          <w:rFonts w:ascii="Arial" w:hAnsi="Arial" w:cs="Arial"/>
          <w:b/>
        </w:rPr>
        <w:t>Kary umowne</w:t>
      </w:r>
    </w:p>
    <w:p w14:paraId="32C14B8F" w14:textId="77777777" w:rsidR="00CC3C6D" w:rsidRPr="00986FA1" w:rsidRDefault="00CC3C6D" w:rsidP="00E77E23">
      <w:pPr>
        <w:numPr>
          <w:ilvl w:val="0"/>
          <w:numId w:val="14"/>
        </w:numPr>
        <w:suppressAutoHyphens/>
        <w:spacing w:after="120" w:line="271" w:lineRule="auto"/>
        <w:ind w:left="425" w:hanging="425"/>
        <w:jc w:val="both"/>
        <w:rPr>
          <w:rFonts w:ascii="Arial" w:hAnsi="Arial" w:cs="Arial"/>
        </w:rPr>
      </w:pPr>
      <w:r w:rsidRPr="00986FA1">
        <w:rPr>
          <w:rFonts w:ascii="Arial" w:hAnsi="Arial" w:cs="Arial"/>
        </w:rPr>
        <w:t xml:space="preserve">Zamawiający może </w:t>
      </w:r>
      <w:r w:rsidR="0080307B" w:rsidRPr="00986FA1">
        <w:rPr>
          <w:rFonts w:ascii="Arial" w:hAnsi="Arial" w:cs="Arial"/>
        </w:rPr>
        <w:t xml:space="preserve">nałożyć </w:t>
      </w:r>
      <w:r w:rsidRPr="00986FA1">
        <w:rPr>
          <w:rFonts w:ascii="Arial" w:hAnsi="Arial" w:cs="Arial"/>
        </w:rPr>
        <w:t>na Wykonawcę kary umowne w przypadku:</w:t>
      </w:r>
    </w:p>
    <w:p w14:paraId="3C7C7AF3" w14:textId="6F6CE43D" w:rsidR="00CC3C6D" w:rsidRPr="00986FA1" w:rsidRDefault="00CC3C6D" w:rsidP="00E77E23">
      <w:pPr>
        <w:numPr>
          <w:ilvl w:val="1"/>
          <w:numId w:val="14"/>
        </w:numPr>
        <w:suppressAutoHyphens/>
        <w:spacing w:after="120" w:line="271" w:lineRule="auto"/>
        <w:ind w:left="663" w:hanging="357"/>
        <w:jc w:val="both"/>
        <w:rPr>
          <w:rFonts w:ascii="Arial" w:hAnsi="Arial" w:cs="Arial"/>
        </w:rPr>
      </w:pPr>
      <w:r w:rsidRPr="00986FA1">
        <w:rPr>
          <w:rFonts w:ascii="Arial" w:hAnsi="Arial" w:cs="Arial"/>
        </w:rPr>
        <w:t xml:space="preserve">stwierdzenia przez Zamawiającego wykonania Przedmiotu Umowy w sposób niezgodny z Umową </w:t>
      </w:r>
      <w:r w:rsidR="00380F6E" w:rsidRPr="00986FA1">
        <w:rPr>
          <w:rFonts w:ascii="Arial" w:hAnsi="Arial" w:cs="Arial"/>
        </w:rPr>
        <w:t>lub naruszenia postanowień Umowy (innych niż wymienione w</w:t>
      </w:r>
      <w:r w:rsidR="00877078" w:rsidRPr="00986FA1">
        <w:rPr>
          <w:rFonts w:ascii="Arial" w:hAnsi="Arial" w:cs="Arial"/>
        </w:rPr>
        <w:t> </w:t>
      </w:r>
      <w:r w:rsidR="00380F6E" w:rsidRPr="00986FA1">
        <w:rPr>
          <w:rFonts w:ascii="Arial" w:hAnsi="Arial" w:cs="Arial"/>
        </w:rPr>
        <w:t xml:space="preserve">punktach 2 – </w:t>
      </w:r>
      <w:r w:rsidR="00B46B34">
        <w:rPr>
          <w:rFonts w:ascii="Arial" w:hAnsi="Arial" w:cs="Arial"/>
        </w:rPr>
        <w:t>6</w:t>
      </w:r>
      <w:r w:rsidR="00380F6E" w:rsidRPr="00986FA1">
        <w:rPr>
          <w:rFonts w:ascii="Arial" w:hAnsi="Arial" w:cs="Arial"/>
        </w:rPr>
        <w:t xml:space="preserve">) </w:t>
      </w:r>
      <w:r w:rsidR="00D03A92" w:rsidRPr="00986FA1">
        <w:rPr>
          <w:rFonts w:ascii="Arial" w:hAnsi="Arial" w:cs="Arial"/>
        </w:rPr>
        <w:t xml:space="preserve">- </w:t>
      </w:r>
      <w:r w:rsidRPr="00986FA1">
        <w:rPr>
          <w:rFonts w:ascii="Arial" w:hAnsi="Arial" w:cs="Arial"/>
        </w:rPr>
        <w:t>w</w:t>
      </w:r>
      <w:r w:rsidR="000F2E18" w:rsidRPr="00986FA1">
        <w:rPr>
          <w:rFonts w:ascii="Arial" w:hAnsi="Arial" w:cs="Arial"/>
        </w:rPr>
        <w:t xml:space="preserve"> </w:t>
      </w:r>
      <w:r w:rsidRPr="00986FA1">
        <w:rPr>
          <w:rFonts w:ascii="Arial" w:hAnsi="Arial" w:cs="Arial"/>
        </w:rPr>
        <w:t xml:space="preserve">wysokości </w:t>
      </w:r>
      <w:r w:rsidRPr="00986FA1">
        <w:rPr>
          <w:rFonts w:ascii="Arial" w:eastAsia="Segoe UI Emoji" w:hAnsi="Arial" w:cs="Arial"/>
        </w:rPr>
        <w:t>10</w:t>
      </w:r>
      <w:r w:rsidRPr="00986FA1">
        <w:rPr>
          <w:rFonts w:ascii="Arial" w:hAnsi="Arial" w:cs="Arial"/>
        </w:rPr>
        <w:t>% miesięcznego wynagrodzenia brutto Wykonawcy za miesiąc</w:t>
      </w:r>
      <w:r w:rsidR="00E3796C" w:rsidRPr="00986FA1">
        <w:rPr>
          <w:rFonts w:ascii="Arial" w:hAnsi="Arial" w:cs="Arial"/>
        </w:rPr>
        <w:t>,</w:t>
      </w:r>
      <w:r w:rsidRPr="00986FA1">
        <w:rPr>
          <w:rFonts w:ascii="Arial" w:hAnsi="Arial" w:cs="Arial"/>
        </w:rPr>
        <w:t xml:space="preserve"> w</w:t>
      </w:r>
      <w:r w:rsidR="000F2E18" w:rsidRPr="00986FA1">
        <w:rPr>
          <w:rFonts w:ascii="Arial" w:hAnsi="Arial" w:cs="Arial"/>
        </w:rPr>
        <w:t xml:space="preserve"> </w:t>
      </w:r>
      <w:r w:rsidRPr="00986FA1">
        <w:rPr>
          <w:rFonts w:ascii="Arial" w:hAnsi="Arial" w:cs="Arial"/>
        </w:rPr>
        <w:t>którym wystąpiły nieprawidłowości w świadczeniu Usług</w:t>
      </w:r>
      <w:r w:rsidR="00BA0925" w:rsidRPr="00986FA1">
        <w:rPr>
          <w:rFonts w:ascii="Arial" w:hAnsi="Arial" w:cs="Arial"/>
        </w:rPr>
        <w:t>,</w:t>
      </w:r>
      <w:r w:rsidRPr="00986FA1">
        <w:rPr>
          <w:rFonts w:ascii="Arial" w:hAnsi="Arial" w:cs="Arial"/>
        </w:rPr>
        <w:t xml:space="preserve"> w</w:t>
      </w:r>
      <w:r w:rsidR="00775053" w:rsidRPr="00986FA1">
        <w:rPr>
          <w:rFonts w:ascii="Arial" w:hAnsi="Arial" w:cs="Arial"/>
        </w:rPr>
        <w:t> </w:t>
      </w:r>
      <w:r w:rsidRPr="00986FA1">
        <w:rPr>
          <w:rFonts w:ascii="Arial" w:hAnsi="Arial" w:cs="Arial"/>
        </w:rPr>
        <w:t xml:space="preserve">lokalizacji </w:t>
      </w:r>
      <w:r w:rsidR="00FE1D58">
        <w:rPr>
          <w:rFonts w:ascii="Arial" w:hAnsi="Arial" w:cs="Arial"/>
        </w:rPr>
        <w:t xml:space="preserve">(Powierzchni) </w:t>
      </w:r>
      <w:r w:rsidR="00694F17" w:rsidRPr="00986FA1">
        <w:rPr>
          <w:rFonts w:ascii="Arial" w:hAnsi="Arial" w:cs="Arial"/>
        </w:rPr>
        <w:t>w </w:t>
      </w:r>
      <w:r w:rsidRPr="00986FA1">
        <w:rPr>
          <w:rFonts w:ascii="Arial" w:hAnsi="Arial" w:cs="Arial"/>
        </w:rPr>
        <w:t>której stwierdzono przypadek niewykonania lub nienależytego wykonania Umowy. Łączna suma kar jaką Zamawiający może nałożyć na Wykonawcę z tego tytułu</w:t>
      </w:r>
      <w:r w:rsidR="00BA0925" w:rsidRPr="00986FA1">
        <w:rPr>
          <w:rFonts w:ascii="Arial" w:hAnsi="Arial" w:cs="Arial"/>
        </w:rPr>
        <w:t>,</w:t>
      </w:r>
      <w:r w:rsidRPr="00986FA1">
        <w:rPr>
          <w:rFonts w:ascii="Arial" w:hAnsi="Arial" w:cs="Arial"/>
        </w:rPr>
        <w:t xml:space="preserve"> </w:t>
      </w:r>
      <w:r w:rsidR="00694F17" w:rsidRPr="00986FA1">
        <w:rPr>
          <w:rFonts w:ascii="Arial" w:hAnsi="Arial" w:cs="Arial"/>
        </w:rPr>
        <w:t>we </w:t>
      </w:r>
      <w:r w:rsidRPr="00986FA1">
        <w:rPr>
          <w:rFonts w:ascii="Arial" w:hAnsi="Arial" w:cs="Arial"/>
        </w:rPr>
        <w:t>wszystkich lokalizacjach</w:t>
      </w:r>
      <w:r w:rsidR="00877078" w:rsidRPr="00986FA1">
        <w:rPr>
          <w:rFonts w:ascii="Arial" w:hAnsi="Arial" w:cs="Arial"/>
        </w:rPr>
        <w:t xml:space="preserve"> </w:t>
      </w:r>
      <w:r w:rsidR="00FE1D58">
        <w:rPr>
          <w:rFonts w:ascii="Arial" w:hAnsi="Arial" w:cs="Arial"/>
        </w:rPr>
        <w:t xml:space="preserve">(Powierzchniach) </w:t>
      </w:r>
      <w:r w:rsidR="00877078" w:rsidRPr="00986FA1">
        <w:rPr>
          <w:rFonts w:ascii="Arial" w:hAnsi="Arial" w:cs="Arial"/>
        </w:rPr>
        <w:t>w zamówieniu podstawowym</w:t>
      </w:r>
      <w:r w:rsidR="00BA0925" w:rsidRPr="00986FA1">
        <w:rPr>
          <w:rFonts w:ascii="Arial" w:hAnsi="Arial" w:cs="Arial"/>
        </w:rPr>
        <w:t>,</w:t>
      </w:r>
      <w:r w:rsidRPr="00986FA1">
        <w:rPr>
          <w:rFonts w:ascii="Arial" w:hAnsi="Arial" w:cs="Arial"/>
        </w:rPr>
        <w:t xml:space="preserve"> w całym okresie obowiązywania Umowy nie</w:t>
      </w:r>
      <w:r w:rsidR="000F2E18" w:rsidRPr="00986FA1">
        <w:rPr>
          <w:rFonts w:ascii="Arial" w:hAnsi="Arial" w:cs="Arial"/>
        </w:rPr>
        <w:t> </w:t>
      </w:r>
      <w:r w:rsidRPr="00986FA1">
        <w:rPr>
          <w:rFonts w:ascii="Arial" w:hAnsi="Arial" w:cs="Arial"/>
        </w:rPr>
        <w:t xml:space="preserve">może jednak przekroczyć </w:t>
      </w:r>
      <w:r w:rsidR="00724ACF" w:rsidRPr="00986FA1">
        <w:rPr>
          <w:rFonts w:ascii="Arial" w:hAnsi="Arial" w:cs="Arial"/>
        </w:rPr>
        <w:t>20</w:t>
      </w:r>
      <w:r w:rsidRPr="00986FA1">
        <w:rPr>
          <w:rFonts w:ascii="Arial" w:hAnsi="Arial" w:cs="Arial"/>
        </w:rPr>
        <w:t>% maksymalnego łącznego wynagrodzenia Wykonawcy, o którym mowa w § 5 ust.</w:t>
      </w:r>
      <w:r w:rsidR="005F2BF9" w:rsidRPr="00986FA1">
        <w:rPr>
          <w:rFonts w:ascii="Arial" w:hAnsi="Arial" w:cs="Arial"/>
        </w:rPr>
        <w:t> </w:t>
      </w:r>
      <w:r w:rsidRPr="00986FA1">
        <w:rPr>
          <w:rFonts w:ascii="Arial" w:hAnsi="Arial" w:cs="Arial"/>
        </w:rPr>
        <w:t>1</w:t>
      </w:r>
      <w:r w:rsidR="00877078" w:rsidRPr="00986FA1">
        <w:rPr>
          <w:rFonts w:ascii="Arial" w:hAnsi="Arial" w:cs="Arial"/>
        </w:rPr>
        <w:t xml:space="preserve"> </w:t>
      </w:r>
      <w:r w:rsidR="00B46B34">
        <w:rPr>
          <w:rFonts w:ascii="Arial" w:hAnsi="Arial" w:cs="Arial"/>
        </w:rPr>
        <w:t>pkt 1</w:t>
      </w:r>
      <w:r w:rsidR="00506283">
        <w:rPr>
          <w:rFonts w:ascii="Arial" w:hAnsi="Arial" w:cs="Arial"/>
        </w:rPr>
        <w:t xml:space="preserve"> </w:t>
      </w:r>
      <w:r w:rsidR="00877078" w:rsidRPr="00986FA1">
        <w:rPr>
          <w:rFonts w:ascii="Arial" w:hAnsi="Arial" w:cs="Arial"/>
        </w:rPr>
        <w:t xml:space="preserve">Umowy oraz </w:t>
      </w:r>
      <w:r w:rsidR="00694F17" w:rsidRPr="00986FA1">
        <w:rPr>
          <w:rFonts w:ascii="Arial" w:hAnsi="Arial" w:cs="Arial"/>
        </w:rPr>
        <w:t xml:space="preserve">odpowiednio w zamówieniu opcjonalnym, w całym okresie </w:t>
      </w:r>
      <w:r w:rsidR="00694F17" w:rsidRPr="00986FA1">
        <w:rPr>
          <w:rFonts w:ascii="Arial" w:hAnsi="Arial" w:cs="Arial"/>
        </w:rPr>
        <w:lastRenderedPageBreak/>
        <w:t xml:space="preserve">obowiązywania Umowy nie może przekroczyć 20% wynagrodzenia Wykonawcy, o którym mowa w § 5 ust. 1 pkt </w:t>
      </w:r>
      <w:r w:rsidR="00B46B34">
        <w:rPr>
          <w:rFonts w:ascii="Arial" w:hAnsi="Arial" w:cs="Arial"/>
        </w:rPr>
        <w:t>2</w:t>
      </w:r>
      <w:r w:rsidR="00B46B34" w:rsidRPr="00986FA1">
        <w:rPr>
          <w:rFonts w:ascii="Arial" w:hAnsi="Arial" w:cs="Arial"/>
        </w:rPr>
        <w:t xml:space="preserve"> </w:t>
      </w:r>
      <w:r w:rsidR="00694F17" w:rsidRPr="00986FA1">
        <w:rPr>
          <w:rFonts w:ascii="Arial" w:hAnsi="Arial" w:cs="Arial"/>
        </w:rPr>
        <w:t>Umowy</w:t>
      </w:r>
      <w:r w:rsidRPr="00986FA1">
        <w:rPr>
          <w:rFonts w:ascii="Arial" w:hAnsi="Arial" w:cs="Arial"/>
        </w:rPr>
        <w:t>;</w:t>
      </w:r>
    </w:p>
    <w:p w14:paraId="0E85997E" w14:textId="3F7CE57B" w:rsidR="00CC3C6D" w:rsidRDefault="00CC3C6D" w:rsidP="00E77E23">
      <w:pPr>
        <w:numPr>
          <w:ilvl w:val="1"/>
          <w:numId w:val="14"/>
        </w:numPr>
        <w:suppressAutoHyphens/>
        <w:spacing w:after="120" w:line="271" w:lineRule="auto"/>
        <w:ind w:left="663" w:hanging="357"/>
        <w:jc w:val="both"/>
        <w:rPr>
          <w:rFonts w:ascii="Arial" w:hAnsi="Arial" w:cs="Arial"/>
        </w:rPr>
      </w:pPr>
      <w:r w:rsidRPr="00986FA1">
        <w:rPr>
          <w:rFonts w:ascii="Arial" w:hAnsi="Arial" w:cs="Arial"/>
        </w:rPr>
        <w:t xml:space="preserve">nieprzekazania Zamawiającemu dokumentów, o których mowa w § 3 ust. 1 pkt </w:t>
      </w:r>
      <w:r w:rsidR="00EE0F26">
        <w:rPr>
          <w:rFonts w:ascii="Arial" w:hAnsi="Arial" w:cs="Arial"/>
        </w:rPr>
        <w:t>3</w:t>
      </w:r>
      <w:r w:rsidR="00ED4C95">
        <w:rPr>
          <w:rFonts w:ascii="Arial" w:hAnsi="Arial" w:cs="Arial"/>
        </w:rPr>
        <w:t xml:space="preserve"> oraz</w:t>
      </w:r>
      <w:r w:rsidR="00CE3982">
        <w:rPr>
          <w:rFonts w:ascii="Arial" w:hAnsi="Arial" w:cs="Arial"/>
        </w:rPr>
        <w:t xml:space="preserve"> w </w:t>
      </w:r>
      <w:r w:rsidR="00CE3982" w:rsidRPr="00986FA1">
        <w:rPr>
          <w:rFonts w:ascii="Arial" w:hAnsi="Arial" w:cs="Arial"/>
        </w:rPr>
        <w:t>§ 3</w:t>
      </w:r>
      <w:r w:rsidR="00CE3982">
        <w:rPr>
          <w:rFonts w:ascii="Arial" w:hAnsi="Arial" w:cs="Arial"/>
        </w:rPr>
        <w:t xml:space="preserve"> ust. 2 </w:t>
      </w:r>
      <w:r w:rsidRPr="00986FA1">
        <w:rPr>
          <w:rFonts w:ascii="Arial" w:hAnsi="Arial" w:cs="Arial"/>
        </w:rPr>
        <w:t xml:space="preserve"> w wymaganym terminie </w:t>
      </w:r>
      <w:r w:rsidR="000F2E18" w:rsidRPr="00986FA1">
        <w:rPr>
          <w:rFonts w:ascii="Arial" w:hAnsi="Arial" w:cs="Arial"/>
        </w:rPr>
        <w:t>–</w:t>
      </w:r>
      <w:r w:rsidRPr="00986FA1">
        <w:rPr>
          <w:rFonts w:ascii="Arial" w:hAnsi="Arial" w:cs="Arial"/>
        </w:rPr>
        <w:t xml:space="preserve"> w wysokości 1 500 zł</w:t>
      </w:r>
      <w:r w:rsidR="00CE3982">
        <w:rPr>
          <w:rFonts w:ascii="Arial" w:hAnsi="Arial" w:cs="Arial"/>
        </w:rPr>
        <w:t xml:space="preserve"> za każdy stwierdzony przypadek</w:t>
      </w:r>
      <w:r w:rsidRPr="00986FA1">
        <w:rPr>
          <w:rFonts w:ascii="Arial" w:hAnsi="Arial" w:cs="Arial"/>
        </w:rPr>
        <w:t>;</w:t>
      </w:r>
    </w:p>
    <w:p w14:paraId="365E28C0" w14:textId="77777777" w:rsidR="00CE3982" w:rsidRDefault="00CE3982" w:rsidP="00E77E23">
      <w:pPr>
        <w:numPr>
          <w:ilvl w:val="1"/>
          <w:numId w:val="14"/>
        </w:numPr>
        <w:suppressAutoHyphens/>
        <w:spacing w:after="120" w:line="271" w:lineRule="auto"/>
        <w:ind w:left="663" w:hanging="357"/>
        <w:jc w:val="both"/>
        <w:rPr>
          <w:rFonts w:ascii="Arial" w:hAnsi="Arial" w:cs="Arial"/>
        </w:rPr>
      </w:pPr>
      <w:r w:rsidRPr="00986FA1">
        <w:rPr>
          <w:rFonts w:ascii="Arial" w:hAnsi="Arial" w:cs="Arial"/>
        </w:rPr>
        <w:t xml:space="preserve">nieprzekazania Zamawiającemu dokumentów, o których mowa w § 3 ust. 1 pkt </w:t>
      </w:r>
      <w:r>
        <w:rPr>
          <w:rFonts w:ascii="Arial" w:hAnsi="Arial" w:cs="Arial"/>
        </w:rPr>
        <w:t>2</w:t>
      </w:r>
      <w:r w:rsidR="00ED4C95">
        <w:rPr>
          <w:rFonts w:ascii="Arial" w:hAnsi="Arial" w:cs="Arial"/>
        </w:rPr>
        <w:t xml:space="preserve"> </w:t>
      </w:r>
      <w:r w:rsidRPr="00986FA1">
        <w:rPr>
          <w:rFonts w:ascii="Arial" w:hAnsi="Arial" w:cs="Arial"/>
        </w:rPr>
        <w:t xml:space="preserve">w wymaganym terminie – w wysokości 1 </w:t>
      </w:r>
      <w:r>
        <w:rPr>
          <w:rFonts w:ascii="Arial" w:hAnsi="Arial" w:cs="Arial"/>
        </w:rPr>
        <w:t>0</w:t>
      </w:r>
      <w:r w:rsidRPr="00986FA1">
        <w:rPr>
          <w:rFonts w:ascii="Arial" w:hAnsi="Arial" w:cs="Arial"/>
        </w:rPr>
        <w:t>00 zł</w:t>
      </w:r>
      <w:r>
        <w:rPr>
          <w:rFonts w:ascii="Arial" w:hAnsi="Arial" w:cs="Arial"/>
        </w:rPr>
        <w:t xml:space="preserve"> za każdy stwierdzony przypadek</w:t>
      </w:r>
    </w:p>
    <w:p w14:paraId="554E2D82" w14:textId="77777777" w:rsidR="00CE3982" w:rsidRPr="00986FA1" w:rsidRDefault="00CE3982" w:rsidP="00E77E23">
      <w:pPr>
        <w:numPr>
          <w:ilvl w:val="1"/>
          <w:numId w:val="14"/>
        </w:numPr>
        <w:suppressAutoHyphens/>
        <w:spacing w:after="120" w:line="271" w:lineRule="auto"/>
        <w:ind w:left="663" w:hanging="357"/>
        <w:jc w:val="both"/>
        <w:rPr>
          <w:rFonts w:ascii="Arial" w:hAnsi="Arial" w:cs="Arial"/>
        </w:rPr>
      </w:pPr>
      <w:r w:rsidRPr="00986FA1">
        <w:rPr>
          <w:rFonts w:ascii="Arial" w:hAnsi="Arial" w:cs="Arial"/>
        </w:rPr>
        <w:t xml:space="preserve">nieprzekazania Zamawiającemu dokumentów, o których mowa w § 3 ust. 1 pkt </w:t>
      </w:r>
      <w:r>
        <w:rPr>
          <w:rFonts w:ascii="Arial" w:hAnsi="Arial" w:cs="Arial"/>
        </w:rPr>
        <w:t>7</w:t>
      </w:r>
      <w:r w:rsidR="00ED4C95">
        <w:rPr>
          <w:rFonts w:ascii="Arial" w:hAnsi="Arial" w:cs="Arial"/>
        </w:rPr>
        <w:t xml:space="preserve"> </w:t>
      </w:r>
      <w:r w:rsidRPr="00986FA1">
        <w:rPr>
          <w:rFonts w:ascii="Arial" w:hAnsi="Arial" w:cs="Arial"/>
        </w:rPr>
        <w:t>w wymaganym terminie – w wysokości 500 zł</w:t>
      </w:r>
      <w:r>
        <w:rPr>
          <w:rFonts w:ascii="Arial" w:hAnsi="Arial" w:cs="Arial"/>
        </w:rPr>
        <w:t xml:space="preserve"> za każdy stwierdzony przypadek</w:t>
      </w:r>
    </w:p>
    <w:p w14:paraId="3334B350" w14:textId="77777777" w:rsidR="00CC3C6D" w:rsidRPr="00986FA1" w:rsidRDefault="00CC3C6D" w:rsidP="00E77E23">
      <w:pPr>
        <w:numPr>
          <w:ilvl w:val="1"/>
          <w:numId w:val="14"/>
        </w:numPr>
        <w:suppressAutoHyphens/>
        <w:spacing w:after="120" w:line="271" w:lineRule="auto"/>
        <w:ind w:left="663" w:hanging="357"/>
        <w:jc w:val="both"/>
        <w:rPr>
          <w:rFonts w:ascii="Arial" w:hAnsi="Arial" w:cs="Arial"/>
        </w:rPr>
      </w:pPr>
      <w:r w:rsidRPr="00986FA1">
        <w:rPr>
          <w:rFonts w:ascii="Arial" w:hAnsi="Arial" w:cs="Arial"/>
          <w:color w:val="000000"/>
        </w:rPr>
        <w:t>niezgłoszenia zmian na liście osób, o której mowa w § 6 ust. 1</w:t>
      </w:r>
      <w:r w:rsidR="004C556E" w:rsidRPr="00986FA1">
        <w:rPr>
          <w:rFonts w:ascii="Arial" w:hAnsi="Arial" w:cs="Arial"/>
          <w:color w:val="000000"/>
        </w:rPr>
        <w:t>–</w:t>
      </w:r>
      <w:r w:rsidRPr="00986FA1">
        <w:rPr>
          <w:rFonts w:ascii="Arial" w:hAnsi="Arial" w:cs="Arial"/>
          <w:color w:val="000000"/>
        </w:rPr>
        <w:t xml:space="preserve">2, w terminie określonym w § 6 ust. 2 </w:t>
      </w:r>
      <w:r w:rsidR="004C556E" w:rsidRPr="00986FA1">
        <w:rPr>
          <w:rFonts w:ascii="Arial" w:hAnsi="Arial" w:cs="Arial"/>
          <w:color w:val="000000"/>
        </w:rPr>
        <w:t>–</w:t>
      </w:r>
      <w:r w:rsidRPr="00986FA1">
        <w:rPr>
          <w:rFonts w:ascii="Arial" w:hAnsi="Arial" w:cs="Arial"/>
          <w:color w:val="000000"/>
        </w:rPr>
        <w:t xml:space="preserve"> w wysokości 1 500 zł;</w:t>
      </w:r>
    </w:p>
    <w:p w14:paraId="07CFCACC" w14:textId="77777777" w:rsidR="008915F5" w:rsidRPr="00986FA1" w:rsidRDefault="00CC3C6D" w:rsidP="00E77E23">
      <w:pPr>
        <w:numPr>
          <w:ilvl w:val="1"/>
          <w:numId w:val="14"/>
        </w:numPr>
        <w:suppressAutoHyphens/>
        <w:spacing w:after="120" w:line="271" w:lineRule="auto"/>
        <w:ind w:left="663" w:hanging="357"/>
        <w:jc w:val="both"/>
        <w:rPr>
          <w:rFonts w:ascii="Arial" w:hAnsi="Arial" w:cs="Arial"/>
        </w:rPr>
      </w:pPr>
      <w:r w:rsidRPr="00986FA1">
        <w:rPr>
          <w:rFonts w:ascii="Arial" w:hAnsi="Arial" w:cs="Arial"/>
        </w:rPr>
        <w:t xml:space="preserve">w przypadku naruszenia obowiązku zachowania poufności, o którym mowa w § 10 – w wysokości </w:t>
      </w:r>
      <w:r w:rsidR="0057083C" w:rsidRPr="00986FA1">
        <w:rPr>
          <w:rFonts w:ascii="Arial" w:hAnsi="Arial" w:cs="Arial"/>
        </w:rPr>
        <w:t>5</w:t>
      </w:r>
      <w:r w:rsidRPr="00986FA1">
        <w:rPr>
          <w:rFonts w:ascii="Arial" w:hAnsi="Arial" w:cs="Arial"/>
        </w:rPr>
        <w:t>% maksymalnego łącznego wynagrodzenia brutto, o</w:t>
      </w:r>
      <w:r w:rsidR="008915F5" w:rsidRPr="00986FA1">
        <w:rPr>
          <w:rFonts w:ascii="Arial" w:hAnsi="Arial" w:cs="Arial"/>
        </w:rPr>
        <w:t xml:space="preserve"> </w:t>
      </w:r>
      <w:r w:rsidRPr="00986FA1">
        <w:rPr>
          <w:rFonts w:ascii="Arial" w:hAnsi="Arial" w:cs="Arial"/>
        </w:rPr>
        <w:t>którym mowa w</w:t>
      </w:r>
      <w:r w:rsidR="008915F5" w:rsidRPr="00986FA1">
        <w:rPr>
          <w:rFonts w:ascii="Arial" w:hAnsi="Arial" w:cs="Arial"/>
        </w:rPr>
        <w:t> </w:t>
      </w:r>
      <w:r w:rsidRPr="00986FA1">
        <w:rPr>
          <w:rFonts w:ascii="Arial" w:hAnsi="Arial" w:cs="Arial"/>
        </w:rPr>
        <w:t>§</w:t>
      </w:r>
      <w:r w:rsidR="008915F5" w:rsidRPr="00986FA1">
        <w:rPr>
          <w:rFonts w:ascii="Arial" w:hAnsi="Arial" w:cs="Arial"/>
        </w:rPr>
        <w:t> </w:t>
      </w:r>
      <w:r w:rsidRPr="00986FA1">
        <w:rPr>
          <w:rFonts w:ascii="Arial" w:hAnsi="Arial" w:cs="Arial"/>
        </w:rPr>
        <w:t>5 ust. 1</w:t>
      </w:r>
      <w:r w:rsidR="00D34DF7" w:rsidRPr="00986FA1">
        <w:rPr>
          <w:rFonts w:ascii="Arial" w:hAnsi="Arial" w:cs="Arial"/>
        </w:rPr>
        <w:t xml:space="preserve"> </w:t>
      </w:r>
      <w:r w:rsidR="00ED4C95">
        <w:rPr>
          <w:rFonts w:ascii="Arial" w:hAnsi="Arial" w:cs="Arial"/>
        </w:rPr>
        <w:t xml:space="preserve">pkt 1 </w:t>
      </w:r>
      <w:r w:rsidR="00D34DF7" w:rsidRPr="00986FA1">
        <w:rPr>
          <w:rFonts w:ascii="Arial" w:hAnsi="Arial" w:cs="Arial"/>
        </w:rPr>
        <w:t>Umowy</w:t>
      </w:r>
      <w:r w:rsidRPr="00986FA1">
        <w:rPr>
          <w:rFonts w:ascii="Arial" w:hAnsi="Arial" w:cs="Arial"/>
        </w:rPr>
        <w:t>.</w:t>
      </w:r>
    </w:p>
    <w:p w14:paraId="49A3B991" w14:textId="77777777" w:rsidR="00CC3C6D" w:rsidRPr="00986FA1" w:rsidRDefault="00CC3C6D" w:rsidP="00E77E23">
      <w:pPr>
        <w:pStyle w:val="Akapitzlist"/>
        <w:numPr>
          <w:ilvl w:val="0"/>
          <w:numId w:val="14"/>
        </w:numPr>
        <w:spacing w:after="120" w:line="271" w:lineRule="auto"/>
        <w:ind w:hanging="502"/>
        <w:jc w:val="both"/>
        <w:rPr>
          <w:rFonts w:ascii="Arial" w:hAnsi="Arial" w:cs="Arial"/>
          <w:sz w:val="22"/>
          <w:szCs w:val="22"/>
        </w:rPr>
      </w:pPr>
      <w:r w:rsidRPr="00986FA1">
        <w:rPr>
          <w:rFonts w:ascii="Arial" w:hAnsi="Arial" w:cs="Arial"/>
          <w:sz w:val="22"/>
          <w:szCs w:val="22"/>
        </w:rPr>
        <w:t xml:space="preserve">Za niewypełnienie obowiązku zatrudnienia na podstawie umowy o pracę pracownika zgodnie </w:t>
      </w:r>
      <w:r w:rsidR="00A55F1F">
        <w:rPr>
          <w:rFonts w:ascii="Arial" w:hAnsi="Arial" w:cs="Arial"/>
          <w:sz w:val="22"/>
          <w:szCs w:val="22"/>
          <w:lang w:val="pl-PL"/>
        </w:rPr>
        <w:t xml:space="preserve">z </w:t>
      </w:r>
      <w:r w:rsidRPr="00986FA1">
        <w:rPr>
          <w:rFonts w:ascii="Arial" w:hAnsi="Arial" w:cs="Arial"/>
          <w:sz w:val="22"/>
          <w:szCs w:val="22"/>
        </w:rPr>
        <w:t xml:space="preserve">postanowieniami § 6 ust. </w:t>
      </w:r>
      <w:r w:rsidR="00C102B1" w:rsidRPr="00986FA1">
        <w:rPr>
          <w:rFonts w:ascii="Arial" w:hAnsi="Arial" w:cs="Arial"/>
          <w:sz w:val="22"/>
          <w:szCs w:val="22"/>
          <w:lang w:val="pl-PL"/>
        </w:rPr>
        <w:t>7-10</w:t>
      </w:r>
      <w:r w:rsidRPr="00986FA1">
        <w:rPr>
          <w:rFonts w:ascii="Arial" w:hAnsi="Arial" w:cs="Arial"/>
          <w:sz w:val="22"/>
          <w:szCs w:val="22"/>
        </w:rPr>
        <w:t>, Wykonawca zapłaci Zamawiającemu karę umowną w wysokości odpowiadającej minimalnemu wynagrodzeniu za pracę</w:t>
      </w:r>
      <w:r w:rsidR="00A20747" w:rsidRPr="00986FA1">
        <w:rPr>
          <w:rFonts w:ascii="Arial" w:hAnsi="Arial" w:cs="Arial"/>
          <w:sz w:val="22"/>
          <w:szCs w:val="22"/>
          <w:lang w:val="pl-PL"/>
        </w:rPr>
        <w:t>,</w:t>
      </w:r>
      <w:r w:rsidRPr="00986FA1">
        <w:rPr>
          <w:rFonts w:ascii="Arial" w:hAnsi="Arial" w:cs="Arial"/>
          <w:sz w:val="22"/>
          <w:szCs w:val="22"/>
        </w:rPr>
        <w:t xml:space="preserve"> ustalonemu na podstawie przepisów o minimalnym wynagrodzeniu za pracę</w:t>
      </w:r>
      <w:r w:rsidR="000F7696" w:rsidRPr="00986FA1">
        <w:rPr>
          <w:rFonts w:ascii="Arial" w:hAnsi="Arial" w:cs="Arial"/>
          <w:sz w:val="22"/>
          <w:szCs w:val="22"/>
          <w:lang w:val="pl-PL"/>
        </w:rPr>
        <w:t>,</w:t>
      </w:r>
      <w:r w:rsidRPr="00986FA1">
        <w:rPr>
          <w:rFonts w:ascii="Arial" w:hAnsi="Arial" w:cs="Arial"/>
          <w:sz w:val="22"/>
          <w:szCs w:val="22"/>
        </w:rPr>
        <w:t xml:space="preserve"> obowiązując</w:t>
      </w:r>
      <w:r w:rsidR="006E6C09" w:rsidRPr="00986FA1">
        <w:rPr>
          <w:rFonts w:ascii="Arial" w:hAnsi="Arial" w:cs="Arial"/>
          <w:sz w:val="22"/>
          <w:szCs w:val="22"/>
          <w:lang w:val="pl-PL"/>
        </w:rPr>
        <w:t>emu</w:t>
      </w:r>
      <w:r w:rsidRPr="00986FA1">
        <w:rPr>
          <w:rFonts w:ascii="Arial" w:hAnsi="Arial" w:cs="Arial"/>
          <w:sz w:val="22"/>
          <w:szCs w:val="22"/>
        </w:rPr>
        <w:t xml:space="preserve"> w dniu stwierdzenia naruszenia, za każdy rozpoczęty tydzień naruszenia i</w:t>
      </w:r>
      <w:r w:rsidR="00F50C6F" w:rsidRPr="00986FA1">
        <w:rPr>
          <w:rFonts w:ascii="Arial" w:hAnsi="Arial" w:cs="Arial"/>
          <w:sz w:val="22"/>
          <w:szCs w:val="22"/>
          <w:lang w:val="pl-PL"/>
        </w:rPr>
        <w:t xml:space="preserve"> </w:t>
      </w:r>
      <w:r w:rsidRPr="00986FA1">
        <w:rPr>
          <w:rFonts w:ascii="Arial" w:hAnsi="Arial" w:cs="Arial"/>
          <w:sz w:val="22"/>
          <w:szCs w:val="22"/>
        </w:rPr>
        <w:t>za każdy stwierdzony przypadek nienależytej realizacji Umowy.</w:t>
      </w:r>
    </w:p>
    <w:p w14:paraId="2912D821" w14:textId="75753435" w:rsidR="00D34DF7" w:rsidRPr="00986FA1" w:rsidRDefault="00D34DF7" w:rsidP="00E77E23">
      <w:pPr>
        <w:pStyle w:val="Akapitzlist"/>
        <w:numPr>
          <w:ilvl w:val="0"/>
          <w:numId w:val="14"/>
        </w:numPr>
        <w:spacing w:after="120" w:line="271" w:lineRule="auto"/>
        <w:ind w:hanging="502"/>
        <w:jc w:val="both"/>
        <w:rPr>
          <w:rFonts w:ascii="Arial" w:hAnsi="Arial" w:cs="Arial"/>
          <w:sz w:val="22"/>
          <w:szCs w:val="22"/>
        </w:rPr>
      </w:pPr>
      <w:r w:rsidRPr="00986FA1">
        <w:rPr>
          <w:rFonts w:ascii="Arial" w:hAnsi="Arial" w:cs="Arial"/>
          <w:sz w:val="22"/>
          <w:szCs w:val="22"/>
        </w:rPr>
        <w:t>Zamawiający nałoży na Wykonawcę kar</w:t>
      </w:r>
      <w:r w:rsidRPr="00986FA1">
        <w:rPr>
          <w:rFonts w:ascii="Arial" w:hAnsi="Arial" w:cs="Arial"/>
          <w:sz w:val="22"/>
          <w:szCs w:val="22"/>
          <w:lang w:val="pl-PL"/>
        </w:rPr>
        <w:t>ę</w:t>
      </w:r>
      <w:r w:rsidRPr="00986FA1">
        <w:rPr>
          <w:rFonts w:ascii="Arial" w:hAnsi="Arial" w:cs="Arial"/>
          <w:sz w:val="22"/>
          <w:szCs w:val="22"/>
        </w:rPr>
        <w:t xml:space="preserve"> umown</w:t>
      </w:r>
      <w:r w:rsidRPr="00986FA1">
        <w:rPr>
          <w:rFonts w:ascii="Arial" w:hAnsi="Arial" w:cs="Arial"/>
          <w:sz w:val="22"/>
          <w:szCs w:val="22"/>
          <w:lang w:val="pl-PL"/>
        </w:rPr>
        <w:t>ą</w:t>
      </w:r>
      <w:r w:rsidRPr="00986FA1">
        <w:rPr>
          <w:rFonts w:ascii="Arial" w:hAnsi="Arial" w:cs="Arial"/>
          <w:sz w:val="22"/>
          <w:szCs w:val="22"/>
        </w:rPr>
        <w:t xml:space="preserve"> w przypadku odstąpienia od Umowy przez którąkolwiek ze Stron z przyczyn leżących po stronie Wykonawcy – w</w:t>
      </w:r>
      <w:r w:rsidR="00F60694" w:rsidRPr="00986FA1">
        <w:rPr>
          <w:rFonts w:ascii="Arial" w:hAnsi="Arial" w:cs="Arial"/>
          <w:sz w:val="22"/>
          <w:szCs w:val="22"/>
          <w:lang w:val="pl-PL"/>
        </w:rPr>
        <w:t> </w:t>
      </w:r>
      <w:r w:rsidRPr="00986FA1">
        <w:rPr>
          <w:rFonts w:ascii="Arial" w:hAnsi="Arial" w:cs="Arial"/>
          <w:sz w:val="22"/>
          <w:szCs w:val="22"/>
        </w:rPr>
        <w:t xml:space="preserve">wysokości 30% maksymalnego łącznego wynagrodzenia brutto, o którym mowa w § 5 </w:t>
      </w:r>
      <w:r w:rsidR="00581960">
        <w:rPr>
          <w:rFonts w:ascii="Arial" w:hAnsi="Arial" w:cs="Arial"/>
          <w:sz w:val="22"/>
          <w:szCs w:val="22"/>
          <w:lang w:val="pl-PL"/>
        </w:rPr>
        <w:t xml:space="preserve">zdanie pierwsze </w:t>
      </w:r>
      <w:r w:rsidRPr="00986FA1">
        <w:rPr>
          <w:rFonts w:ascii="Arial" w:hAnsi="Arial" w:cs="Arial"/>
          <w:sz w:val="22"/>
          <w:szCs w:val="22"/>
        </w:rPr>
        <w:t>Umowy</w:t>
      </w:r>
      <w:r w:rsidR="00A55F1F">
        <w:rPr>
          <w:rFonts w:ascii="Arial" w:hAnsi="Arial" w:cs="Arial"/>
          <w:sz w:val="22"/>
          <w:szCs w:val="22"/>
          <w:lang w:val="pl-PL"/>
        </w:rPr>
        <w:t xml:space="preserve">, </w:t>
      </w:r>
      <w:r w:rsidR="00A55F1F" w:rsidRPr="00C3538B">
        <w:rPr>
          <w:rFonts w:ascii="Arial" w:hAnsi="Arial" w:cs="Arial"/>
          <w:sz w:val="22"/>
          <w:szCs w:val="22"/>
          <w:lang w:val="pl-PL"/>
        </w:rPr>
        <w:t xml:space="preserve">pod warunkiem, że Zamawiający uruchomił prawo opcji. W sytuacji, gdy Zamawiający nie uruchomi prawa opcji </w:t>
      </w:r>
      <w:r w:rsidR="00A55F1F">
        <w:rPr>
          <w:rFonts w:ascii="Arial" w:hAnsi="Arial" w:cs="Arial"/>
          <w:sz w:val="22"/>
          <w:szCs w:val="22"/>
          <w:lang w:val="pl-PL"/>
        </w:rPr>
        <w:t>kara umowna będzie nałożona w wysokości</w:t>
      </w:r>
      <w:r w:rsidR="00A55F1F" w:rsidRPr="00C3538B">
        <w:rPr>
          <w:rFonts w:ascii="Arial" w:hAnsi="Arial" w:cs="Arial"/>
          <w:sz w:val="22"/>
          <w:szCs w:val="22"/>
          <w:lang w:val="pl-PL"/>
        </w:rPr>
        <w:t xml:space="preserve"> 30% maksymalnego wynagrodzenia brutto, o którym mowa w § 5 ust. 1</w:t>
      </w:r>
      <w:r w:rsidR="00B46B34">
        <w:rPr>
          <w:rFonts w:ascii="Arial" w:hAnsi="Arial" w:cs="Arial"/>
          <w:sz w:val="22"/>
          <w:szCs w:val="22"/>
          <w:lang w:val="pl-PL"/>
        </w:rPr>
        <w:t xml:space="preserve"> </w:t>
      </w:r>
      <w:r w:rsidR="00A55F1F">
        <w:rPr>
          <w:rFonts w:ascii="Arial" w:hAnsi="Arial" w:cs="Arial"/>
          <w:sz w:val="22"/>
          <w:szCs w:val="22"/>
          <w:lang w:val="pl-PL"/>
        </w:rPr>
        <w:t>obejmującego wynagrodzenie za zamówienie podstawowe</w:t>
      </w:r>
      <w:r w:rsidR="00306C0F">
        <w:rPr>
          <w:rFonts w:ascii="Arial" w:hAnsi="Arial" w:cs="Arial"/>
          <w:sz w:val="22"/>
          <w:szCs w:val="22"/>
          <w:lang w:val="pl-PL"/>
        </w:rPr>
        <w:t>.</w:t>
      </w:r>
    </w:p>
    <w:p w14:paraId="52FA2568" w14:textId="77777777" w:rsidR="00CC3C6D" w:rsidRPr="00986FA1" w:rsidRDefault="00CC3C6D" w:rsidP="00E77E23">
      <w:pPr>
        <w:numPr>
          <w:ilvl w:val="0"/>
          <w:numId w:val="14"/>
        </w:numPr>
        <w:suppressAutoHyphens/>
        <w:spacing w:after="120" w:line="271" w:lineRule="auto"/>
        <w:ind w:left="425" w:hanging="425"/>
        <w:jc w:val="both"/>
        <w:rPr>
          <w:rFonts w:ascii="Arial" w:hAnsi="Arial" w:cs="Arial"/>
        </w:rPr>
      </w:pPr>
      <w:r w:rsidRPr="00986FA1">
        <w:rPr>
          <w:rFonts w:ascii="Arial" w:hAnsi="Arial" w:cs="Arial"/>
        </w:rPr>
        <w:t>W uzasadnionych przypadkach np. w szczególności dwukrotnego niewykonania lub</w:t>
      </w:r>
      <w:r w:rsidR="00D36AD9" w:rsidRPr="00986FA1">
        <w:rPr>
          <w:rFonts w:ascii="Arial" w:hAnsi="Arial" w:cs="Arial"/>
        </w:rPr>
        <w:t> </w:t>
      </w:r>
      <w:r w:rsidRPr="00986FA1">
        <w:rPr>
          <w:rFonts w:ascii="Arial" w:hAnsi="Arial" w:cs="Arial"/>
        </w:rPr>
        <w:t>nienależytego wykonania Przedmiotu Umowy</w:t>
      </w:r>
      <w:r w:rsidR="004A2ED1" w:rsidRPr="00986FA1">
        <w:rPr>
          <w:rFonts w:ascii="Arial" w:hAnsi="Arial" w:cs="Arial"/>
        </w:rPr>
        <w:t xml:space="preserve"> </w:t>
      </w:r>
      <w:r w:rsidRPr="00986FA1">
        <w:rPr>
          <w:rFonts w:ascii="Arial" w:hAnsi="Arial" w:cs="Arial"/>
        </w:rPr>
        <w:t>w okresie dwóch kolejnych dni</w:t>
      </w:r>
      <w:r w:rsidR="00D36AD9" w:rsidRPr="00986FA1">
        <w:rPr>
          <w:rFonts w:ascii="Arial" w:hAnsi="Arial" w:cs="Arial"/>
        </w:rPr>
        <w:t> </w:t>
      </w:r>
      <w:r w:rsidRPr="00986FA1">
        <w:rPr>
          <w:rFonts w:ascii="Arial" w:hAnsi="Arial" w:cs="Arial"/>
        </w:rPr>
        <w:t>roboczych, Zamawiający jest uprawniony do zlecenia wykonania poszczególnych prac podmiotom trzecim bez konieczności żądania sądowego upoważnienia na koszt Wykonawcy</w:t>
      </w:r>
      <w:r w:rsidR="00D36AD9" w:rsidRPr="00986FA1">
        <w:rPr>
          <w:rFonts w:ascii="Arial" w:hAnsi="Arial" w:cs="Arial"/>
        </w:rPr>
        <w:t>.</w:t>
      </w:r>
    </w:p>
    <w:p w14:paraId="6179E231" w14:textId="77777777" w:rsidR="00CC3C6D" w:rsidRPr="00986FA1" w:rsidRDefault="00CC3C6D" w:rsidP="00E77E23">
      <w:pPr>
        <w:numPr>
          <w:ilvl w:val="0"/>
          <w:numId w:val="14"/>
        </w:numPr>
        <w:suppressAutoHyphens/>
        <w:spacing w:after="120" w:line="271" w:lineRule="auto"/>
        <w:ind w:left="425" w:hanging="425"/>
        <w:jc w:val="both"/>
        <w:rPr>
          <w:rFonts w:ascii="Arial" w:hAnsi="Arial" w:cs="Arial"/>
        </w:rPr>
      </w:pPr>
      <w:r w:rsidRPr="00986FA1">
        <w:rPr>
          <w:rFonts w:ascii="Arial" w:hAnsi="Arial" w:cs="Arial"/>
        </w:rPr>
        <w:t>Zamawiający ma prawo do potrącenia kar umownych z wynagrodzenia należnego Wykonawcy, bez potrzeby uzyskania zgody Wykonawcy, w oparciu o notę obciążeniową wystawioną przez Zamawiającego.</w:t>
      </w:r>
    </w:p>
    <w:p w14:paraId="1BE762B8" w14:textId="2C60CCD7" w:rsidR="00CC3C6D" w:rsidRPr="00986FA1" w:rsidRDefault="00CC3C6D" w:rsidP="00E77E23">
      <w:pPr>
        <w:numPr>
          <w:ilvl w:val="0"/>
          <w:numId w:val="14"/>
        </w:numPr>
        <w:suppressAutoHyphens/>
        <w:spacing w:after="120" w:line="271" w:lineRule="auto"/>
        <w:ind w:left="425" w:hanging="425"/>
        <w:jc w:val="both"/>
        <w:rPr>
          <w:rFonts w:ascii="Arial" w:hAnsi="Arial" w:cs="Arial"/>
        </w:rPr>
      </w:pPr>
      <w:r w:rsidRPr="00986FA1">
        <w:rPr>
          <w:rFonts w:ascii="Arial" w:hAnsi="Arial" w:cs="Arial"/>
        </w:rPr>
        <w:t xml:space="preserve">W przypadku niedokonania potrącenia, o którym mowa w ust. </w:t>
      </w:r>
      <w:r w:rsidR="006223BB">
        <w:rPr>
          <w:rFonts w:ascii="Arial" w:hAnsi="Arial" w:cs="Arial"/>
        </w:rPr>
        <w:t>5</w:t>
      </w:r>
      <w:r w:rsidRPr="00986FA1">
        <w:rPr>
          <w:rFonts w:ascii="Arial" w:hAnsi="Arial" w:cs="Arial"/>
        </w:rPr>
        <w:t>, kara umowna będzie płatna na podstawie noty obciążeniowej, wystawionej przez Zamawiającego, w terminie 7 (siedmiu) dni od daty doręczenia noty Wykonawcy.</w:t>
      </w:r>
    </w:p>
    <w:p w14:paraId="16C2FC6C" w14:textId="189F2A0D" w:rsidR="00D34DF7" w:rsidRPr="00986FA1" w:rsidRDefault="00D34DF7" w:rsidP="00E77E23">
      <w:pPr>
        <w:numPr>
          <w:ilvl w:val="0"/>
          <w:numId w:val="14"/>
        </w:numPr>
        <w:spacing w:after="120" w:line="271" w:lineRule="auto"/>
        <w:ind w:left="425" w:hanging="425"/>
        <w:jc w:val="both"/>
        <w:rPr>
          <w:rFonts w:ascii="Arial" w:hAnsi="Arial" w:cs="Arial"/>
        </w:rPr>
      </w:pPr>
      <w:r w:rsidRPr="00986FA1">
        <w:rPr>
          <w:rFonts w:ascii="Arial" w:hAnsi="Arial" w:cs="Arial"/>
        </w:rPr>
        <w:t>Kary, o których mowa w ust. 1 i 2 podlegają sumowaniu.</w:t>
      </w:r>
    </w:p>
    <w:p w14:paraId="515A6AF7" w14:textId="06840D15" w:rsidR="00CC3C6D" w:rsidRPr="00986FA1" w:rsidRDefault="00BE60FB" w:rsidP="00E77E23">
      <w:pPr>
        <w:numPr>
          <w:ilvl w:val="0"/>
          <w:numId w:val="14"/>
        </w:numPr>
        <w:spacing w:after="120" w:line="271" w:lineRule="auto"/>
        <w:ind w:left="425" w:hanging="425"/>
        <w:jc w:val="both"/>
        <w:rPr>
          <w:rFonts w:ascii="Arial" w:hAnsi="Arial" w:cs="Arial"/>
        </w:rPr>
      </w:pPr>
      <w:r w:rsidRPr="00986FA1">
        <w:rPr>
          <w:rFonts w:ascii="Arial" w:hAnsi="Arial" w:cs="Arial"/>
        </w:rPr>
        <w:t>Łączna s</w:t>
      </w:r>
      <w:r w:rsidR="00CC3C6D" w:rsidRPr="00986FA1">
        <w:rPr>
          <w:rFonts w:ascii="Arial" w:hAnsi="Arial" w:cs="Arial"/>
        </w:rPr>
        <w:t>uma naliczonych kar umownych</w:t>
      </w:r>
      <w:r w:rsidR="00D34DF7" w:rsidRPr="00986FA1">
        <w:rPr>
          <w:rFonts w:ascii="Arial" w:hAnsi="Arial" w:cs="Arial"/>
        </w:rPr>
        <w:t>, o których mowa w ust. 7</w:t>
      </w:r>
      <w:r w:rsidR="00CC3C6D" w:rsidRPr="00986FA1">
        <w:rPr>
          <w:rFonts w:ascii="Arial" w:hAnsi="Arial" w:cs="Arial"/>
        </w:rPr>
        <w:t xml:space="preserve"> nie może przekroczyć </w:t>
      </w:r>
      <w:r w:rsidR="00694F17" w:rsidRPr="00986FA1">
        <w:rPr>
          <w:rFonts w:ascii="Arial" w:hAnsi="Arial" w:cs="Arial"/>
        </w:rPr>
        <w:t>30</w:t>
      </w:r>
      <w:r w:rsidR="00CC3C6D" w:rsidRPr="00986FA1">
        <w:rPr>
          <w:rFonts w:ascii="Arial" w:hAnsi="Arial" w:cs="Arial"/>
        </w:rPr>
        <w:t xml:space="preserve">% maksymalnego wynagrodzenia brutto, o którym mowa w § 5 </w:t>
      </w:r>
      <w:r w:rsidR="00581960">
        <w:rPr>
          <w:rFonts w:ascii="Arial" w:hAnsi="Arial" w:cs="Arial"/>
        </w:rPr>
        <w:t xml:space="preserve">zdanie pierwsze </w:t>
      </w:r>
      <w:r w:rsidR="00D34DF7" w:rsidRPr="00986FA1">
        <w:rPr>
          <w:rFonts w:ascii="Arial" w:hAnsi="Arial" w:cs="Arial"/>
        </w:rPr>
        <w:t xml:space="preserve">Umowy </w:t>
      </w:r>
      <w:r w:rsidR="00694F17" w:rsidRPr="00986FA1">
        <w:rPr>
          <w:rFonts w:ascii="Arial" w:hAnsi="Arial" w:cs="Arial"/>
        </w:rPr>
        <w:t xml:space="preserve">pod warunkiem, że </w:t>
      </w:r>
      <w:r w:rsidR="00D34DF7" w:rsidRPr="00986FA1">
        <w:rPr>
          <w:rFonts w:ascii="Arial" w:hAnsi="Arial" w:cs="Arial"/>
        </w:rPr>
        <w:t>Zamawiający</w:t>
      </w:r>
      <w:r w:rsidR="00694F17" w:rsidRPr="00986FA1">
        <w:rPr>
          <w:rFonts w:ascii="Arial" w:hAnsi="Arial" w:cs="Arial"/>
        </w:rPr>
        <w:t xml:space="preserve"> uruchomił prawo opcji. W sytuacji, gdy </w:t>
      </w:r>
      <w:r w:rsidR="00D34DF7" w:rsidRPr="00986FA1">
        <w:rPr>
          <w:rFonts w:ascii="Arial" w:hAnsi="Arial" w:cs="Arial"/>
        </w:rPr>
        <w:t>Zamawiający</w:t>
      </w:r>
      <w:r w:rsidR="00694F17" w:rsidRPr="00986FA1">
        <w:rPr>
          <w:rFonts w:ascii="Arial" w:hAnsi="Arial" w:cs="Arial"/>
        </w:rPr>
        <w:t xml:space="preserve"> nie uruchomi prawa opcji </w:t>
      </w:r>
      <w:r w:rsidR="00944C93" w:rsidRPr="00986FA1">
        <w:rPr>
          <w:rFonts w:ascii="Arial" w:hAnsi="Arial" w:cs="Arial"/>
        </w:rPr>
        <w:t>ł</w:t>
      </w:r>
      <w:r w:rsidR="00694F17" w:rsidRPr="00986FA1">
        <w:rPr>
          <w:rFonts w:ascii="Arial" w:hAnsi="Arial" w:cs="Arial"/>
        </w:rPr>
        <w:t xml:space="preserve">ączna suma naliczonych kar umownych nie może przekroczyć 30% </w:t>
      </w:r>
      <w:r w:rsidR="00694F17" w:rsidRPr="00986FA1">
        <w:rPr>
          <w:rFonts w:ascii="Arial" w:hAnsi="Arial" w:cs="Arial"/>
        </w:rPr>
        <w:lastRenderedPageBreak/>
        <w:t>maksymalnego wynagrodzenia brutto, o którym mowa w § 5 ust. 1</w:t>
      </w:r>
      <w:r w:rsidR="00D34DF7" w:rsidRPr="00986FA1">
        <w:rPr>
          <w:rFonts w:ascii="Arial" w:hAnsi="Arial" w:cs="Arial"/>
        </w:rPr>
        <w:t xml:space="preserve"> Umowy</w:t>
      </w:r>
      <w:r w:rsidR="00581960">
        <w:rPr>
          <w:rFonts w:ascii="Arial" w:hAnsi="Arial" w:cs="Arial"/>
        </w:rPr>
        <w:t xml:space="preserve"> obejmującego wynagrodzenie za zamówienie podstawowe</w:t>
      </w:r>
      <w:r w:rsidR="00D34DF7" w:rsidRPr="00986FA1">
        <w:rPr>
          <w:rFonts w:ascii="Arial" w:hAnsi="Arial" w:cs="Arial"/>
        </w:rPr>
        <w:t>.</w:t>
      </w:r>
    </w:p>
    <w:p w14:paraId="14C65442" w14:textId="77777777" w:rsidR="00585C11" w:rsidRPr="00986FA1" w:rsidRDefault="00585C11" w:rsidP="00E77E23">
      <w:pPr>
        <w:numPr>
          <w:ilvl w:val="0"/>
          <w:numId w:val="14"/>
        </w:numPr>
        <w:spacing w:after="120" w:line="271" w:lineRule="auto"/>
        <w:ind w:left="425" w:hanging="425"/>
        <w:jc w:val="both"/>
        <w:rPr>
          <w:rFonts w:ascii="Arial" w:hAnsi="Arial" w:cs="Arial"/>
        </w:rPr>
      </w:pPr>
      <w:r w:rsidRPr="00986FA1">
        <w:rPr>
          <w:rFonts w:ascii="Arial" w:hAnsi="Arial" w:cs="Arial"/>
        </w:rPr>
        <w:t>W przypadku, gdy wysokość poniesionej przez Zamawiającego szkody przewyższy wysokość kar umownych, Zamawiającemu przysługuje prawo do żądania odszkodowania uzupełniającego do wysokości rzeczywiście poniesionej szkody, na zasadach ogólnych określonych w Kodeksie cywilnym.</w:t>
      </w:r>
    </w:p>
    <w:p w14:paraId="179B293E" w14:textId="77777777" w:rsidR="00585C11" w:rsidRPr="00986FA1" w:rsidRDefault="00585C11" w:rsidP="00E77E23">
      <w:pPr>
        <w:numPr>
          <w:ilvl w:val="0"/>
          <w:numId w:val="14"/>
        </w:numPr>
        <w:spacing w:after="120" w:line="271" w:lineRule="auto"/>
        <w:ind w:left="425" w:hanging="425"/>
        <w:jc w:val="both"/>
        <w:rPr>
          <w:rFonts w:ascii="Arial" w:hAnsi="Arial" w:cs="Arial"/>
        </w:rPr>
      </w:pPr>
      <w:r w:rsidRPr="00986FA1">
        <w:rPr>
          <w:rFonts w:ascii="Arial" w:hAnsi="Arial" w:cs="Arial"/>
        </w:rPr>
        <w:t>Zapłata kar umownych nie zwalnia Wykonawcy od obowiązku wykonania Przedmiotu Umowy.</w:t>
      </w:r>
    </w:p>
    <w:p w14:paraId="6409DAD5" w14:textId="77777777" w:rsidR="00CC3C6D" w:rsidRPr="00986FA1" w:rsidRDefault="00CC3C6D" w:rsidP="00E77E23">
      <w:pPr>
        <w:autoSpaceDE w:val="0"/>
        <w:autoSpaceDN w:val="0"/>
        <w:adjustRightInd w:val="0"/>
        <w:spacing w:after="120" w:line="271" w:lineRule="auto"/>
        <w:ind w:left="425" w:hanging="425"/>
        <w:jc w:val="center"/>
        <w:rPr>
          <w:rFonts w:ascii="Arial" w:hAnsi="Arial" w:cs="Arial"/>
          <w:b/>
        </w:rPr>
      </w:pPr>
      <w:r w:rsidRPr="00986FA1">
        <w:rPr>
          <w:rFonts w:ascii="Arial" w:hAnsi="Arial" w:cs="Arial"/>
          <w:b/>
        </w:rPr>
        <w:t xml:space="preserve">§ </w:t>
      </w:r>
      <w:r w:rsidR="00667F4A" w:rsidRPr="00986FA1">
        <w:rPr>
          <w:rFonts w:ascii="Arial" w:hAnsi="Arial" w:cs="Arial"/>
          <w:b/>
        </w:rPr>
        <w:t>12</w:t>
      </w:r>
      <w:r w:rsidRPr="00986FA1">
        <w:rPr>
          <w:rFonts w:ascii="Arial" w:hAnsi="Arial" w:cs="Arial"/>
          <w:b/>
        </w:rPr>
        <w:t>.</w:t>
      </w:r>
    </w:p>
    <w:p w14:paraId="691D0A2C" w14:textId="77777777" w:rsidR="00CC3C6D" w:rsidRPr="00986FA1" w:rsidRDefault="00CC3C6D" w:rsidP="00E77E23">
      <w:pPr>
        <w:autoSpaceDE w:val="0"/>
        <w:autoSpaceDN w:val="0"/>
        <w:adjustRightInd w:val="0"/>
        <w:spacing w:after="120" w:line="271" w:lineRule="auto"/>
        <w:ind w:left="425" w:hanging="425"/>
        <w:jc w:val="center"/>
        <w:rPr>
          <w:rFonts w:ascii="Arial" w:hAnsi="Arial" w:cs="Arial"/>
          <w:b/>
        </w:rPr>
      </w:pPr>
      <w:r w:rsidRPr="00986FA1">
        <w:rPr>
          <w:rFonts w:ascii="Arial" w:hAnsi="Arial" w:cs="Arial"/>
          <w:b/>
        </w:rPr>
        <w:t>Wypowiedzenie Umowy</w:t>
      </w:r>
    </w:p>
    <w:p w14:paraId="1A1C304C" w14:textId="77777777" w:rsidR="00CC3C6D" w:rsidRPr="00986FA1" w:rsidRDefault="00CC3C6D" w:rsidP="00E77E23">
      <w:pPr>
        <w:numPr>
          <w:ilvl w:val="2"/>
          <w:numId w:val="6"/>
        </w:numPr>
        <w:spacing w:after="120" w:line="271" w:lineRule="auto"/>
        <w:ind w:left="425" w:hanging="425"/>
        <w:jc w:val="both"/>
        <w:rPr>
          <w:rFonts w:ascii="Arial" w:hAnsi="Arial" w:cs="Arial"/>
        </w:rPr>
      </w:pPr>
      <w:r w:rsidRPr="00986FA1">
        <w:rPr>
          <w:rFonts w:ascii="Arial" w:hAnsi="Arial" w:cs="Arial"/>
        </w:rPr>
        <w:t>Zamawiającemu przysługuje prawo wypowiedzenia Umowy ze skutkiem natychmiastowym, jeżeli:</w:t>
      </w:r>
    </w:p>
    <w:p w14:paraId="4675A62E" w14:textId="77777777" w:rsidR="00CC3C6D" w:rsidRPr="00986FA1" w:rsidRDefault="00CC3C6D" w:rsidP="00E77E23">
      <w:pPr>
        <w:pStyle w:val="Akapitzlist"/>
        <w:numPr>
          <w:ilvl w:val="0"/>
          <w:numId w:val="54"/>
        </w:numPr>
        <w:spacing w:after="120" w:line="271" w:lineRule="auto"/>
        <w:jc w:val="both"/>
        <w:rPr>
          <w:rFonts w:ascii="Arial" w:hAnsi="Arial" w:cs="Arial"/>
          <w:sz w:val="22"/>
          <w:szCs w:val="22"/>
        </w:rPr>
      </w:pPr>
      <w:r w:rsidRPr="00986FA1">
        <w:rPr>
          <w:rFonts w:ascii="Arial" w:hAnsi="Arial" w:cs="Arial"/>
          <w:sz w:val="22"/>
          <w:szCs w:val="22"/>
        </w:rPr>
        <w:t>Wykonawca nie rozpoczął realizacji Przedmiotu Umowy bez uzasadnionej przyczyny lub nie kontynuuje jej pomimo pisemnego wezwania Zamawiającego;</w:t>
      </w:r>
    </w:p>
    <w:p w14:paraId="2A7512FF" w14:textId="77777777" w:rsidR="000A4CE6" w:rsidRPr="000A4CE6" w:rsidRDefault="00CC3C6D" w:rsidP="00E77E23">
      <w:pPr>
        <w:pStyle w:val="Akapitzlist"/>
        <w:numPr>
          <w:ilvl w:val="0"/>
          <w:numId w:val="54"/>
        </w:numPr>
        <w:spacing w:after="120" w:line="271" w:lineRule="auto"/>
        <w:jc w:val="both"/>
        <w:rPr>
          <w:rFonts w:ascii="Arial" w:hAnsi="Arial" w:cs="Arial"/>
          <w:sz w:val="22"/>
          <w:szCs w:val="22"/>
        </w:rPr>
      </w:pPr>
      <w:r w:rsidRPr="00986FA1">
        <w:rPr>
          <w:rFonts w:ascii="Arial" w:hAnsi="Arial" w:cs="Arial"/>
          <w:sz w:val="22"/>
          <w:szCs w:val="22"/>
        </w:rPr>
        <w:t xml:space="preserve">nałoży na Wykonawcę kary umowne w łącznej wysokości </w:t>
      </w:r>
      <w:r w:rsidR="00043CB7" w:rsidRPr="00986FA1">
        <w:rPr>
          <w:rFonts w:ascii="Arial" w:hAnsi="Arial" w:cs="Arial"/>
          <w:sz w:val="22"/>
          <w:szCs w:val="22"/>
          <w:lang w:val="pl-PL"/>
        </w:rPr>
        <w:t>3</w:t>
      </w:r>
      <w:r w:rsidR="00043CB7" w:rsidRPr="00986FA1">
        <w:rPr>
          <w:rFonts w:ascii="Arial" w:hAnsi="Arial" w:cs="Arial"/>
          <w:sz w:val="22"/>
          <w:szCs w:val="22"/>
        </w:rPr>
        <w:t>0</w:t>
      </w:r>
      <w:r w:rsidRPr="00986FA1">
        <w:rPr>
          <w:rFonts w:ascii="Arial" w:hAnsi="Arial" w:cs="Arial"/>
          <w:sz w:val="22"/>
          <w:szCs w:val="22"/>
        </w:rPr>
        <w:t>% maksymalnego łącznego wynagrodzenia brutto</w:t>
      </w:r>
      <w:r w:rsidR="007115F2" w:rsidRPr="00986FA1">
        <w:rPr>
          <w:rFonts w:ascii="Arial" w:hAnsi="Arial" w:cs="Arial"/>
          <w:sz w:val="22"/>
          <w:szCs w:val="22"/>
        </w:rPr>
        <w:t>, o którym mowa</w:t>
      </w:r>
      <w:r w:rsidR="000A4CE6">
        <w:rPr>
          <w:rFonts w:ascii="Arial" w:hAnsi="Arial" w:cs="Arial"/>
          <w:sz w:val="22"/>
          <w:szCs w:val="22"/>
          <w:lang w:val="pl-PL"/>
        </w:rPr>
        <w:t>:</w:t>
      </w:r>
    </w:p>
    <w:p w14:paraId="686683C5" w14:textId="4B72210C" w:rsidR="000A4CE6" w:rsidRPr="000A4CE6" w:rsidRDefault="000A4CE6" w:rsidP="00E77E23">
      <w:pPr>
        <w:pStyle w:val="Akapitzlist"/>
        <w:numPr>
          <w:ilvl w:val="0"/>
          <w:numId w:val="91"/>
        </w:numPr>
        <w:spacing w:after="120" w:line="271" w:lineRule="auto"/>
        <w:ind w:left="993" w:hanging="360"/>
        <w:jc w:val="both"/>
        <w:rPr>
          <w:rFonts w:ascii="Arial" w:hAnsi="Arial" w:cs="Arial"/>
          <w:sz w:val="22"/>
          <w:szCs w:val="22"/>
        </w:rPr>
      </w:pPr>
      <w:r>
        <w:rPr>
          <w:rFonts w:ascii="Arial" w:hAnsi="Arial" w:cs="Arial"/>
          <w:sz w:val="22"/>
          <w:szCs w:val="22"/>
          <w:lang w:val="pl-PL"/>
        </w:rPr>
        <w:t xml:space="preserve">w </w:t>
      </w:r>
      <w:r w:rsidR="007115F2" w:rsidRPr="00986FA1">
        <w:rPr>
          <w:rFonts w:ascii="Arial" w:hAnsi="Arial" w:cs="Arial"/>
          <w:sz w:val="22"/>
          <w:szCs w:val="22"/>
        </w:rPr>
        <w:t>§ 5 ust. 1 Umowy</w:t>
      </w:r>
      <w:r w:rsidR="007115F2">
        <w:rPr>
          <w:rFonts w:ascii="Arial" w:hAnsi="Arial" w:cs="Arial"/>
          <w:sz w:val="22"/>
          <w:szCs w:val="22"/>
          <w:lang w:val="pl-PL"/>
        </w:rPr>
        <w:t xml:space="preserve"> jeżeli</w:t>
      </w:r>
      <w:r w:rsidR="007115F2" w:rsidRPr="00C3538B">
        <w:rPr>
          <w:rFonts w:ascii="Arial" w:hAnsi="Arial" w:cs="Arial"/>
          <w:sz w:val="22"/>
          <w:szCs w:val="22"/>
          <w:lang w:val="pl-PL"/>
        </w:rPr>
        <w:t xml:space="preserve"> Zamawiający </w:t>
      </w:r>
      <w:r w:rsidR="007115F2">
        <w:rPr>
          <w:rFonts w:ascii="Arial" w:hAnsi="Arial" w:cs="Arial"/>
          <w:sz w:val="22"/>
          <w:szCs w:val="22"/>
          <w:lang w:val="pl-PL"/>
        </w:rPr>
        <w:t xml:space="preserve">nie </w:t>
      </w:r>
      <w:r w:rsidR="007115F2" w:rsidRPr="00C3538B">
        <w:rPr>
          <w:rFonts w:ascii="Arial" w:hAnsi="Arial" w:cs="Arial"/>
          <w:sz w:val="22"/>
          <w:szCs w:val="22"/>
          <w:lang w:val="pl-PL"/>
        </w:rPr>
        <w:t>uruchomił praw</w:t>
      </w:r>
      <w:r>
        <w:rPr>
          <w:rFonts w:ascii="Arial" w:hAnsi="Arial" w:cs="Arial"/>
          <w:sz w:val="22"/>
          <w:szCs w:val="22"/>
          <w:lang w:val="pl-PL"/>
        </w:rPr>
        <w:t>a</w:t>
      </w:r>
      <w:r w:rsidR="007115F2" w:rsidRPr="00C3538B">
        <w:rPr>
          <w:rFonts w:ascii="Arial" w:hAnsi="Arial" w:cs="Arial"/>
          <w:sz w:val="22"/>
          <w:szCs w:val="22"/>
          <w:lang w:val="pl-PL"/>
        </w:rPr>
        <w:t xml:space="preserve"> opcji</w:t>
      </w:r>
      <w:r>
        <w:rPr>
          <w:rFonts w:ascii="Arial" w:hAnsi="Arial" w:cs="Arial"/>
          <w:sz w:val="22"/>
          <w:szCs w:val="22"/>
          <w:lang w:val="pl-PL"/>
        </w:rPr>
        <w:t>,</w:t>
      </w:r>
      <w:r w:rsidR="007115F2">
        <w:rPr>
          <w:rFonts w:ascii="Arial" w:hAnsi="Arial" w:cs="Arial"/>
          <w:sz w:val="22"/>
          <w:szCs w:val="22"/>
          <w:lang w:val="pl-PL"/>
        </w:rPr>
        <w:t xml:space="preserve"> albo </w:t>
      </w:r>
    </w:p>
    <w:p w14:paraId="3FDA132E" w14:textId="746AAF2F" w:rsidR="00CC3C6D" w:rsidRPr="00986FA1" w:rsidRDefault="000A4CE6" w:rsidP="00E77E23">
      <w:pPr>
        <w:pStyle w:val="Akapitzlist"/>
        <w:numPr>
          <w:ilvl w:val="0"/>
          <w:numId w:val="91"/>
        </w:numPr>
        <w:spacing w:after="120" w:line="271" w:lineRule="auto"/>
        <w:ind w:left="993" w:hanging="360"/>
        <w:jc w:val="both"/>
        <w:rPr>
          <w:rFonts w:ascii="Arial" w:hAnsi="Arial" w:cs="Arial"/>
          <w:sz w:val="22"/>
          <w:szCs w:val="22"/>
        </w:rPr>
      </w:pPr>
      <w:r>
        <w:rPr>
          <w:rFonts w:ascii="Arial" w:hAnsi="Arial" w:cs="Arial"/>
          <w:sz w:val="22"/>
          <w:szCs w:val="22"/>
          <w:lang w:val="pl-PL"/>
        </w:rPr>
        <w:t xml:space="preserve">w </w:t>
      </w:r>
      <w:r w:rsidR="007115F2" w:rsidRPr="00986FA1">
        <w:rPr>
          <w:rFonts w:ascii="Arial" w:hAnsi="Arial" w:cs="Arial"/>
          <w:sz w:val="22"/>
          <w:szCs w:val="22"/>
        </w:rPr>
        <w:t xml:space="preserve">§ 5 </w:t>
      </w:r>
      <w:r w:rsidR="00B23401">
        <w:rPr>
          <w:rFonts w:ascii="Arial" w:hAnsi="Arial" w:cs="Arial"/>
          <w:sz w:val="22"/>
          <w:szCs w:val="22"/>
          <w:lang w:val="pl-PL"/>
        </w:rPr>
        <w:t xml:space="preserve">zdanie pierwsze </w:t>
      </w:r>
      <w:r w:rsidR="007115F2" w:rsidRPr="00986FA1">
        <w:rPr>
          <w:rFonts w:ascii="Arial" w:hAnsi="Arial" w:cs="Arial"/>
          <w:sz w:val="22"/>
          <w:szCs w:val="22"/>
        </w:rPr>
        <w:t>Umowy</w:t>
      </w:r>
      <w:r w:rsidR="007115F2">
        <w:rPr>
          <w:rFonts w:ascii="Arial" w:hAnsi="Arial" w:cs="Arial"/>
          <w:sz w:val="22"/>
          <w:szCs w:val="22"/>
          <w:lang w:val="pl-PL"/>
        </w:rPr>
        <w:t xml:space="preserve"> jeżeli</w:t>
      </w:r>
      <w:r w:rsidR="007115F2" w:rsidRPr="00C3538B">
        <w:rPr>
          <w:rFonts w:ascii="Arial" w:hAnsi="Arial" w:cs="Arial"/>
          <w:sz w:val="22"/>
          <w:szCs w:val="22"/>
          <w:lang w:val="pl-PL"/>
        </w:rPr>
        <w:t xml:space="preserve"> Zamawiający uruchomił prawo opcji</w:t>
      </w:r>
      <w:r>
        <w:rPr>
          <w:rFonts w:ascii="Arial" w:hAnsi="Arial" w:cs="Arial"/>
          <w:sz w:val="22"/>
          <w:szCs w:val="22"/>
          <w:lang w:val="pl-PL"/>
        </w:rPr>
        <w:t>;</w:t>
      </w:r>
    </w:p>
    <w:p w14:paraId="2C1E93CB" w14:textId="77777777" w:rsidR="00770CE4" w:rsidRPr="00986FA1" w:rsidRDefault="00CC3C6D" w:rsidP="00E77E23">
      <w:pPr>
        <w:pStyle w:val="Akapitzlist"/>
        <w:numPr>
          <w:ilvl w:val="0"/>
          <w:numId w:val="54"/>
        </w:numPr>
        <w:spacing w:after="120" w:line="271" w:lineRule="auto"/>
        <w:jc w:val="both"/>
        <w:rPr>
          <w:rFonts w:ascii="Arial" w:hAnsi="Arial" w:cs="Arial"/>
          <w:sz w:val="22"/>
          <w:szCs w:val="22"/>
        </w:rPr>
      </w:pPr>
      <w:r w:rsidRPr="00986FA1">
        <w:rPr>
          <w:rFonts w:ascii="Arial" w:hAnsi="Arial" w:cs="Arial"/>
          <w:sz w:val="22"/>
          <w:szCs w:val="22"/>
        </w:rPr>
        <w:t xml:space="preserve">Zamawiający stwierdzi rażące </w:t>
      </w:r>
      <w:r w:rsidR="00734F60" w:rsidRPr="00986FA1">
        <w:rPr>
          <w:rFonts w:ascii="Arial" w:hAnsi="Arial" w:cs="Arial"/>
          <w:sz w:val="22"/>
          <w:szCs w:val="22"/>
          <w:lang w:val="pl-PL"/>
        </w:rPr>
        <w:t xml:space="preserve">lub uporczywe </w:t>
      </w:r>
      <w:r w:rsidRPr="00986FA1">
        <w:rPr>
          <w:rFonts w:ascii="Arial" w:hAnsi="Arial" w:cs="Arial"/>
          <w:sz w:val="22"/>
          <w:szCs w:val="22"/>
        </w:rPr>
        <w:t>naruszenie przez Wykonawcę podstawowych obowiązków wynikających z Umowy, w tym braku aktualnego dokumentu ubezpieczenia odpowiedzialności cywilnej Wykonawcy z tytułu prowadzonej działalności gospodarczej</w:t>
      </w:r>
      <w:r w:rsidR="00770CE4" w:rsidRPr="00986FA1">
        <w:rPr>
          <w:rFonts w:ascii="Arial" w:hAnsi="Arial" w:cs="Arial"/>
          <w:sz w:val="22"/>
          <w:szCs w:val="22"/>
          <w:lang w:val="pl-PL"/>
        </w:rPr>
        <w:t>,</w:t>
      </w:r>
    </w:p>
    <w:p w14:paraId="2C18A28C" w14:textId="58D45117" w:rsidR="00CC3C6D" w:rsidRPr="00986FA1" w:rsidRDefault="008E3F10" w:rsidP="00E77E23">
      <w:pPr>
        <w:pStyle w:val="Akapitzlist"/>
        <w:numPr>
          <w:ilvl w:val="0"/>
          <w:numId w:val="54"/>
        </w:numPr>
        <w:spacing w:after="120" w:line="271" w:lineRule="auto"/>
        <w:jc w:val="both"/>
        <w:rPr>
          <w:rFonts w:ascii="Arial" w:hAnsi="Arial" w:cs="Arial"/>
          <w:sz w:val="22"/>
          <w:szCs w:val="22"/>
        </w:rPr>
      </w:pPr>
      <w:r w:rsidRPr="00986FA1">
        <w:rPr>
          <w:rFonts w:ascii="Arial" w:hAnsi="Arial" w:cs="Arial"/>
          <w:sz w:val="22"/>
          <w:szCs w:val="22"/>
          <w:lang w:val="pl-PL"/>
        </w:rPr>
        <w:t>Wykonawc</w:t>
      </w:r>
      <w:r>
        <w:rPr>
          <w:rFonts w:ascii="Arial" w:hAnsi="Arial" w:cs="Arial"/>
          <w:sz w:val="22"/>
          <w:szCs w:val="22"/>
          <w:lang w:val="pl-PL"/>
        </w:rPr>
        <w:t>a</w:t>
      </w:r>
      <w:r w:rsidRPr="00986FA1">
        <w:rPr>
          <w:rFonts w:ascii="Arial" w:hAnsi="Arial" w:cs="Arial"/>
          <w:sz w:val="22"/>
          <w:szCs w:val="22"/>
          <w:lang w:val="pl-PL"/>
        </w:rPr>
        <w:t xml:space="preserve"> </w:t>
      </w:r>
      <w:r>
        <w:rPr>
          <w:rFonts w:ascii="Arial" w:hAnsi="Arial" w:cs="Arial"/>
          <w:sz w:val="22"/>
          <w:szCs w:val="22"/>
          <w:lang w:val="pl-PL"/>
        </w:rPr>
        <w:t>t</w:t>
      </w:r>
      <w:r w:rsidRPr="00986FA1">
        <w:rPr>
          <w:rFonts w:ascii="Arial" w:hAnsi="Arial" w:cs="Arial"/>
          <w:sz w:val="22"/>
          <w:szCs w:val="22"/>
          <w:lang w:val="pl-PL"/>
        </w:rPr>
        <w:t>rwa</w:t>
      </w:r>
      <w:r>
        <w:rPr>
          <w:rFonts w:ascii="Arial" w:hAnsi="Arial" w:cs="Arial"/>
          <w:sz w:val="22"/>
          <w:szCs w:val="22"/>
          <w:lang w:val="pl-PL"/>
        </w:rPr>
        <w:t>le</w:t>
      </w:r>
      <w:r w:rsidRPr="00986FA1">
        <w:rPr>
          <w:rFonts w:ascii="Arial" w:hAnsi="Arial" w:cs="Arial"/>
          <w:sz w:val="22"/>
          <w:szCs w:val="22"/>
          <w:lang w:val="pl-PL"/>
        </w:rPr>
        <w:t xml:space="preserve"> utra</w:t>
      </w:r>
      <w:r>
        <w:rPr>
          <w:rFonts w:ascii="Arial" w:hAnsi="Arial" w:cs="Arial"/>
          <w:sz w:val="22"/>
          <w:szCs w:val="22"/>
          <w:lang w:val="pl-PL"/>
        </w:rPr>
        <w:t>ci</w:t>
      </w:r>
      <w:r w:rsidRPr="00986FA1">
        <w:rPr>
          <w:rFonts w:ascii="Arial" w:hAnsi="Arial" w:cs="Arial"/>
          <w:sz w:val="22"/>
          <w:szCs w:val="22"/>
          <w:lang w:val="pl-PL"/>
        </w:rPr>
        <w:t xml:space="preserve"> zdolnoś</w:t>
      </w:r>
      <w:r>
        <w:rPr>
          <w:rFonts w:ascii="Arial" w:hAnsi="Arial" w:cs="Arial"/>
          <w:sz w:val="22"/>
          <w:szCs w:val="22"/>
          <w:lang w:val="pl-PL"/>
        </w:rPr>
        <w:t>ć</w:t>
      </w:r>
      <w:r w:rsidRPr="00986FA1">
        <w:rPr>
          <w:rFonts w:ascii="Arial" w:hAnsi="Arial" w:cs="Arial"/>
          <w:sz w:val="22"/>
          <w:szCs w:val="22"/>
          <w:lang w:val="pl-PL"/>
        </w:rPr>
        <w:t xml:space="preserve"> </w:t>
      </w:r>
      <w:r w:rsidR="00770CE4" w:rsidRPr="00986FA1">
        <w:rPr>
          <w:rFonts w:ascii="Arial" w:hAnsi="Arial" w:cs="Arial"/>
          <w:sz w:val="22"/>
          <w:szCs w:val="22"/>
          <w:lang w:val="pl-PL"/>
        </w:rPr>
        <w:t>do dalszej realizacji Umowy</w:t>
      </w:r>
      <w:r w:rsidR="00CC3C6D" w:rsidRPr="00986FA1">
        <w:rPr>
          <w:rFonts w:ascii="Arial" w:hAnsi="Arial" w:cs="Arial"/>
          <w:sz w:val="22"/>
          <w:szCs w:val="22"/>
        </w:rPr>
        <w:t>.</w:t>
      </w:r>
    </w:p>
    <w:p w14:paraId="4820997E" w14:textId="77777777" w:rsidR="00CC3C6D" w:rsidRPr="00986FA1" w:rsidRDefault="00CC3C6D" w:rsidP="00E77E23">
      <w:pPr>
        <w:numPr>
          <w:ilvl w:val="2"/>
          <w:numId w:val="6"/>
        </w:numPr>
        <w:spacing w:after="120" w:line="271" w:lineRule="auto"/>
        <w:ind w:left="425" w:hanging="425"/>
        <w:jc w:val="both"/>
        <w:rPr>
          <w:rFonts w:ascii="Arial" w:hAnsi="Arial" w:cs="Arial"/>
        </w:rPr>
      </w:pPr>
      <w:r w:rsidRPr="00986FA1">
        <w:rPr>
          <w:rFonts w:ascii="Arial" w:hAnsi="Arial" w:cs="Arial"/>
        </w:rPr>
        <w:t>Za rażące naruszenie przez Wykonawcę podstawowych obowiązków wynikających z Umowy należy rozumieć w szczególności:</w:t>
      </w:r>
    </w:p>
    <w:p w14:paraId="25AD5F4D" w14:textId="77777777" w:rsidR="00CC3C6D" w:rsidRPr="00986FA1" w:rsidRDefault="00CC3C6D" w:rsidP="00E77E23">
      <w:pPr>
        <w:numPr>
          <w:ilvl w:val="0"/>
          <w:numId w:val="55"/>
        </w:numPr>
        <w:spacing w:after="120" w:line="271" w:lineRule="auto"/>
        <w:jc w:val="both"/>
        <w:rPr>
          <w:rFonts w:ascii="Arial" w:hAnsi="Arial" w:cs="Arial"/>
        </w:rPr>
      </w:pPr>
      <w:r w:rsidRPr="00986FA1">
        <w:rPr>
          <w:rFonts w:ascii="Arial" w:hAnsi="Arial" w:cs="Arial"/>
        </w:rPr>
        <w:t xml:space="preserve">minimum dwukrotne nieuzasadnione niestawienie się osoby za pośrednictwem, której Wykonawca realizuje Umowę, udokumentowane </w:t>
      </w:r>
      <w:r w:rsidR="00744FA5" w:rsidRPr="00986FA1">
        <w:rPr>
          <w:rFonts w:ascii="Arial" w:hAnsi="Arial" w:cs="Arial"/>
        </w:rPr>
        <w:t xml:space="preserve">sporządzoną przez Zamawiającego </w:t>
      </w:r>
      <w:r w:rsidRPr="00986FA1">
        <w:rPr>
          <w:rFonts w:ascii="Arial" w:hAnsi="Arial" w:cs="Arial"/>
        </w:rPr>
        <w:t>notatką</w:t>
      </w:r>
      <w:r w:rsidR="00744FA5" w:rsidRPr="00986FA1">
        <w:rPr>
          <w:rFonts w:ascii="Arial" w:hAnsi="Arial" w:cs="Arial"/>
        </w:rPr>
        <w:t xml:space="preserve"> ze zdarzenia</w:t>
      </w:r>
      <w:r w:rsidRPr="00986FA1">
        <w:rPr>
          <w:rFonts w:ascii="Arial" w:hAnsi="Arial" w:cs="Arial"/>
        </w:rPr>
        <w:t>;</w:t>
      </w:r>
    </w:p>
    <w:p w14:paraId="072DCF5D" w14:textId="77777777" w:rsidR="00CC3C6D" w:rsidRPr="00986FA1" w:rsidRDefault="00CC3C6D" w:rsidP="00E77E23">
      <w:pPr>
        <w:numPr>
          <w:ilvl w:val="0"/>
          <w:numId w:val="55"/>
        </w:numPr>
        <w:spacing w:after="120" w:line="271" w:lineRule="auto"/>
        <w:jc w:val="both"/>
        <w:rPr>
          <w:rFonts w:ascii="Arial" w:hAnsi="Arial" w:cs="Arial"/>
        </w:rPr>
      </w:pPr>
      <w:r w:rsidRPr="00986FA1">
        <w:rPr>
          <w:rFonts w:ascii="Arial" w:hAnsi="Arial" w:cs="Arial"/>
        </w:rPr>
        <w:t xml:space="preserve">naruszenie obowiązku poufności, o którym mowa w § </w:t>
      </w:r>
      <w:r w:rsidR="00043CB7" w:rsidRPr="00986FA1">
        <w:rPr>
          <w:rFonts w:ascii="Arial" w:hAnsi="Arial" w:cs="Arial"/>
        </w:rPr>
        <w:t>10</w:t>
      </w:r>
      <w:r w:rsidRPr="00986FA1">
        <w:rPr>
          <w:rFonts w:ascii="Arial" w:hAnsi="Arial" w:cs="Arial"/>
        </w:rPr>
        <w:t>, w tym ujawnienie dokumentów lub innych informacji związanych z działalnością Zamawiającego;</w:t>
      </w:r>
    </w:p>
    <w:p w14:paraId="0378D3B8" w14:textId="77777777" w:rsidR="00CC3C6D" w:rsidRPr="00986FA1" w:rsidRDefault="00CC3C6D" w:rsidP="00E77E23">
      <w:pPr>
        <w:numPr>
          <w:ilvl w:val="0"/>
          <w:numId w:val="55"/>
        </w:numPr>
        <w:spacing w:after="120" w:line="271" w:lineRule="auto"/>
        <w:jc w:val="both"/>
        <w:rPr>
          <w:rFonts w:ascii="Arial" w:hAnsi="Arial" w:cs="Arial"/>
        </w:rPr>
      </w:pPr>
      <w:r w:rsidRPr="00986FA1">
        <w:rPr>
          <w:rFonts w:ascii="Arial" w:hAnsi="Arial" w:cs="Arial"/>
        </w:rPr>
        <w:t>świadczenie Usług przez osoby niezgłoszone Zamawiającemu</w:t>
      </w:r>
      <w:r w:rsidR="00734F60" w:rsidRPr="00986FA1">
        <w:rPr>
          <w:rFonts w:ascii="Arial" w:hAnsi="Arial" w:cs="Arial"/>
        </w:rPr>
        <w:t>, zatrudnionych na innej podstawie niż umowa o pracę, nienależyte dokumentowanie zatrudnienia personelu na umowę o pracę lub wprowadzanie Zamawiającego w błąd co do tych okoliczności</w:t>
      </w:r>
      <w:r w:rsidRPr="00986FA1">
        <w:rPr>
          <w:rFonts w:ascii="Arial" w:hAnsi="Arial" w:cs="Arial"/>
        </w:rPr>
        <w:t>;</w:t>
      </w:r>
    </w:p>
    <w:p w14:paraId="4D5EDE69" w14:textId="77777777" w:rsidR="00CC3C6D" w:rsidRPr="00986FA1" w:rsidRDefault="00CC3C6D" w:rsidP="00E77E23">
      <w:pPr>
        <w:numPr>
          <w:ilvl w:val="0"/>
          <w:numId w:val="55"/>
        </w:numPr>
        <w:spacing w:after="120" w:line="271" w:lineRule="auto"/>
        <w:jc w:val="both"/>
        <w:rPr>
          <w:rFonts w:ascii="Arial" w:hAnsi="Arial" w:cs="Arial"/>
        </w:rPr>
      </w:pPr>
      <w:r w:rsidRPr="00986FA1">
        <w:rPr>
          <w:rFonts w:ascii="Arial" w:hAnsi="Arial" w:cs="Arial"/>
        </w:rPr>
        <w:t>dopuszczenia się przez Wykonawcę innych naruszeń niż wskazane w pkt</w:t>
      </w:r>
      <w:r w:rsidR="00C83CBB" w:rsidRPr="00986FA1">
        <w:rPr>
          <w:rFonts w:ascii="Arial" w:hAnsi="Arial" w:cs="Arial"/>
        </w:rPr>
        <w:t>.</w:t>
      </w:r>
      <w:r w:rsidRPr="00986FA1">
        <w:rPr>
          <w:rFonts w:ascii="Arial" w:hAnsi="Arial" w:cs="Arial"/>
        </w:rPr>
        <w:t xml:space="preserve"> 1</w:t>
      </w:r>
      <w:r w:rsidR="00C83CBB" w:rsidRPr="00986FA1">
        <w:rPr>
          <w:rFonts w:ascii="Arial" w:hAnsi="Arial" w:cs="Arial"/>
        </w:rPr>
        <w:t>–</w:t>
      </w:r>
      <w:r w:rsidRPr="00986FA1">
        <w:rPr>
          <w:rFonts w:ascii="Arial" w:hAnsi="Arial" w:cs="Arial"/>
        </w:rPr>
        <w:t>3, jeżeli Wykonawca pomimo wezwania do zaprzestania naruszeń, nie zaprzestanie postępowania naruszającego Umowę</w:t>
      </w:r>
      <w:r w:rsidR="00251F98" w:rsidRPr="00986FA1">
        <w:rPr>
          <w:rFonts w:ascii="Arial" w:hAnsi="Arial" w:cs="Arial"/>
        </w:rPr>
        <w:t>.</w:t>
      </w:r>
    </w:p>
    <w:p w14:paraId="4B872E32" w14:textId="77777777" w:rsidR="00CC3C6D" w:rsidRPr="00986FA1" w:rsidRDefault="00CC3C6D" w:rsidP="00E77E23">
      <w:pPr>
        <w:numPr>
          <w:ilvl w:val="2"/>
          <w:numId w:val="6"/>
        </w:numPr>
        <w:spacing w:after="120" w:line="271" w:lineRule="auto"/>
        <w:ind w:left="425" w:hanging="425"/>
        <w:jc w:val="both"/>
        <w:rPr>
          <w:rFonts w:ascii="Arial" w:hAnsi="Arial" w:cs="Arial"/>
        </w:rPr>
      </w:pPr>
      <w:r w:rsidRPr="00986FA1">
        <w:rPr>
          <w:rFonts w:ascii="Arial" w:hAnsi="Arial" w:cs="Arial"/>
        </w:rPr>
        <w:t>Oświadczenie o wypowiedzeniu Umowy należy złożyć drugiej Stronie w formie pisemnej pod rygorem nieważności.</w:t>
      </w:r>
    </w:p>
    <w:p w14:paraId="1C041C04" w14:textId="77777777" w:rsidR="00CC3C6D" w:rsidRPr="00986FA1" w:rsidRDefault="00CC3C6D" w:rsidP="00E77E23">
      <w:pPr>
        <w:numPr>
          <w:ilvl w:val="2"/>
          <w:numId w:val="6"/>
        </w:numPr>
        <w:spacing w:after="120" w:line="271" w:lineRule="auto"/>
        <w:ind w:left="425" w:hanging="425"/>
        <w:jc w:val="both"/>
        <w:rPr>
          <w:rFonts w:ascii="Arial" w:hAnsi="Arial" w:cs="Arial"/>
        </w:rPr>
      </w:pPr>
      <w:r w:rsidRPr="00986FA1">
        <w:rPr>
          <w:rFonts w:ascii="Arial" w:hAnsi="Arial" w:cs="Arial"/>
        </w:rPr>
        <w:t>W przypadku wypowiedzenia Umowy, Wykonawcę obciążają następujące obowiązki szczegółowe:</w:t>
      </w:r>
    </w:p>
    <w:p w14:paraId="64B395D9" w14:textId="77777777" w:rsidR="00CC3C6D" w:rsidRPr="00986FA1" w:rsidRDefault="00CC3C6D" w:rsidP="00E77E23">
      <w:pPr>
        <w:pStyle w:val="Akapitzlist"/>
        <w:numPr>
          <w:ilvl w:val="0"/>
          <w:numId w:val="56"/>
        </w:numPr>
        <w:spacing w:after="120" w:line="271" w:lineRule="auto"/>
        <w:jc w:val="both"/>
        <w:rPr>
          <w:rFonts w:ascii="Arial" w:hAnsi="Arial" w:cs="Arial"/>
          <w:sz w:val="22"/>
          <w:szCs w:val="22"/>
        </w:rPr>
      </w:pPr>
      <w:r w:rsidRPr="00986FA1">
        <w:rPr>
          <w:rFonts w:ascii="Arial" w:hAnsi="Arial" w:cs="Arial"/>
          <w:sz w:val="22"/>
          <w:szCs w:val="22"/>
        </w:rPr>
        <w:lastRenderedPageBreak/>
        <w:t>w terminie 7 dni od daty przekazania oświadczenia o wypowiedzeniu Umowy Wykonawca przy udziale Zamawiającego sporządzi szczegółowy protokół z</w:t>
      </w:r>
      <w:r w:rsidR="00147CC5" w:rsidRPr="00986FA1">
        <w:rPr>
          <w:rFonts w:ascii="Arial" w:hAnsi="Arial" w:cs="Arial"/>
          <w:sz w:val="22"/>
          <w:szCs w:val="22"/>
          <w:lang w:val="pl-PL"/>
        </w:rPr>
        <w:t> </w:t>
      </w:r>
      <w:r w:rsidRPr="00986FA1">
        <w:rPr>
          <w:rFonts w:ascii="Arial" w:hAnsi="Arial" w:cs="Arial"/>
          <w:sz w:val="22"/>
          <w:szCs w:val="22"/>
        </w:rPr>
        <w:t>wykonanych Usług;</w:t>
      </w:r>
    </w:p>
    <w:p w14:paraId="5888A236" w14:textId="77777777" w:rsidR="00CC3C6D" w:rsidRPr="00986FA1" w:rsidRDefault="00CC3C6D" w:rsidP="00E77E23">
      <w:pPr>
        <w:pStyle w:val="Akapitzlist"/>
        <w:numPr>
          <w:ilvl w:val="0"/>
          <w:numId w:val="56"/>
        </w:numPr>
        <w:spacing w:after="120" w:line="271" w:lineRule="auto"/>
        <w:jc w:val="both"/>
        <w:rPr>
          <w:rFonts w:ascii="Arial" w:hAnsi="Arial" w:cs="Arial"/>
          <w:sz w:val="22"/>
          <w:szCs w:val="22"/>
        </w:rPr>
      </w:pPr>
      <w:r w:rsidRPr="00986FA1">
        <w:rPr>
          <w:rFonts w:ascii="Arial" w:hAnsi="Arial" w:cs="Arial"/>
          <w:sz w:val="22"/>
          <w:szCs w:val="22"/>
        </w:rPr>
        <w:t xml:space="preserve">rozliczenie wykonanych Usług </w:t>
      </w:r>
      <w:r w:rsidR="00D77167" w:rsidRPr="00986FA1">
        <w:rPr>
          <w:rFonts w:ascii="Arial" w:hAnsi="Arial" w:cs="Arial"/>
          <w:sz w:val="22"/>
          <w:szCs w:val="22"/>
          <w:lang w:val="pl-PL"/>
        </w:rPr>
        <w:t xml:space="preserve">nastąpi </w:t>
      </w:r>
      <w:r w:rsidRPr="00986FA1">
        <w:rPr>
          <w:rFonts w:ascii="Arial" w:hAnsi="Arial" w:cs="Arial"/>
          <w:sz w:val="22"/>
          <w:szCs w:val="22"/>
        </w:rPr>
        <w:t>zgodnie z postanowieniami Umowy.</w:t>
      </w:r>
    </w:p>
    <w:p w14:paraId="0CC3DF8A" w14:textId="77777777" w:rsidR="00CC3C6D" w:rsidRPr="00986FA1" w:rsidRDefault="00CC3C6D" w:rsidP="00E77E23">
      <w:pPr>
        <w:numPr>
          <w:ilvl w:val="2"/>
          <w:numId w:val="6"/>
        </w:numPr>
        <w:spacing w:after="120" w:line="271" w:lineRule="auto"/>
        <w:ind w:left="425" w:hanging="425"/>
        <w:jc w:val="both"/>
        <w:rPr>
          <w:rFonts w:ascii="Arial" w:hAnsi="Arial" w:cs="Arial"/>
        </w:rPr>
      </w:pPr>
      <w:r w:rsidRPr="00986FA1">
        <w:rPr>
          <w:rFonts w:ascii="Arial" w:hAnsi="Arial" w:cs="Arial"/>
        </w:rPr>
        <w:t>W razie zaistnienia istotnej zmiany okoliczności powodującej, że wykonanie Umowy nie</w:t>
      </w:r>
      <w:r w:rsidR="009F185A" w:rsidRPr="00986FA1">
        <w:rPr>
          <w:rFonts w:ascii="Arial" w:hAnsi="Arial" w:cs="Arial"/>
        </w:rPr>
        <w:t> </w:t>
      </w:r>
      <w:r w:rsidRPr="00986FA1">
        <w:rPr>
          <w:rFonts w:ascii="Arial" w:hAnsi="Arial" w:cs="Arial"/>
        </w:rPr>
        <w:t>leży w interesie publicznym, czego nie można było przewidzieć w chwili zawarcia Umowy, Zamawiający może odstąpić od Umowy w terminie 14 dni od powzięcia wiadomości o tych okolicznościach. W tym przypadku Wykonawca może zażądać wyłącznie wynagrodzenia należnego z tytułu faktycznie wykonanego zakresu Usługi.</w:t>
      </w:r>
    </w:p>
    <w:p w14:paraId="6FC6876F" w14:textId="77777777" w:rsidR="00CC3C6D" w:rsidRPr="00986FA1" w:rsidRDefault="00CC3C6D" w:rsidP="00E77E23">
      <w:pPr>
        <w:autoSpaceDE w:val="0"/>
        <w:autoSpaceDN w:val="0"/>
        <w:adjustRightInd w:val="0"/>
        <w:spacing w:after="120" w:line="271" w:lineRule="auto"/>
        <w:ind w:left="425" w:hanging="425"/>
        <w:jc w:val="center"/>
        <w:rPr>
          <w:rFonts w:ascii="Arial" w:hAnsi="Arial" w:cs="Arial"/>
          <w:b/>
        </w:rPr>
      </w:pPr>
      <w:r w:rsidRPr="00986FA1">
        <w:rPr>
          <w:rFonts w:ascii="Arial" w:hAnsi="Arial" w:cs="Arial"/>
          <w:b/>
        </w:rPr>
        <w:t xml:space="preserve">§ </w:t>
      </w:r>
      <w:r w:rsidR="00037E65" w:rsidRPr="00986FA1">
        <w:rPr>
          <w:rFonts w:ascii="Arial" w:hAnsi="Arial" w:cs="Arial"/>
          <w:b/>
        </w:rPr>
        <w:t>13</w:t>
      </w:r>
      <w:r w:rsidRPr="00986FA1">
        <w:rPr>
          <w:rFonts w:ascii="Arial" w:hAnsi="Arial" w:cs="Arial"/>
          <w:b/>
        </w:rPr>
        <w:t>.</w:t>
      </w:r>
    </w:p>
    <w:p w14:paraId="2E46933A" w14:textId="77777777" w:rsidR="00CC3C6D" w:rsidRPr="00986FA1" w:rsidRDefault="00CC3C6D" w:rsidP="00E77E23">
      <w:pPr>
        <w:autoSpaceDE w:val="0"/>
        <w:autoSpaceDN w:val="0"/>
        <w:adjustRightInd w:val="0"/>
        <w:spacing w:after="120" w:line="271" w:lineRule="auto"/>
        <w:ind w:left="425" w:hanging="425"/>
        <w:jc w:val="center"/>
        <w:rPr>
          <w:rFonts w:ascii="Arial" w:hAnsi="Arial" w:cs="Arial"/>
          <w:b/>
        </w:rPr>
      </w:pPr>
      <w:r w:rsidRPr="00986FA1">
        <w:rPr>
          <w:rFonts w:ascii="Arial" w:hAnsi="Arial" w:cs="Arial"/>
          <w:b/>
        </w:rPr>
        <w:t>Zmiany Umowy</w:t>
      </w:r>
    </w:p>
    <w:p w14:paraId="648AF31B" w14:textId="77777777" w:rsidR="00CC3C6D" w:rsidRPr="00986FA1" w:rsidRDefault="00CC3C6D" w:rsidP="00E77E23">
      <w:pPr>
        <w:numPr>
          <w:ilvl w:val="0"/>
          <w:numId w:val="24"/>
        </w:numPr>
        <w:spacing w:after="120" w:line="271" w:lineRule="auto"/>
        <w:ind w:left="425" w:hanging="425"/>
        <w:jc w:val="both"/>
        <w:rPr>
          <w:rFonts w:ascii="Arial" w:hAnsi="Arial" w:cs="Arial"/>
        </w:rPr>
      </w:pPr>
      <w:r w:rsidRPr="00986FA1">
        <w:rPr>
          <w:rFonts w:ascii="Arial" w:hAnsi="Arial" w:cs="Arial"/>
        </w:rPr>
        <w:t>Zmiana Umowy jest dopuszczalna w następujących przypadkach i zakresie:</w:t>
      </w:r>
    </w:p>
    <w:p w14:paraId="419D473F" w14:textId="77777777" w:rsidR="00CC3C6D" w:rsidRPr="00986FA1" w:rsidRDefault="00CC3C6D" w:rsidP="00E77E23">
      <w:pPr>
        <w:pStyle w:val="Akapitzlist"/>
        <w:numPr>
          <w:ilvl w:val="0"/>
          <w:numId w:val="57"/>
        </w:numPr>
        <w:spacing w:after="120" w:line="271" w:lineRule="auto"/>
        <w:jc w:val="both"/>
        <w:rPr>
          <w:rFonts w:ascii="Arial" w:hAnsi="Arial" w:cs="Arial"/>
          <w:sz w:val="22"/>
          <w:szCs w:val="22"/>
        </w:rPr>
      </w:pPr>
      <w:r w:rsidRPr="00986FA1">
        <w:rPr>
          <w:rFonts w:ascii="Arial" w:hAnsi="Arial" w:cs="Arial"/>
          <w:sz w:val="22"/>
          <w:szCs w:val="22"/>
        </w:rPr>
        <w:t xml:space="preserve">zaistnienia siły wyższej uniemożliwiającej realizację świadczenia </w:t>
      </w:r>
      <w:r w:rsidR="00734F60" w:rsidRPr="00986FA1">
        <w:rPr>
          <w:rFonts w:ascii="Arial" w:hAnsi="Arial" w:cs="Arial"/>
          <w:sz w:val="22"/>
          <w:szCs w:val="22"/>
          <w:lang w:val="pl-PL"/>
        </w:rPr>
        <w:t xml:space="preserve">zgodnie z Umową poprzez dostosowanie </w:t>
      </w:r>
      <w:r w:rsidRPr="00986FA1">
        <w:rPr>
          <w:rFonts w:ascii="Arial" w:hAnsi="Arial" w:cs="Arial"/>
          <w:sz w:val="22"/>
          <w:szCs w:val="22"/>
        </w:rPr>
        <w:t>Umow</w:t>
      </w:r>
      <w:r w:rsidR="00734F60" w:rsidRPr="00986FA1">
        <w:rPr>
          <w:rFonts w:ascii="Arial" w:hAnsi="Arial" w:cs="Arial"/>
          <w:sz w:val="22"/>
          <w:szCs w:val="22"/>
          <w:lang w:val="pl-PL"/>
        </w:rPr>
        <w:t>y w zakresie niezbędnym</w:t>
      </w:r>
      <w:r w:rsidRPr="00986FA1">
        <w:rPr>
          <w:rFonts w:ascii="Arial" w:hAnsi="Arial" w:cs="Arial"/>
          <w:sz w:val="22"/>
          <w:szCs w:val="22"/>
        </w:rPr>
        <w:t xml:space="preserve"> do zmian wynikających </w:t>
      </w:r>
      <w:r w:rsidR="0075088E" w:rsidRPr="00986FA1">
        <w:rPr>
          <w:rFonts w:ascii="Arial" w:hAnsi="Arial" w:cs="Arial"/>
          <w:sz w:val="22"/>
          <w:szCs w:val="22"/>
        </w:rPr>
        <w:t>z</w:t>
      </w:r>
      <w:r w:rsidR="0075088E" w:rsidRPr="00986FA1">
        <w:rPr>
          <w:rFonts w:ascii="Arial" w:hAnsi="Arial" w:cs="Arial"/>
          <w:sz w:val="22"/>
          <w:szCs w:val="22"/>
          <w:lang w:val="pl-PL"/>
        </w:rPr>
        <w:t> </w:t>
      </w:r>
      <w:r w:rsidRPr="00986FA1">
        <w:rPr>
          <w:rFonts w:ascii="Arial" w:hAnsi="Arial" w:cs="Arial"/>
          <w:sz w:val="22"/>
          <w:szCs w:val="22"/>
        </w:rPr>
        <w:t>powstania siły wyższej;</w:t>
      </w:r>
    </w:p>
    <w:p w14:paraId="49C32011" w14:textId="77777777" w:rsidR="00CC3C6D" w:rsidRPr="00986FA1" w:rsidRDefault="00CC3C6D" w:rsidP="00E77E23">
      <w:pPr>
        <w:pStyle w:val="Akapitzlist"/>
        <w:numPr>
          <w:ilvl w:val="0"/>
          <w:numId w:val="57"/>
        </w:numPr>
        <w:spacing w:after="120" w:line="271" w:lineRule="auto"/>
        <w:jc w:val="both"/>
        <w:rPr>
          <w:rFonts w:ascii="Arial" w:hAnsi="Arial" w:cs="Arial"/>
          <w:sz w:val="22"/>
          <w:szCs w:val="22"/>
        </w:rPr>
      </w:pPr>
      <w:r w:rsidRPr="00986FA1">
        <w:rPr>
          <w:rFonts w:ascii="Arial" w:hAnsi="Arial" w:cs="Arial"/>
          <w:sz w:val="22"/>
          <w:szCs w:val="22"/>
        </w:rPr>
        <w:t xml:space="preserve">zmiany </w:t>
      </w:r>
      <w:r w:rsidR="00654481" w:rsidRPr="00986FA1">
        <w:rPr>
          <w:rFonts w:ascii="Arial" w:hAnsi="Arial" w:cs="Arial"/>
          <w:sz w:val="22"/>
          <w:szCs w:val="22"/>
          <w:lang w:val="pl-PL"/>
        </w:rPr>
        <w:t xml:space="preserve">powszechnie obowiązujących </w:t>
      </w:r>
      <w:r w:rsidRPr="00986FA1">
        <w:rPr>
          <w:rFonts w:ascii="Arial" w:hAnsi="Arial" w:cs="Arial"/>
          <w:sz w:val="22"/>
          <w:szCs w:val="22"/>
        </w:rPr>
        <w:t xml:space="preserve">przepisów prawa w oparciu o które realizowana będzie Umowa </w:t>
      </w:r>
      <w:r w:rsidR="00654481" w:rsidRPr="00986FA1">
        <w:rPr>
          <w:rFonts w:ascii="Arial" w:hAnsi="Arial" w:cs="Arial"/>
          <w:sz w:val="22"/>
          <w:szCs w:val="22"/>
          <w:lang w:val="pl-PL"/>
        </w:rPr>
        <w:t xml:space="preserve">poprzez jej dostosowanie </w:t>
      </w:r>
      <w:r w:rsidRPr="00986FA1">
        <w:rPr>
          <w:rFonts w:ascii="Arial" w:hAnsi="Arial" w:cs="Arial"/>
          <w:sz w:val="22"/>
          <w:szCs w:val="22"/>
        </w:rPr>
        <w:t>do zmian przepisów prawa;</w:t>
      </w:r>
    </w:p>
    <w:p w14:paraId="5DB20065" w14:textId="77777777" w:rsidR="00CC3C6D" w:rsidRPr="00986FA1" w:rsidRDefault="00CC3C6D" w:rsidP="00E77E23">
      <w:pPr>
        <w:pStyle w:val="Akapitzlist"/>
        <w:numPr>
          <w:ilvl w:val="0"/>
          <w:numId w:val="57"/>
        </w:numPr>
        <w:spacing w:after="120" w:line="271" w:lineRule="auto"/>
        <w:jc w:val="both"/>
        <w:rPr>
          <w:rFonts w:ascii="Arial" w:hAnsi="Arial" w:cs="Arial"/>
          <w:sz w:val="22"/>
          <w:szCs w:val="22"/>
        </w:rPr>
      </w:pPr>
      <w:r w:rsidRPr="00986FA1">
        <w:rPr>
          <w:rFonts w:ascii="Arial" w:hAnsi="Arial" w:cs="Arial"/>
          <w:sz w:val="22"/>
          <w:szCs w:val="22"/>
        </w:rPr>
        <w:t xml:space="preserve">zmiany lokalizacji świadczenia Usług </w:t>
      </w:r>
      <w:r w:rsidR="00654481" w:rsidRPr="00986FA1">
        <w:rPr>
          <w:rFonts w:ascii="Arial" w:hAnsi="Arial" w:cs="Arial"/>
          <w:sz w:val="22"/>
          <w:szCs w:val="22"/>
          <w:lang w:val="pl-PL"/>
        </w:rPr>
        <w:t xml:space="preserve">lub wielkości Powierzchni </w:t>
      </w:r>
      <w:r w:rsidRPr="00986FA1">
        <w:rPr>
          <w:rFonts w:ascii="Arial" w:hAnsi="Arial" w:cs="Arial"/>
          <w:sz w:val="22"/>
          <w:szCs w:val="22"/>
        </w:rPr>
        <w:t>w przypadku zmian organizacyjnych u</w:t>
      </w:r>
      <w:r w:rsidR="00EB56A4" w:rsidRPr="00986FA1">
        <w:rPr>
          <w:rFonts w:ascii="Arial" w:hAnsi="Arial" w:cs="Arial"/>
          <w:sz w:val="22"/>
          <w:szCs w:val="22"/>
          <w:lang w:val="pl-PL"/>
        </w:rPr>
        <w:t> </w:t>
      </w:r>
      <w:r w:rsidRPr="00986FA1">
        <w:rPr>
          <w:rFonts w:ascii="Arial" w:hAnsi="Arial" w:cs="Arial"/>
          <w:sz w:val="22"/>
          <w:szCs w:val="22"/>
        </w:rPr>
        <w:t>Zamawiającego</w:t>
      </w:r>
      <w:r w:rsidR="00654481" w:rsidRPr="00986FA1">
        <w:rPr>
          <w:rFonts w:ascii="Arial" w:hAnsi="Arial" w:cs="Arial"/>
          <w:sz w:val="22"/>
          <w:szCs w:val="22"/>
          <w:lang w:val="pl-PL"/>
        </w:rPr>
        <w:t xml:space="preserve"> poprzez dostosowanie Umowy w zakresie niezbędnym wynikającym z tych zmian</w:t>
      </w:r>
      <w:r w:rsidRPr="00986FA1">
        <w:rPr>
          <w:rFonts w:ascii="Arial" w:hAnsi="Arial" w:cs="Arial"/>
          <w:sz w:val="22"/>
          <w:szCs w:val="22"/>
        </w:rPr>
        <w:t>.</w:t>
      </w:r>
    </w:p>
    <w:p w14:paraId="10C602D4" w14:textId="77777777" w:rsidR="00CC3C6D" w:rsidRPr="00986FA1" w:rsidRDefault="00CC3C6D" w:rsidP="00E77E23">
      <w:pPr>
        <w:pStyle w:val="Akapitzlist"/>
        <w:numPr>
          <w:ilvl w:val="0"/>
          <w:numId w:val="24"/>
        </w:numPr>
        <w:spacing w:after="120" w:line="271" w:lineRule="auto"/>
        <w:ind w:left="426" w:hanging="426"/>
        <w:jc w:val="both"/>
        <w:rPr>
          <w:rFonts w:ascii="Arial" w:hAnsi="Arial" w:cs="Arial"/>
          <w:sz w:val="22"/>
          <w:szCs w:val="22"/>
        </w:rPr>
      </w:pPr>
      <w:r w:rsidRPr="00986FA1">
        <w:rPr>
          <w:rFonts w:ascii="Arial" w:hAnsi="Arial" w:cs="Arial"/>
          <w:sz w:val="22"/>
          <w:szCs w:val="22"/>
        </w:rPr>
        <w:t xml:space="preserve">Zmiana Umowy jest dopuszczalna </w:t>
      </w:r>
      <w:r w:rsidR="00654481" w:rsidRPr="00986FA1">
        <w:rPr>
          <w:rFonts w:ascii="Arial" w:hAnsi="Arial" w:cs="Arial"/>
          <w:sz w:val="22"/>
          <w:szCs w:val="22"/>
          <w:lang w:val="pl-PL"/>
        </w:rPr>
        <w:t xml:space="preserve">także </w:t>
      </w:r>
      <w:r w:rsidRPr="00986FA1">
        <w:rPr>
          <w:rFonts w:ascii="Arial" w:hAnsi="Arial" w:cs="Arial"/>
          <w:sz w:val="22"/>
          <w:szCs w:val="22"/>
        </w:rPr>
        <w:t>w przypadku</w:t>
      </w:r>
      <w:r w:rsidR="00654481" w:rsidRPr="00986FA1">
        <w:rPr>
          <w:rFonts w:ascii="Arial" w:hAnsi="Arial" w:cs="Arial"/>
          <w:sz w:val="22"/>
          <w:szCs w:val="22"/>
          <w:lang w:val="pl-PL"/>
        </w:rPr>
        <w:t>,</w:t>
      </w:r>
      <w:r w:rsidRPr="00986FA1">
        <w:rPr>
          <w:rFonts w:ascii="Arial" w:hAnsi="Arial" w:cs="Arial"/>
          <w:sz w:val="22"/>
          <w:szCs w:val="22"/>
        </w:rPr>
        <w:t xml:space="preserve"> gdy w okresie obowiązywania Umowy nastąpi zmiana:</w:t>
      </w:r>
    </w:p>
    <w:p w14:paraId="17673438" w14:textId="77777777" w:rsidR="00CC3C6D" w:rsidRPr="00986FA1" w:rsidRDefault="00CC3C6D" w:rsidP="00E77E23">
      <w:pPr>
        <w:numPr>
          <w:ilvl w:val="0"/>
          <w:numId w:val="58"/>
        </w:numPr>
        <w:spacing w:after="120" w:line="271" w:lineRule="auto"/>
        <w:jc w:val="both"/>
        <w:rPr>
          <w:rFonts w:ascii="Arial" w:hAnsi="Arial" w:cs="Arial"/>
        </w:rPr>
      </w:pPr>
      <w:r w:rsidRPr="00986FA1">
        <w:rPr>
          <w:rFonts w:ascii="Arial" w:hAnsi="Arial" w:cs="Arial"/>
        </w:rPr>
        <w:t>wysokoś</w:t>
      </w:r>
      <w:r w:rsidR="00EB56A4" w:rsidRPr="00986FA1">
        <w:rPr>
          <w:rFonts w:ascii="Arial" w:hAnsi="Arial" w:cs="Arial"/>
        </w:rPr>
        <w:t>ci</w:t>
      </w:r>
      <w:r w:rsidRPr="00986FA1">
        <w:rPr>
          <w:rFonts w:ascii="Arial" w:hAnsi="Arial" w:cs="Arial"/>
        </w:rPr>
        <w:t xml:space="preserve"> minimalnego wynagrodzenia za pracę albo wysokości minimalnej stawki godzinowej, ustalonych na podstawie ustawy z dnia 10 października 2002 r. o</w:t>
      </w:r>
      <w:r w:rsidR="00EB56A4" w:rsidRPr="00986FA1">
        <w:rPr>
          <w:rFonts w:ascii="Arial" w:hAnsi="Arial" w:cs="Arial"/>
        </w:rPr>
        <w:t> </w:t>
      </w:r>
      <w:r w:rsidRPr="00986FA1">
        <w:rPr>
          <w:rFonts w:ascii="Arial" w:hAnsi="Arial" w:cs="Arial"/>
        </w:rPr>
        <w:t>minimalnym wynagrodzeniu za pracę</w:t>
      </w:r>
      <w:r w:rsidR="00043CB7" w:rsidRPr="00986FA1">
        <w:rPr>
          <w:rFonts w:ascii="Arial" w:hAnsi="Arial" w:cs="Arial"/>
        </w:rPr>
        <w:t>,</w:t>
      </w:r>
    </w:p>
    <w:p w14:paraId="6D4AFA78" w14:textId="77777777" w:rsidR="00CC3C6D" w:rsidRPr="00986FA1" w:rsidRDefault="00CC3C6D" w:rsidP="00E77E23">
      <w:pPr>
        <w:numPr>
          <w:ilvl w:val="0"/>
          <w:numId w:val="58"/>
        </w:numPr>
        <w:spacing w:after="120" w:line="271" w:lineRule="auto"/>
        <w:jc w:val="both"/>
        <w:rPr>
          <w:rFonts w:ascii="Arial" w:hAnsi="Arial" w:cs="Arial"/>
        </w:rPr>
      </w:pPr>
      <w:r w:rsidRPr="00986FA1">
        <w:rPr>
          <w:rFonts w:ascii="Arial" w:hAnsi="Arial" w:cs="Arial"/>
        </w:rPr>
        <w:t>zasad podlegania ubezpieczeniom społecznym lub ubezpieczeniu zdrowotnemu lub</w:t>
      </w:r>
      <w:r w:rsidR="000D28D6" w:rsidRPr="00986FA1">
        <w:rPr>
          <w:rFonts w:ascii="Arial" w:hAnsi="Arial" w:cs="Arial"/>
        </w:rPr>
        <w:t> </w:t>
      </w:r>
      <w:r w:rsidRPr="00986FA1">
        <w:rPr>
          <w:rFonts w:ascii="Arial" w:hAnsi="Arial" w:cs="Arial"/>
        </w:rPr>
        <w:t>wysokości stawki składki na ubezpieczenia społeczne lub zdrowotne oraz gdy</w:t>
      </w:r>
      <w:r w:rsidR="000D28D6" w:rsidRPr="00986FA1">
        <w:rPr>
          <w:rFonts w:ascii="Arial" w:hAnsi="Arial" w:cs="Arial"/>
        </w:rPr>
        <w:t> </w:t>
      </w:r>
      <w:r w:rsidRPr="00986FA1">
        <w:rPr>
          <w:rFonts w:ascii="Arial" w:hAnsi="Arial" w:cs="Arial"/>
        </w:rPr>
        <w:t xml:space="preserve">zmiana ta lub zmiany będą miały wpływ na koszty wykonania Umowy przez Wykonawcę </w:t>
      </w:r>
      <w:r w:rsidR="000D28D6" w:rsidRPr="00986FA1">
        <w:rPr>
          <w:rFonts w:ascii="Arial" w:hAnsi="Arial" w:cs="Arial"/>
        </w:rPr>
        <w:t>–</w:t>
      </w:r>
      <w:r w:rsidRPr="00986FA1">
        <w:rPr>
          <w:rFonts w:ascii="Arial" w:hAnsi="Arial" w:cs="Arial"/>
        </w:rPr>
        <w:t xml:space="preserve"> zastosowanie mają zasady wprowadzania zmian wysokości wynagrodzenia należnego Wykonawcy, określone w postanowieniach niniejszego paragrafu,</w:t>
      </w:r>
    </w:p>
    <w:p w14:paraId="7077BB49" w14:textId="77777777" w:rsidR="00CC3C6D" w:rsidRPr="00986FA1" w:rsidRDefault="00CC3C6D" w:rsidP="00E77E23">
      <w:pPr>
        <w:numPr>
          <w:ilvl w:val="0"/>
          <w:numId w:val="58"/>
        </w:numPr>
        <w:spacing w:after="120" w:line="271" w:lineRule="auto"/>
        <w:jc w:val="both"/>
        <w:rPr>
          <w:rFonts w:ascii="Arial" w:hAnsi="Arial" w:cs="Arial"/>
        </w:rPr>
      </w:pPr>
      <w:r w:rsidRPr="00986FA1">
        <w:rPr>
          <w:rFonts w:ascii="Arial" w:hAnsi="Arial" w:cs="Arial"/>
        </w:rPr>
        <w:t>zasad gromadzenia i wysokości wpłat do pracowniczych planów kapitałowych, o</w:t>
      </w:r>
      <w:r w:rsidR="009458FF" w:rsidRPr="00986FA1">
        <w:rPr>
          <w:rFonts w:ascii="Arial" w:hAnsi="Arial" w:cs="Arial"/>
        </w:rPr>
        <w:t> </w:t>
      </w:r>
      <w:r w:rsidRPr="00986FA1">
        <w:rPr>
          <w:rFonts w:ascii="Arial" w:hAnsi="Arial" w:cs="Arial"/>
        </w:rPr>
        <w:t>których mowa w ustawie z dnia 4 października 2018 r. o pracowniczych planach kapitałowych</w:t>
      </w:r>
      <w:r w:rsidR="00EE3CC6" w:rsidRPr="00986FA1">
        <w:rPr>
          <w:rFonts w:ascii="Arial" w:hAnsi="Arial" w:cs="Arial"/>
        </w:rPr>
        <w:t>,</w:t>
      </w:r>
    </w:p>
    <w:p w14:paraId="3C58DCBA" w14:textId="77777777" w:rsidR="00CC3C6D" w:rsidRPr="00986FA1" w:rsidRDefault="00654481" w:rsidP="00E77E23">
      <w:pPr>
        <w:spacing w:after="120" w:line="271" w:lineRule="auto"/>
        <w:ind w:left="425"/>
        <w:jc w:val="both"/>
        <w:rPr>
          <w:rFonts w:ascii="Arial" w:hAnsi="Arial" w:cs="Arial"/>
        </w:rPr>
      </w:pPr>
      <w:r w:rsidRPr="00986FA1">
        <w:rPr>
          <w:rFonts w:ascii="Arial" w:hAnsi="Arial" w:cs="Arial"/>
        </w:rPr>
        <w:t xml:space="preserve">- </w:t>
      </w:r>
      <w:r w:rsidR="00CC3C6D" w:rsidRPr="00986FA1">
        <w:rPr>
          <w:rFonts w:ascii="Arial" w:hAnsi="Arial" w:cs="Arial"/>
        </w:rPr>
        <w:t xml:space="preserve">jeżeli zmiany te nie mogły być przez Wykonawcę przewidziane, </w:t>
      </w:r>
      <w:r w:rsidR="00443D1D" w:rsidRPr="00986FA1">
        <w:rPr>
          <w:rFonts w:ascii="Arial" w:hAnsi="Arial" w:cs="Arial"/>
        </w:rPr>
        <w:t xml:space="preserve">a </w:t>
      </w:r>
      <w:r w:rsidR="00CC3C6D" w:rsidRPr="00986FA1">
        <w:rPr>
          <w:rFonts w:ascii="Arial" w:hAnsi="Arial" w:cs="Arial"/>
        </w:rPr>
        <w:t>będą miały wpływ</w:t>
      </w:r>
      <w:r w:rsidR="00B4638C" w:rsidRPr="00986FA1">
        <w:rPr>
          <w:rFonts w:ascii="Arial" w:hAnsi="Arial" w:cs="Arial"/>
        </w:rPr>
        <w:t xml:space="preserve"> </w:t>
      </w:r>
      <w:r w:rsidR="00CC3C6D" w:rsidRPr="00986FA1">
        <w:rPr>
          <w:rFonts w:ascii="Arial" w:hAnsi="Arial" w:cs="Arial"/>
        </w:rPr>
        <w:t>na</w:t>
      </w:r>
      <w:r w:rsidR="00443D1D" w:rsidRPr="00986FA1">
        <w:rPr>
          <w:rFonts w:ascii="Arial" w:hAnsi="Arial" w:cs="Arial"/>
        </w:rPr>
        <w:t> </w:t>
      </w:r>
      <w:r w:rsidR="00CC3C6D" w:rsidRPr="00986FA1">
        <w:rPr>
          <w:rFonts w:ascii="Arial" w:hAnsi="Arial" w:cs="Arial"/>
        </w:rPr>
        <w:t>wykonanie Umowy przez Wykonawcę, przy czym zmiana wysokości wynagrodzenia wymaga zmiany Umowy w drodze aneksu.</w:t>
      </w:r>
    </w:p>
    <w:p w14:paraId="38189321" w14:textId="77777777" w:rsidR="00CC3C6D" w:rsidRPr="00986FA1" w:rsidRDefault="00CC3C6D" w:rsidP="00E77E23">
      <w:pPr>
        <w:pStyle w:val="Akapitzlist"/>
        <w:numPr>
          <w:ilvl w:val="0"/>
          <w:numId w:val="24"/>
        </w:numPr>
        <w:spacing w:after="120" w:line="271" w:lineRule="auto"/>
        <w:ind w:left="426" w:hanging="426"/>
        <w:jc w:val="both"/>
        <w:rPr>
          <w:rFonts w:ascii="Arial" w:hAnsi="Arial" w:cs="Arial"/>
          <w:sz w:val="22"/>
          <w:szCs w:val="22"/>
        </w:rPr>
      </w:pPr>
      <w:r w:rsidRPr="00986FA1">
        <w:rPr>
          <w:rFonts w:ascii="Arial" w:hAnsi="Arial" w:cs="Arial"/>
          <w:sz w:val="22"/>
          <w:szCs w:val="22"/>
        </w:rPr>
        <w:t>Wniosek</w:t>
      </w:r>
      <w:r w:rsidR="005E135B" w:rsidRPr="00986FA1">
        <w:rPr>
          <w:rFonts w:ascii="Arial" w:hAnsi="Arial" w:cs="Arial"/>
          <w:sz w:val="22"/>
          <w:szCs w:val="22"/>
        </w:rPr>
        <w:t xml:space="preserve"> Wykonawcy</w:t>
      </w:r>
      <w:r w:rsidRPr="00986FA1">
        <w:rPr>
          <w:rFonts w:ascii="Arial" w:hAnsi="Arial" w:cs="Arial"/>
          <w:sz w:val="22"/>
          <w:szCs w:val="22"/>
        </w:rPr>
        <w:t xml:space="preserve"> o dokonanie zmiany Umowy powinien zawierać propozycję zmian</w:t>
      </w:r>
      <w:r w:rsidR="00280B68" w:rsidRPr="00986FA1">
        <w:rPr>
          <w:rFonts w:ascii="Arial" w:hAnsi="Arial" w:cs="Arial"/>
          <w:sz w:val="22"/>
          <w:szCs w:val="22"/>
        </w:rPr>
        <w:t xml:space="preserve"> w</w:t>
      </w:r>
      <w:r w:rsidRPr="00986FA1">
        <w:rPr>
          <w:rFonts w:ascii="Arial" w:hAnsi="Arial" w:cs="Arial"/>
          <w:sz w:val="22"/>
          <w:szCs w:val="22"/>
        </w:rPr>
        <w:t xml:space="preserve"> Umow</w:t>
      </w:r>
      <w:r w:rsidR="00280B68" w:rsidRPr="00986FA1">
        <w:rPr>
          <w:rFonts w:ascii="Arial" w:hAnsi="Arial" w:cs="Arial"/>
          <w:sz w:val="22"/>
          <w:szCs w:val="22"/>
        </w:rPr>
        <w:t>ie</w:t>
      </w:r>
      <w:r w:rsidR="00FF7617" w:rsidRPr="00986FA1">
        <w:rPr>
          <w:rFonts w:ascii="Arial" w:hAnsi="Arial" w:cs="Arial"/>
          <w:sz w:val="22"/>
          <w:szCs w:val="22"/>
          <w:lang w:val="pl-PL"/>
        </w:rPr>
        <w:t>,</w:t>
      </w:r>
      <w:r w:rsidRPr="00986FA1">
        <w:rPr>
          <w:rFonts w:ascii="Arial" w:hAnsi="Arial" w:cs="Arial"/>
          <w:sz w:val="22"/>
          <w:szCs w:val="22"/>
        </w:rPr>
        <w:t xml:space="preserve"> </w:t>
      </w:r>
      <w:r w:rsidR="004569FB" w:rsidRPr="00986FA1">
        <w:rPr>
          <w:rFonts w:ascii="Arial" w:hAnsi="Arial" w:cs="Arial"/>
          <w:sz w:val="22"/>
          <w:szCs w:val="22"/>
        </w:rPr>
        <w:t xml:space="preserve">uzasadnienie </w:t>
      </w:r>
      <w:r w:rsidR="00654481" w:rsidRPr="00986FA1">
        <w:rPr>
          <w:rFonts w:ascii="Arial" w:hAnsi="Arial" w:cs="Arial"/>
          <w:sz w:val="22"/>
          <w:szCs w:val="22"/>
          <w:lang w:val="pl-PL"/>
        </w:rPr>
        <w:t xml:space="preserve">dla wprowadzenia </w:t>
      </w:r>
      <w:r w:rsidRPr="00986FA1">
        <w:rPr>
          <w:rFonts w:ascii="Arial" w:hAnsi="Arial" w:cs="Arial"/>
          <w:sz w:val="22"/>
          <w:szCs w:val="22"/>
        </w:rPr>
        <w:t>zmian</w:t>
      </w:r>
      <w:r w:rsidR="00654481" w:rsidRPr="00986FA1">
        <w:rPr>
          <w:rFonts w:ascii="Arial" w:hAnsi="Arial" w:cs="Arial"/>
          <w:sz w:val="22"/>
          <w:szCs w:val="22"/>
          <w:lang w:val="pl-PL"/>
        </w:rPr>
        <w:t xml:space="preserve"> we wnioskowanym zakresie (tj. co do terminu i sposobu realizacji, warunków umowy czy </w:t>
      </w:r>
      <w:r w:rsidRPr="00986FA1">
        <w:rPr>
          <w:rFonts w:ascii="Arial" w:hAnsi="Arial" w:cs="Arial"/>
          <w:sz w:val="22"/>
          <w:szCs w:val="22"/>
        </w:rPr>
        <w:t>wysokości wynagrodzenia określonego w Umowie</w:t>
      </w:r>
      <w:r w:rsidR="00654481" w:rsidRPr="00986FA1">
        <w:rPr>
          <w:rFonts w:ascii="Arial" w:hAnsi="Arial" w:cs="Arial"/>
          <w:sz w:val="22"/>
          <w:szCs w:val="22"/>
          <w:lang w:val="pl-PL"/>
        </w:rPr>
        <w:t>)</w:t>
      </w:r>
      <w:r w:rsidR="00BB35CA" w:rsidRPr="00986FA1">
        <w:rPr>
          <w:rFonts w:ascii="Arial" w:hAnsi="Arial" w:cs="Arial"/>
          <w:sz w:val="22"/>
          <w:szCs w:val="22"/>
          <w:lang w:val="pl-PL"/>
        </w:rPr>
        <w:t xml:space="preserve"> </w:t>
      </w:r>
      <w:r w:rsidR="00EF07A1" w:rsidRPr="00986FA1">
        <w:rPr>
          <w:rFonts w:ascii="Arial" w:hAnsi="Arial" w:cs="Arial"/>
          <w:sz w:val="22"/>
          <w:szCs w:val="22"/>
          <w:lang w:val="pl-PL"/>
        </w:rPr>
        <w:t>oraz</w:t>
      </w:r>
      <w:r w:rsidRPr="00986FA1">
        <w:rPr>
          <w:rFonts w:ascii="Arial" w:hAnsi="Arial" w:cs="Arial"/>
          <w:sz w:val="22"/>
          <w:szCs w:val="22"/>
        </w:rPr>
        <w:t>:</w:t>
      </w:r>
    </w:p>
    <w:p w14:paraId="21D11E60" w14:textId="43BB3429" w:rsidR="00CC3C6D" w:rsidRPr="00986FA1" w:rsidRDefault="00F54FE6" w:rsidP="00E77E23">
      <w:pPr>
        <w:numPr>
          <w:ilvl w:val="0"/>
          <w:numId w:val="59"/>
        </w:numPr>
        <w:spacing w:after="120" w:line="271" w:lineRule="auto"/>
        <w:jc w:val="both"/>
        <w:rPr>
          <w:rFonts w:ascii="Arial" w:hAnsi="Arial" w:cs="Arial"/>
        </w:rPr>
      </w:pPr>
      <w:r>
        <w:rPr>
          <w:rFonts w:ascii="Arial" w:hAnsi="Arial" w:cs="Arial"/>
        </w:rPr>
        <w:lastRenderedPageBreak/>
        <w:t>w</w:t>
      </w:r>
      <w:r w:rsidRPr="00986FA1">
        <w:rPr>
          <w:rFonts w:ascii="Arial" w:hAnsi="Arial" w:cs="Arial"/>
        </w:rPr>
        <w:t xml:space="preserve"> </w:t>
      </w:r>
      <w:r w:rsidR="00770CE4" w:rsidRPr="00986FA1">
        <w:rPr>
          <w:rFonts w:ascii="Arial" w:hAnsi="Arial" w:cs="Arial"/>
        </w:rPr>
        <w:t xml:space="preserve">przypadku wniosku o zmianę wynagrodzenia umownego - </w:t>
      </w:r>
      <w:r w:rsidR="00CC3C6D" w:rsidRPr="00986FA1">
        <w:rPr>
          <w:rFonts w:ascii="Arial" w:hAnsi="Arial" w:cs="Arial"/>
        </w:rPr>
        <w:t xml:space="preserve">przyjęte przez Wykonawcę zasady kalkulacji wysokości kosztów wykonania Umowy oraz założenie wysokości dotychczasowych oraz przyszłych kosztów wykonania Umowy wraz </w:t>
      </w:r>
      <w:r w:rsidR="0075088E" w:rsidRPr="00986FA1">
        <w:rPr>
          <w:rFonts w:ascii="Arial" w:hAnsi="Arial" w:cs="Arial"/>
        </w:rPr>
        <w:t>z </w:t>
      </w:r>
      <w:r w:rsidR="00CC3C6D" w:rsidRPr="00986FA1">
        <w:rPr>
          <w:rFonts w:ascii="Arial" w:hAnsi="Arial" w:cs="Arial"/>
        </w:rPr>
        <w:t xml:space="preserve">dokumentami potwierdzającymi prawidłowość przyjętych założeń – </w:t>
      </w:r>
      <w:r w:rsidR="00770CE4" w:rsidRPr="00986FA1">
        <w:rPr>
          <w:rFonts w:ascii="Arial" w:hAnsi="Arial" w:cs="Arial"/>
        </w:rPr>
        <w:t xml:space="preserve">m.in. </w:t>
      </w:r>
      <w:r w:rsidR="00CC3C6D" w:rsidRPr="00986FA1">
        <w:rPr>
          <w:rFonts w:ascii="Arial" w:hAnsi="Arial" w:cs="Arial"/>
        </w:rPr>
        <w:t>takimi jak umowy o pracę lub dokumenty potwierdzające zgłoszenie pracowników do</w:t>
      </w:r>
      <w:r w:rsidR="00DC3849" w:rsidRPr="00986FA1">
        <w:rPr>
          <w:rFonts w:ascii="Arial" w:hAnsi="Arial" w:cs="Arial"/>
        </w:rPr>
        <w:t> </w:t>
      </w:r>
      <w:r w:rsidR="00CC3C6D" w:rsidRPr="00986FA1">
        <w:rPr>
          <w:rFonts w:ascii="Arial" w:hAnsi="Arial" w:cs="Arial"/>
        </w:rPr>
        <w:t>ubezpieczeń</w:t>
      </w:r>
      <w:r w:rsidR="00770CE4" w:rsidRPr="00986FA1">
        <w:rPr>
          <w:rFonts w:ascii="Arial" w:hAnsi="Arial" w:cs="Arial"/>
        </w:rPr>
        <w:t xml:space="preserve"> oraz wykazanie wpływu zmian na wysokość kosztów wykonania Umowy przez Wykonawcę oraz szczegółową kalkulację proponowanej zmienionej wysokości wynagrodzenia Wykonawcy oraz wykazanie adekwatności propozycji do zmiany wysokości kosztów wykonania Umowy przez Wykonawcę</w:t>
      </w:r>
      <w:r w:rsidR="00B458F7">
        <w:rPr>
          <w:rFonts w:ascii="Arial" w:hAnsi="Arial" w:cs="Arial"/>
        </w:rPr>
        <w:t>;</w:t>
      </w:r>
    </w:p>
    <w:p w14:paraId="6E8703FE" w14:textId="7FCCE7FA" w:rsidR="00CC3C6D" w:rsidRPr="00986FA1" w:rsidRDefault="00B458F7" w:rsidP="00E77E23">
      <w:pPr>
        <w:numPr>
          <w:ilvl w:val="0"/>
          <w:numId w:val="59"/>
        </w:numPr>
        <w:spacing w:after="120" w:line="271" w:lineRule="auto"/>
        <w:jc w:val="both"/>
        <w:rPr>
          <w:rFonts w:ascii="Arial" w:hAnsi="Arial" w:cs="Arial"/>
        </w:rPr>
      </w:pPr>
      <w:r>
        <w:rPr>
          <w:rFonts w:ascii="Arial" w:hAnsi="Arial" w:cs="Arial"/>
        </w:rPr>
        <w:t>w</w:t>
      </w:r>
      <w:r w:rsidRPr="00986FA1">
        <w:rPr>
          <w:rFonts w:ascii="Arial" w:hAnsi="Arial" w:cs="Arial"/>
        </w:rPr>
        <w:t xml:space="preserve"> </w:t>
      </w:r>
      <w:r w:rsidR="00770CE4" w:rsidRPr="00986FA1">
        <w:rPr>
          <w:rFonts w:ascii="Arial" w:hAnsi="Arial" w:cs="Arial"/>
        </w:rPr>
        <w:t>przypadku wniosku o zmianę terminu realizacji umowy lub wniosku o zmianę sposobu realizacji usługi lub innych warunków umowy – określenie okoliczności, która jest podstawą wniosku, określenie jej wpływu na realizacje Umowy, wskazanie propozycji zmiany.</w:t>
      </w:r>
    </w:p>
    <w:p w14:paraId="4CB10D2D" w14:textId="77777777" w:rsidR="007D1266" w:rsidRPr="00986FA1" w:rsidRDefault="00CC3C6D" w:rsidP="00E77E23">
      <w:pPr>
        <w:pStyle w:val="Akapitzlist"/>
        <w:numPr>
          <w:ilvl w:val="0"/>
          <w:numId w:val="24"/>
        </w:numPr>
        <w:spacing w:after="120" w:line="271" w:lineRule="auto"/>
        <w:ind w:left="426" w:hanging="426"/>
        <w:jc w:val="both"/>
        <w:rPr>
          <w:rFonts w:ascii="Arial" w:hAnsi="Arial" w:cs="Arial"/>
          <w:sz w:val="22"/>
          <w:szCs w:val="22"/>
        </w:rPr>
      </w:pPr>
      <w:r w:rsidRPr="00986FA1">
        <w:rPr>
          <w:rFonts w:ascii="Arial" w:hAnsi="Arial" w:cs="Arial"/>
          <w:sz w:val="22"/>
          <w:szCs w:val="22"/>
        </w:rPr>
        <w:t>Zamawiający może zwrócić się do Wykonawcy o uzupełnienie wniosku o zmianę Umowy, przez przekazanie dodatkowych wyjaśnień, informacji lub dokumentów (oryginałów do</w:t>
      </w:r>
      <w:r w:rsidR="00765B6C" w:rsidRPr="00986FA1">
        <w:rPr>
          <w:rFonts w:ascii="Arial" w:hAnsi="Arial" w:cs="Arial"/>
          <w:sz w:val="22"/>
          <w:szCs w:val="22"/>
          <w:lang w:val="pl-PL"/>
        </w:rPr>
        <w:t> </w:t>
      </w:r>
      <w:r w:rsidRPr="00986FA1">
        <w:rPr>
          <w:rFonts w:ascii="Arial" w:hAnsi="Arial" w:cs="Arial"/>
          <w:sz w:val="22"/>
          <w:szCs w:val="22"/>
        </w:rPr>
        <w:t>wglądu lub kopii potwierdzonych za zgodność z oryginałami).</w:t>
      </w:r>
      <w:r w:rsidR="00654481" w:rsidRPr="00986FA1">
        <w:rPr>
          <w:rFonts w:ascii="Arial" w:hAnsi="Arial" w:cs="Arial"/>
          <w:sz w:val="22"/>
          <w:szCs w:val="22"/>
          <w:lang w:val="pl-PL"/>
        </w:rPr>
        <w:t xml:space="preserve"> Zamawiający może zwrócić się do Wykonawcy z własnym wnioskiem o dokonanie zmiany Umowy. </w:t>
      </w:r>
    </w:p>
    <w:p w14:paraId="3F535263" w14:textId="77777777" w:rsidR="007D1266" w:rsidRPr="00986FA1" w:rsidRDefault="00CC3C6D" w:rsidP="00E77E23">
      <w:pPr>
        <w:pStyle w:val="Akapitzlist"/>
        <w:numPr>
          <w:ilvl w:val="0"/>
          <w:numId w:val="24"/>
        </w:numPr>
        <w:spacing w:after="120" w:line="271" w:lineRule="auto"/>
        <w:ind w:left="426" w:hanging="426"/>
        <w:jc w:val="both"/>
        <w:rPr>
          <w:rFonts w:ascii="Arial" w:hAnsi="Arial" w:cs="Arial"/>
          <w:sz w:val="22"/>
          <w:szCs w:val="22"/>
        </w:rPr>
      </w:pPr>
      <w:r w:rsidRPr="00986FA1">
        <w:rPr>
          <w:rFonts w:ascii="Arial" w:hAnsi="Arial" w:cs="Arial"/>
          <w:sz w:val="22"/>
          <w:szCs w:val="22"/>
        </w:rPr>
        <w:t>W przypadku uwzględnienia wniosku Wykonawcy przez Zamawiającego, Strony podejmą działania w celu uzgodnienia treści aneksu do Umowy oraz jego podpisania.</w:t>
      </w:r>
    </w:p>
    <w:p w14:paraId="7A8C6E09" w14:textId="77777777" w:rsidR="00D305F4" w:rsidRPr="00986FA1" w:rsidRDefault="00CC3C6D" w:rsidP="00E77E23">
      <w:pPr>
        <w:pStyle w:val="Akapitzlist"/>
        <w:numPr>
          <w:ilvl w:val="0"/>
          <w:numId w:val="24"/>
        </w:numPr>
        <w:spacing w:after="120" w:line="271" w:lineRule="auto"/>
        <w:ind w:left="426" w:hanging="426"/>
        <w:jc w:val="both"/>
        <w:rPr>
          <w:rFonts w:ascii="Arial" w:hAnsi="Arial" w:cs="Arial"/>
          <w:sz w:val="22"/>
          <w:szCs w:val="22"/>
        </w:rPr>
      </w:pPr>
      <w:r w:rsidRPr="00986FA1">
        <w:rPr>
          <w:rFonts w:ascii="Arial" w:hAnsi="Arial" w:cs="Arial"/>
          <w:sz w:val="22"/>
          <w:szCs w:val="22"/>
        </w:rPr>
        <w:t>W przypadku zmiany stawki podatku od towarów i usług przyjętej do określenia wysokości wynagrodzenia Wykonawcy, która zacznie obowiązywać po dniu zawarcia Umowy, wynagrodzenie Wykonawcy, w ujęciu brutto, ulegnie odpowiedniej zmianie, przez zastosowanie zmienionej stawki podatku od towarów i usług. Zmianie ulegnie wysokość wynagrodzenia należnego Wykonawcy za wykonanie Umowy w okresie od dnia obowiązywania zmienionej stawki podatku, przy czym zmiana dotyczyć będzie wyłącznie tej części wynagrodzenia Wykonawcy do której zgodnie z przepisami prawa powinna być</w:t>
      </w:r>
      <w:r w:rsidR="00CD7732" w:rsidRPr="00986FA1">
        <w:rPr>
          <w:rFonts w:ascii="Arial" w:hAnsi="Arial" w:cs="Arial"/>
          <w:sz w:val="22"/>
          <w:szCs w:val="22"/>
          <w:lang w:val="pl-PL"/>
        </w:rPr>
        <w:t> </w:t>
      </w:r>
      <w:r w:rsidRPr="00986FA1">
        <w:rPr>
          <w:rFonts w:ascii="Arial" w:hAnsi="Arial" w:cs="Arial"/>
          <w:sz w:val="22"/>
          <w:szCs w:val="22"/>
        </w:rPr>
        <w:t>stosowana zmieniona stawka podatku.</w:t>
      </w:r>
    </w:p>
    <w:p w14:paraId="786659CF" w14:textId="3C646194" w:rsidR="00C37617" w:rsidRPr="00B23401" w:rsidRDefault="00D658F8" w:rsidP="00E77E23">
      <w:pPr>
        <w:pStyle w:val="Akapitzlist"/>
        <w:numPr>
          <w:ilvl w:val="0"/>
          <w:numId w:val="24"/>
        </w:numPr>
        <w:spacing w:after="120" w:line="271" w:lineRule="auto"/>
        <w:ind w:left="426" w:hanging="426"/>
        <w:jc w:val="both"/>
        <w:rPr>
          <w:rFonts w:ascii="Arial" w:hAnsi="Arial" w:cs="Arial"/>
          <w:color w:val="auto"/>
        </w:rPr>
      </w:pPr>
      <w:r w:rsidRPr="00B23401">
        <w:rPr>
          <w:rFonts w:ascii="Arial" w:hAnsi="Arial" w:cs="Arial"/>
          <w:color w:val="auto"/>
          <w:sz w:val="22"/>
          <w:szCs w:val="22"/>
        </w:rPr>
        <w:t xml:space="preserve">Stosownie do postanowień </w:t>
      </w:r>
      <w:r w:rsidRPr="00B458F7">
        <w:rPr>
          <w:rFonts w:ascii="Arial" w:hAnsi="Arial" w:cs="Arial"/>
          <w:color w:val="auto"/>
          <w:sz w:val="22"/>
          <w:szCs w:val="22"/>
        </w:rPr>
        <w:t xml:space="preserve">art. 439 ust. 1 ustawy z dnia 11 września 2019 r. – Prawo zamówień publicznych, </w:t>
      </w:r>
      <w:r w:rsidRPr="00543500">
        <w:rPr>
          <w:rFonts w:ascii="Arial" w:hAnsi="Arial" w:cs="Arial"/>
          <w:color w:val="auto"/>
          <w:sz w:val="22"/>
          <w:szCs w:val="22"/>
        </w:rPr>
        <w:t xml:space="preserve">Zamawiający przewiduje możliwość zmiany wysokości wynagrodzenia określonego w § 5 ust. 1 </w:t>
      </w:r>
      <w:r w:rsidR="00374CFD">
        <w:rPr>
          <w:rFonts w:ascii="Arial" w:hAnsi="Arial" w:cs="Arial"/>
          <w:color w:val="auto"/>
          <w:sz w:val="22"/>
          <w:szCs w:val="22"/>
          <w:lang w:val="pl-PL"/>
        </w:rPr>
        <w:t>U</w:t>
      </w:r>
      <w:r w:rsidR="00374CFD" w:rsidRPr="00B23401">
        <w:rPr>
          <w:rFonts w:ascii="Arial" w:hAnsi="Arial" w:cs="Arial"/>
          <w:color w:val="auto"/>
          <w:sz w:val="22"/>
          <w:szCs w:val="22"/>
        </w:rPr>
        <w:t xml:space="preserve">mowy </w:t>
      </w:r>
      <w:r w:rsidR="00C37617" w:rsidRPr="00B23401">
        <w:rPr>
          <w:rFonts w:ascii="Arial" w:hAnsi="Arial" w:cs="Arial"/>
          <w:color w:val="auto"/>
          <w:sz w:val="22"/>
          <w:szCs w:val="22"/>
        </w:rPr>
        <w:t>w sytuacji spełnienia niżej wymienionych wymagań:</w:t>
      </w:r>
    </w:p>
    <w:p w14:paraId="099054DC" w14:textId="720033D1" w:rsidR="00C37617" w:rsidRPr="00B23401" w:rsidRDefault="00C37617" w:rsidP="00E77E23">
      <w:pPr>
        <w:pStyle w:val="Akapitzlist"/>
        <w:numPr>
          <w:ilvl w:val="0"/>
          <w:numId w:val="93"/>
        </w:numPr>
        <w:autoSpaceDE w:val="0"/>
        <w:autoSpaceDN w:val="0"/>
        <w:adjustRightInd w:val="0"/>
        <w:spacing w:after="120" w:line="271" w:lineRule="auto"/>
        <w:jc w:val="both"/>
        <w:rPr>
          <w:rFonts w:ascii="Arial" w:hAnsi="Arial" w:cs="Arial"/>
          <w:color w:val="auto"/>
        </w:rPr>
      </w:pPr>
      <w:r w:rsidRPr="00B23401">
        <w:rPr>
          <w:rFonts w:ascii="Arial" w:hAnsi="Arial" w:cs="Arial"/>
          <w:color w:val="auto"/>
          <w:sz w:val="22"/>
          <w:szCs w:val="22"/>
        </w:rPr>
        <w:t>w przypadku istotnej zmiany ceny materiałów lub kosztów związanych z realizacją</w:t>
      </w:r>
      <w:r w:rsidRPr="00B23401">
        <w:rPr>
          <w:rFonts w:ascii="Arial" w:hAnsi="Arial" w:cs="Arial"/>
          <w:color w:val="auto"/>
          <w:sz w:val="22"/>
          <w:szCs w:val="22"/>
          <w:lang w:val="pl-PL"/>
        </w:rPr>
        <w:t xml:space="preserve"> </w:t>
      </w:r>
      <w:r w:rsidRPr="00B23401">
        <w:rPr>
          <w:rFonts w:ascii="Arial" w:hAnsi="Arial" w:cs="Arial"/>
          <w:color w:val="auto"/>
          <w:sz w:val="22"/>
          <w:szCs w:val="22"/>
        </w:rPr>
        <w:t>zamówienia, rozumianej jako wzrost odpowiednio cen lub kosztów, jak i ich obniżenie,</w:t>
      </w:r>
      <w:r w:rsidRPr="00B23401">
        <w:rPr>
          <w:rFonts w:ascii="Arial" w:hAnsi="Arial" w:cs="Arial"/>
          <w:color w:val="auto"/>
          <w:sz w:val="22"/>
          <w:szCs w:val="22"/>
          <w:lang w:val="pl-PL"/>
        </w:rPr>
        <w:t xml:space="preserve"> </w:t>
      </w:r>
      <w:r w:rsidRPr="00B23401">
        <w:rPr>
          <w:rFonts w:ascii="Arial" w:hAnsi="Arial" w:cs="Arial"/>
          <w:color w:val="auto"/>
          <w:sz w:val="22"/>
          <w:szCs w:val="22"/>
        </w:rPr>
        <w:t>względem ceny lub kosztu przyjętych w celu ustalenia wynagrodzenia Wykonawcy</w:t>
      </w:r>
      <w:r w:rsidRPr="00B23401">
        <w:rPr>
          <w:rFonts w:ascii="Arial" w:hAnsi="Arial" w:cs="Arial"/>
          <w:color w:val="auto"/>
          <w:sz w:val="22"/>
          <w:szCs w:val="22"/>
          <w:lang w:val="pl-PL"/>
        </w:rPr>
        <w:t xml:space="preserve"> </w:t>
      </w:r>
      <w:r w:rsidRPr="00B23401">
        <w:rPr>
          <w:rFonts w:ascii="Arial" w:hAnsi="Arial" w:cs="Arial"/>
          <w:color w:val="auto"/>
          <w:sz w:val="22"/>
          <w:szCs w:val="22"/>
        </w:rPr>
        <w:t>zawartego w ofercie Wykonawcy oraz</w:t>
      </w:r>
    </w:p>
    <w:p w14:paraId="01143CBD" w14:textId="77777777" w:rsidR="00C37617" w:rsidRPr="00B23401" w:rsidRDefault="00C37617" w:rsidP="00E77E23">
      <w:pPr>
        <w:pStyle w:val="Akapitzlist"/>
        <w:numPr>
          <w:ilvl w:val="0"/>
          <w:numId w:val="93"/>
        </w:numPr>
        <w:autoSpaceDE w:val="0"/>
        <w:autoSpaceDN w:val="0"/>
        <w:adjustRightInd w:val="0"/>
        <w:spacing w:after="120" w:line="271" w:lineRule="auto"/>
        <w:jc w:val="both"/>
        <w:rPr>
          <w:rFonts w:ascii="Arial" w:hAnsi="Arial" w:cs="Arial"/>
          <w:color w:val="auto"/>
        </w:rPr>
      </w:pPr>
      <w:r w:rsidRPr="00B23401">
        <w:rPr>
          <w:rFonts w:ascii="Arial" w:hAnsi="Arial" w:cs="Arial"/>
          <w:color w:val="auto"/>
          <w:sz w:val="22"/>
          <w:szCs w:val="22"/>
        </w:rPr>
        <w:t xml:space="preserve"> przy zachowaniu niżej określonych warunków i postanowień Umowy określonych w ust. </w:t>
      </w:r>
      <w:r w:rsidRPr="00B23401">
        <w:rPr>
          <w:rFonts w:ascii="Arial" w:hAnsi="Arial" w:cs="Arial"/>
          <w:color w:val="auto"/>
          <w:sz w:val="22"/>
          <w:szCs w:val="22"/>
          <w:lang w:val="pl-PL"/>
        </w:rPr>
        <w:t>8</w:t>
      </w:r>
      <w:r w:rsidRPr="00B23401">
        <w:rPr>
          <w:rFonts w:ascii="Arial" w:hAnsi="Arial" w:cs="Arial"/>
          <w:color w:val="auto"/>
          <w:sz w:val="22"/>
          <w:szCs w:val="22"/>
        </w:rPr>
        <w:t>.</w:t>
      </w:r>
    </w:p>
    <w:p w14:paraId="006AD6B6" w14:textId="39EE8381" w:rsidR="00C37617" w:rsidRPr="00B23401" w:rsidRDefault="00C37617" w:rsidP="00E77E23">
      <w:pPr>
        <w:pStyle w:val="Akapitzlist"/>
        <w:numPr>
          <w:ilvl w:val="0"/>
          <w:numId w:val="24"/>
        </w:numPr>
        <w:spacing w:after="120" w:line="271" w:lineRule="auto"/>
        <w:ind w:left="426" w:hanging="426"/>
        <w:jc w:val="both"/>
        <w:rPr>
          <w:rFonts w:ascii="Arial" w:hAnsi="Arial" w:cs="Arial"/>
          <w:color w:val="auto"/>
        </w:rPr>
      </w:pPr>
      <w:r w:rsidRPr="00B23401">
        <w:rPr>
          <w:rFonts w:ascii="Arial" w:hAnsi="Arial" w:cs="Arial"/>
          <w:color w:val="auto"/>
          <w:sz w:val="22"/>
          <w:szCs w:val="22"/>
        </w:rPr>
        <w:t>W przypadku dokonywania waloryzacji wynagrodzenia, o której mowa w ust. 7, wynagrodzenie Wykonawcy za m</w:t>
      </w:r>
      <w:r w:rsidRPr="00E06C46">
        <w:rPr>
          <w:rFonts w:ascii="Arial" w:hAnsi="Arial" w:cs="Arial"/>
          <w:color w:val="auto"/>
          <w:sz w:val="22"/>
          <w:szCs w:val="22"/>
          <w:vertAlign w:val="superscript"/>
        </w:rPr>
        <w:t>2</w:t>
      </w:r>
      <w:r w:rsidRPr="00B23401">
        <w:rPr>
          <w:rFonts w:ascii="Arial" w:hAnsi="Arial" w:cs="Arial"/>
          <w:color w:val="auto"/>
          <w:sz w:val="22"/>
          <w:szCs w:val="22"/>
        </w:rPr>
        <w:t xml:space="preserve">, określone w § 5 </w:t>
      </w:r>
      <w:r w:rsidR="00B06EE4">
        <w:rPr>
          <w:rFonts w:ascii="Arial" w:hAnsi="Arial" w:cs="Arial"/>
          <w:color w:val="auto"/>
          <w:sz w:val="22"/>
          <w:szCs w:val="22"/>
          <w:lang w:val="pl-PL"/>
        </w:rPr>
        <w:t>zdanie pierwsze</w:t>
      </w:r>
      <w:r w:rsidRPr="00B23401">
        <w:rPr>
          <w:rFonts w:ascii="Arial" w:hAnsi="Arial" w:cs="Arial"/>
          <w:color w:val="auto"/>
          <w:sz w:val="22"/>
          <w:szCs w:val="22"/>
        </w:rPr>
        <w:t xml:space="preserve"> Umowy, będzie waloryzowane o aktualny</w:t>
      </w:r>
      <w:r w:rsidR="00B06EE4">
        <w:rPr>
          <w:rFonts w:ascii="Arial" w:hAnsi="Arial" w:cs="Arial"/>
          <w:color w:val="auto"/>
          <w:sz w:val="22"/>
          <w:szCs w:val="22"/>
          <w:lang w:val="pl-PL"/>
        </w:rPr>
        <w:t xml:space="preserve"> na dzień </w:t>
      </w:r>
      <w:r w:rsidR="00E06C46">
        <w:rPr>
          <w:rFonts w:ascii="Arial" w:hAnsi="Arial" w:cs="Arial"/>
          <w:color w:val="auto"/>
          <w:sz w:val="22"/>
          <w:szCs w:val="22"/>
          <w:lang w:val="pl-PL"/>
        </w:rPr>
        <w:t>złożenia wniosku</w:t>
      </w:r>
      <w:r w:rsidRPr="00B23401">
        <w:rPr>
          <w:rFonts w:ascii="Arial" w:hAnsi="Arial" w:cs="Arial"/>
          <w:color w:val="auto"/>
          <w:sz w:val="22"/>
          <w:szCs w:val="22"/>
        </w:rPr>
        <w:t xml:space="preserve"> wskaźnik stanowiący różnicę odchylenia wskaźnika inflacji za ostatnie 4-ry kwartały od zakładanego </w:t>
      </w:r>
      <w:r w:rsidR="00CF452F">
        <w:rPr>
          <w:rFonts w:ascii="Arial" w:hAnsi="Arial" w:cs="Arial"/>
          <w:color w:val="auto"/>
          <w:sz w:val="22"/>
          <w:szCs w:val="22"/>
          <w:lang w:val="pl-PL"/>
        </w:rPr>
        <w:t>3</w:t>
      </w:r>
      <w:r w:rsidRPr="00B23401">
        <w:rPr>
          <w:rFonts w:ascii="Arial" w:hAnsi="Arial" w:cs="Arial"/>
          <w:color w:val="auto"/>
          <w:sz w:val="22"/>
          <w:szCs w:val="22"/>
        </w:rPr>
        <w:t>%,</w:t>
      </w:r>
      <w:r w:rsidR="00665A63" w:rsidRPr="00B23401">
        <w:rPr>
          <w:rFonts w:ascii="Arial" w:hAnsi="Arial" w:cs="Arial"/>
          <w:color w:val="auto"/>
          <w:sz w:val="22"/>
          <w:szCs w:val="22"/>
        </w:rPr>
        <w:t xml:space="preserve"> </w:t>
      </w:r>
      <w:r w:rsidRPr="00B23401">
        <w:rPr>
          <w:rFonts w:ascii="Arial" w:hAnsi="Arial" w:cs="Arial"/>
          <w:color w:val="auto"/>
          <w:sz w:val="22"/>
          <w:szCs w:val="22"/>
        </w:rPr>
        <w:t>przy łącznym spełnieniu następujących postanowień:</w:t>
      </w:r>
    </w:p>
    <w:p w14:paraId="1DBBB280" w14:textId="77777777" w:rsidR="00C37617" w:rsidRPr="00B23401" w:rsidRDefault="00C37617" w:rsidP="00E77E23">
      <w:pPr>
        <w:pStyle w:val="Akapitzlist"/>
        <w:numPr>
          <w:ilvl w:val="0"/>
          <w:numId w:val="94"/>
        </w:numPr>
        <w:autoSpaceDE w:val="0"/>
        <w:autoSpaceDN w:val="0"/>
        <w:adjustRightInd w:val="0"/>
        <w:spacing w:after="120" w:line="271" w:lineRule="auto"/>
        <w:jc w:val="both"/>
        <w:rPr>
          <w:rFonts w:ascii="Arial" w:hAnsi="Arial" w:cs="Arial"/>
          <w:color w:val="auto"/>
        </w:rPr>
      </w:pPr>
      <w:r w:rsidRPr="00B23401">
        <w:rPr>
          <w:rFonts w:ascii="Arial" w:hAnsi="Arial" w:cs="Arial"/>
          <w:color w:val="auto"/>
          <w:sz w:val="22"/>
          <w:szCs w:val="22"/>
        </w:rPr>
        <w:t>podwyższenie wynagrodzenia Wykonawcy – nastąpi na wniosek Wykonawcy, złożony</w:t>
      </w:r>
      <w:r w:rsidR="00665A63" w:rsidRPr="00B23401">
        <w:rPr>
          <w:rFonts w:ascii="Arial" w:hAnsi="Arial" w:cs="Arial"/>
          <w:color w:val="auto"/>
          <w:sz w:val="22"/>
          <w:szCs w:val="22"/>
          <w:lang w:val="pl-PL"/>
        </w:rPr>
        <w:t xml:space="preserve"> </w:t>
      </w:r>
      <w:r w:rsidRPr="00B23401">
        <w:rPr>
          <w:rFonts w:ascii="Arial" w:hAnsi="Arial" w:cs="Arial"/>
          <w:color w:val="auto"/>
          <w:sz w:val="22"/>
          <w:szCs w:val="22"/>
        </w:rPr>
        <w:t>najwcześniej po upływie 12 miesięcy od dnia zawarcia Umowy przez Strony oraz przy</w:t>
      </w:r>
      <w:r w:rsidR="00665A63" w:rsidRPr="00B23401">
        <w:rPr>
          <w:rFonts w:ascii="Arial" w:hAnsi="Arial" w:cs="Arial"/>
          <w:color w:val="auto"/>
          <w:sz w:val="22"/>
          <w:szCs w:val="22"/>
          <w:lang w:val="pl-PL"/>
        </w:rPr>
        <w:t xml:space="preserve"> </w:t>
      </w:r>
      <w:r w:rsidRPr="00B23401">
        <w:rPr>
          <w:rFonts w:ascii="Arial" w:hAnsi="Arial" w:cs="Arial"/>
          <w:color w:val="auto"/>
          <w:sz w:val="22"/>
          <w:szCs w:val="22"/>
        </w:rPr>
        <w:t xml:space="preserve">wzroście Wskaźnika waloryzacji określonego powyżej, o co najmniej </w:t>
      </w:r>
      <w:r w:rsidR="00CF452F">
        <w:rPr>
          <w:rFonts w:ascii="Arial" w:hAnsi="Arial" w:cs="Arial"/>
          <w:color w:val="auto"/>
          <w:sz w:val="22"/>
          <w:szCs w:val="22"/>
          <w:lang w:val="pl-PL"/>
        </w:rPr>
        <w:t>3</w:t>
      </w:r>
      <w:r w:rsidRPr="00B23401">
        <w:rPr>
          <w:rFonts w:ascii="Arial" w:hAnsi="Arial" w:cs="Arial"/>
          <w:color w:val="auto"/>
          <w:sz w:val="22"/>
          <w:szCs w:val="22"/>
        </w:rPr>
        <w:t>% za ostatnie</w:t>
      </w:r>
      <w:r w:rsidR="00665A63" w:rsidRPr="00B23401">
        <w:rPr>
          <w:rFonts w:ascii="Arial" w:hAnsi="Arial" w:cs="Arial"/>
          <w:color w:val="auto"/>
          <w:sz w:val="22"/>
          <w:szCs w:val="22"/>
          <w:lang w:val="pl-PL"/>
        </w:rPr>
        <w:t xml:space="preserve"> </w:t>
      </w:r>
      <w:r w:rsidRPr="00B23401">
        <w:rPr>
          <w:rFonts w:ascii="Arial" w:hAnsi="Arial" w:cs="Arial"/>
          <w:color w:val="auto"/>
          <w:sz w:val="22"/>
          <w:szCs w:val="22"/>
        </w:rPr>
        <w:t>4 kwartały poprzedzające złożenie wniosku o waloryzację</w:t>
      </w:r>
      <w:r w:rsidR="00F65F3B">
        <w:rPr>
          <w:rFonts w:ascii="Arial" w:hAnsi="Arial" w:cs="Arial"/>
          <w:color w:val="auto"/>
          <w:sz w:val="22"/>
          <w:szCs w:val="22"/>
          <w:lang w:val="pl-PL"/>
        </w:rPr>
        <w:t>. Wykonawca może wystąpić z takim wnioskiem maksymalnie dwukrotnie w okresie trwania Umowy</w:t>
      </w:r>
      <w:r w:rsidRPr="00B23401">
        <w:rPr>
          <w:rFonts w:ascii="Arial" w:hAnsi="Arial" w:cs="Arial"/>
          <w:color w:val="auto"/>
          <w:sz w:val="22"/>
          <w:szCs w:val="22"/>
        </w:rPr>
        <w:t>,</w:t>
      </w:r>
    </w:p>
    <w:p w14:paraId="44BBA82F" w14:textId="77777777" w:rsidR="00B465AD" w:rsidRPr="001D6AFF" w:rsidRDefault="00C37617" w:rsidP="00E77E23">
      <w:pPr>
        <w:pStyle w:val="Akapitzlist"/>
        <w:numPr>
          <w:ilvl w:val="0"/>
          <w:numId w:val="94"/>
        </w:numPr>
        <w:autoSpaceDE w:val="0"/>
        <w:autoSpaceDN w:val="0"/>
        <w:adjustRightInd w:val="0"/>
        <w:spacing w:after="120" w:line="271" w:lineRule="auto"/>
        <w:jc w:val="both"/>
        <w:rPr>
          <w:rFonts w:ascii="Arial" w:hAnsi="Arial" w:cs="Arial"/>
          <w:color w:val="auto"/>
        </w:rPr>
      </w:pPr>
      <w:r w:rsidRPr="00B23401">
        <w:rPr>
          <w:rFonts w:ascii="Arial" w:hAnsi="Arial" w:cs="Arial"/>
          <w:color w:val="auto"/>
          <w:sz w:val="22"/>
          <w:szCs w:val="22"/>
        </w:rPr>
        <w:lastRenderedPageBreak/>
        <w:t>obniżenie wynagrodzenia Wykonawcy – nastąpi w wyniku działań Zamawiającego,</w:t>
      </w:r>
      <w:r w:rsidR="00306C0F" w:rsidRPr="00B23401">
        <w:rPr>
          <w:rFonts w:ascii="Arial" w:hAnsi="Arial" w:cs="Arial"/>
          <w:color w:val="auto"/>
          <w:sz w:val="22"/>
          <w:szCs w:val="22"/>
          <w:lang w:val="pl-PL"/>
        </w:rPr>
        <w:t xml:space="preserve"> </w:t>
      </w:r>
      <w:r w:rsidRPr="00B23401">
        <w:rPr>
          <w:rFonts w:ascii="Arial" w:hAnsi="Arial" w:cs="Arial"/>
          <w:color w:val="auto"/>
          <w:sz w:val="22"/>
          <w:szCs w:val="22"/>
        </w:rPr>
        <w:t>podjętych co najmniej po upływie każdych 12 miesięcy od zawarcia Umowy przez Strony</w:t>
      </w:r>
      <w:r w:rsidR="00306C0F" w:rsidRPr="00B23401">
        <w:rPr>
          <w:rFonts w:ascii="Arial" w:hAnsi="Arial" w:cs="Arial"/>
          <w:color w:val="auto"/>
          <w:sz w:val="22"/>
          <w:szCs w:val="22"/>
          <w:lang w:val="pl-PL"/>
        </w:rPr>
        <w:t xml:space="preserve"> </w:t>
      </w:r>
      <w:r w:rsidRPr="00B23401">
        <w:rPr>
          <w:rFonts w:ascii="Arial" w:hAnsi="Arial" w:cs="Arial"/>
          <w:color w:val="auto"/>
          <w:sz w:val="22"/>
          <w:szCs w:val="22"/>
        </w:rPr>
        <w:t xml:space="preserve">oraz przy obniżeniu Wskaźnika waloryzacji określonego powyżej, o co najmniej </w:t>
      </w:r>
      <w:r w:rsidR="00CF452F">
        <w:rPr>
          <w:rFonts w:ascii="Arial" w:hAnsi="Arial" w:cs="Arial"/>
          <w:color w:val="auto"/>
          <w:sz w:val="22"/>
          <w:szCs w:val="22"/>
          <w:lang w:val="pl-PL"/>
        </w:rPr>
        <w:t>3</w:t>
      </w:r>
      <w:r w:rsidRPr="00B23401">
        <w:rPr>
          <w:rFonts w:ascii="Arial" w:hAnsi="Arial" w:cs="Arial"/>
          <w:color w:val="auto"/>
          <w:sz w:val="22"/>
          <w:szCs w:val="22"/>
        </w:rPr>
        <w:t>%</w:t>
      </w:r>
      <w:r w:rsidR="00306C0F" w:rsidRPr="00B23401">
        <w:rPr>
          <w:rFonts w:ascii="Arial" w:hAnsi="Arial" w:cs="Arial"/>
          <w:color w:val="auto"/>
          <w:sz w:val="22"/>
          <w:szCs w:val="22"/>
          <w:lang w:val="pl-PL"/>
        </w:rPr>
        <w:t xml:space="preserve"> </w:t>
      </w:r>
      <w:r w:rsidRPr="00B23401">
        <w:rPr>
          <w:rFonts w:ascii="Arial" w:hAnsi="Arial" w:cs="Arial"/>
          <w:color w:val="auto"/>
          <w:sz w:val="22"/>
          <w:szCs w:val="22"/>
        </w:rPr>
        <w:t>za ostatnie 4 kwartały poprzedzające działania Zamawiającego o waloryzację,</w:t>
      </w:r>
    </w:p>
    <w:p w14:paraId="6E2FEFCC" w14:textId="77777777" w:rsidR="00C37617" w:rsidRPr="001D6AFF" w:rsidRDefault="00B465AD" w:rsidP="00E77E23">
      <w:pPr>
        <w:autoSpaceDE w:val="0"/>
        <w:autoSpaceDN w:val="0"/>
        <w:adjustRightInd w:val="0"/>
        <w:spacing w:after="120" w:line="271" w:lineRule="auto"/>
        <w:ind w:left="709"/>
        <w:jc w:val="both"/>
        <w:rPr>
          <w:rFonts w:ascii="Arial" w:hAnsi="Arial" w:cs="Arial"/>
        </w:rPr>
      </w:pPr>
      <w:r>
        <w:rPr>
          <w:rFonts w:ascii="Arial" w:hAnsi="Arial" w:cs="Arial"/>
        </w:rPr>
        <w:t>-</w:t>
      </w:r>
      <w:r w:rsidR="00306C0F" w:rsidRPr="001D6AFF">
        <w:rPr>
          <w:rFonts w:ascii="Arial" w:hAnsi="Arial" w:cs="Arial"/>
        </w:rPr>
        <w:t xml:space="preserve"> </w:t>
      </w:r>
      <w:r w:rsidR="00C37617" w:rsidRPr="001D6AFF">
        <w:rPr>
          <w:rFonts w:ascii="Arial" w:hAnsi="Arial" w:cs="Arial"/>
        </w:rPr>
        <w:t>z uwzględnieniem, iż waloryzacja będzie obliczana na podstawie średniej wskaźników</w:t>
      </w:r>
      <w:r w:rsidR="00306C0F" w:rsidRPr="001D6AFF">
        <w:rPr>
          <w:rFonts w:ascii="Arial" w:hAnsi="Arial" w:cs="Arial"/>
        </w:rPr>
        <w:t xml:space="preserve"> </w:t>
      </w:r>
      <w:r w:rsidR="00C37617" w:rsidRPr="001D6AFF">
        <w:rPr>
          <w:rFonts w:ascii="Arial" w:hAnsi="Arial" w:cs="Arial"/>
        </w:rPr>
        <w:t>określonych według Wskaźnika waloryzacji określonego powyżej, za ostatnie 4 kwartały</w:t>
      </w:r>
      <w:r w:rsidR="00306C0F" w:rsidRPr="001D6AFF">
        <w:rPr>
          <w:rFonts w:ascii="Arial" w:hAnsi="Arial" w:cs="Arial"/>
        </w:rPr>
        <w:t xml:space="preserve"> </w:t>
      </w:r>
      <w:r w:rsidR="00C37617" w:rsidRPr="001D6AFF">
        <w:rPr>
          <w:rFonts w:ascii="Arial" w:hAnsi="Arial" w:cs="Arial"/>
        </w:rPr>
        <w:t>poprzedzające złożenie wniosku o waloryzację / działań Zamawiającego, z uwzględnieniem,</w:t>
      </w:r>
      <w:r w:rsidR="00306C0F" w:rsidRPr="001D6AFF">
        <w:rPr>
          <w:rFonts w:ascii="Arial" w:hAnsi="Arial" w:cs="Arial"/>
        </w:rPr>
        <w:t xml:space="preserve"> </w:t>
      </w:r>
      <w:r w:rsidR="00C37617" w:rsidRPr="001D6AFF">
        <w:rPr>
          <w:rFonts w:ascii="Arial" w:hAnsi="Arial" w:cs="Arial"/>
        </w:rPr>
        <w:t>iż pierwsza (i każda kolejna) waloryzacja dokonana:</w:t>
      </w:r>
    </w:p>
    <w:p w14:paraId="400F49AA" w14:textId="77777777" w:rsidR="00C37617" w:rsidRPr="00B23401" w:rsidRDefault="00C37617" w:rsidP="00E77E23">
      <w:pPr>
        <w:pStyle w:val="Akapitzlist"/>
        <w:numPr>
          <w:ilvl w:val="0"/>
          <w:numId w:val="95"/>
        </w:numPr>
        <w:autoSpaceDE w:val="0"/>
        <w:autoSpaceDN w:val="0"/>
        <w:adjustRightInd w:val="0"/>
        <w:spacing w:after="120" w:line="271" w:lineRule="auto"/>
        <w:ind w:left="993"/>
        <w:jc w:val="both"/>
        <w:rPr>
          <w:rFonts w:ascii="Arial" w:hAnsi="Arial" w:cs="Arial"/>
        </w:rPr>
      </w:pPr>
      <w:r w:rsidRPr="00B23401">
        <w:rPr>
          <w:rFonts w:ascii="Arial" w:hAnsi="Arial" w:cs="Arial"/>
          <w:color w:val="auto"/>
          <w:sz w:val="22"/>
          <w:szCs w:val="22"/>
        </w:rPr>
        <w:t>na wniosek Wykonawcy – nastąpi tylko i wyłącznie w przypadku, gdy Wykonawca na</w:t>
      </w:r>
      <w:r w:rsidR="00306C0F" w:rsidRPr="00B23401">
        <w:rPr>
          <w:rFonts w:ascii="Arial" w:hAnsi="Arial" w:cs="Arial"/>
          <w:color w:val="auto"/>
          <w:sz w:val="22"/>
          <w:szCs w:val="22"/>
          <w:lang w:val="pl-PL"/>
        </w:rPr>
        <w:t xml:space="preserve"> </w:t>
      </w:r>
      <w:r w:rsidRPr="00B23401">
        <w:rPr>
          <w:rFonts w:ascii="Arial" w:hAnsi="Arial" w:cs="Arial"/>
          <w:color w:val="auto"/>
          <w:sz w:val="22"/>
          <w:szCs w:val="22"/>
        </w:rPr>
        <w:t>dzień złożenia wniosku o waloryzację realizuje Przedmiot umowy,</w:t>
      </w:r>
    </w:p>
    <w:p w14:paraId="2589CF9B" w14:textId="77777777" w:rsidR="00C37617" w:rsidRPr="00B23401" w:rsidRDefault="00C37617" w:rsidP="00E77E23">
      <w:pPr>
        <w:pStyle w:val="Akapitzlist"/>
        <w:numPr>
          <w:ilvl w:val="0"/>
          <w:numId w:val="95"/>
        </w:numPr>
        <w:autoSpaceDE w:val="0"/>
        <w:autoSpaceDN w:val="0"/>
        <w:adjustRightInd w:val="0"/>
        <w:spacing w:after="120" w:line="271" w:lineRule="auto"/>
        <w:ind w:left="993"/>
        <w:jc w:val="both"/>
        <w:rPr>
          <w:rFonts w:ascii="Arial" w:hAnsi="Arial" w:cs="Arial"/>
        </w:rPr>
      </w:pPr>
      <w:r w:rsidRPr="00B23401">
        <w:rPr>
          <w:rFonts w:ascii="Arial" w:hAnsi="Arial" w:cs="Arial"/>
          <w:color w:val="auto"/>
          <w:sz w:val="22"/>
          <w:szCs w:val="22"/>
        </w:rPr>
        <w:t>w wyniku działań Zamawiającego – nastąpi bez względu na fakt czy Wykonawca na</w:t>
      </w:r>
      <w:r w:rsidR="00306C0F" w:rsidRPr="00B23401">
        <w:rPr>
          <w:rFonts w:ascii="Arial" w:hAnsi="Arial" w:cs="Arial"/>
          <w:color w:val="auto"/>
          <w:sz w:val="22"/>
          <w:szCs w:val="22"/>
          <w:lang w:val="pl-PL"/>
        </w:rPr>
        <w:t xml:space="preserve"> </w:t>
      </w:r>
      <w:r w:rsidRPr="00B23401">
        <w:rPr>
          <w:rFonts w:ascii="Arial" w:hAnsi="Arial" w:cs="Arial"/>
          <w:color w:val="auto"/>
          <w:sz w:val="22"/>
          <w:szCs w:val="22"/>
        </w:rPr>
        <w:t>dzień podjęcia działań Zamawiającego realizuje Przedmiot Umowy czy dopuszcza się</w:t>
      </w:r>
      <w:r w:rsidR="00306C0F" w:rsidRPr="00B23401">
        <w:rPr>
          <w:rFonts w:ascii="Arial" w:hAnsi="Arial" w:cs="Arial"/>
          <w:color w:val="auto"/>
          <w:sz w:val="22"/>
          <w:szCs w:val="22"/>
          <w:lang w:val="pl-PL"/>
        </w:rPr>
        <w:t xml:space="preserve"> </w:t>
      </w:r>
      <w:r w:rsidRPr="00B23401">
        <w:rPr>
          <w:rFonts w:ascii="Arial" w:hAnsi="Arial" w:cs="Arial"/>
          <w:color w:val="auto"/>
          <w:sz w:val="22"/>
          <w:szCs w:val="22"/>
        </w:rPr>
        <w:t>opóźnienia/ zwłoki.</w:t>
      </w:r>
    </w:p>
    <w:p w14:paraId="32EE46C6" w14:textId="43B93237" w:rsidR="00C37617" w:rsidRPr="00B23401" w:rsidRDefault="00C37617" w:rsidP="00E77E23">
      <w:pPr>
        <w:pStyle w:val="Akapitzlist"/>
        <w:numPr>
          <w:ilvl w:val="0"/>
          <w:numId w:val="94"/>
        </w:numPr>
        <w:autoSpaceDE w:val="0"/>
        <w:autoSpaceDN w:val="0"/>
        <w:adjustRightInd w:val="0"/>
        <w:spacing w:after="120" w:line="271" w:lineRule="auto"/>
        <w:jc w:val="both"/>
        <w:rPr>
          <w:rFonts w:ascii="Arial" w:hAnsi="Arial" w:cs="Arial"/>
          <w:color w:val="auto"/>
        </w:rPr>
      </w:pPr>
      <w:r w:rsidRPr="00B23401">
        <w:rPr>
          <w:rFonts w:ascii="Arial" w:hAnsi="Arial" w:cs="Arial"/>
          <w:color w:val="auto"/>
          <w:sz w:val="22"/>
          <w:szCs w:val="22"/>
        </w:rPr>
        <w:t>maksymalna wartość zmiany wynagrodzenia Wykonawcy, jaką dopuszcza Zamawiający w</w:t>
      </w:r>
      <w:r w:rsidR="00306C0F" w:rsidRPr="00B23401">
        <w:rPr>
          <w:rFonts w:ascii="Arial" w:hAnsi="Arial" w:cs="Arial"/>
          <w:color w:val="auto"/>
          <w:sz w:val="22"/>
          <w:szCs w:val="22"/>
          <w:lang w:val="pl-PL"/>
        </w:rPr>
        <w:t xml:space="preserve"> </w:t>
      </w:r>
      <w:r w:rsidRPr="00B23401">
        <w:rPr>
          <w:rFonts w:ascii="Arial" w:hAnsi="Arial" w:cs="Arial"/>
          <w:color w:val="auto"/>
          <w:sz w:val="22"/>
          <w:szCs w:val="22"/>
        </w:rPr>
        <w:t>efekcie zastosowania postanowień o zasadach wprowadzania zmian wysokości</w:t>
      </w:r>
      <w:r w:rsidR="00306C0F" w:rsidRPr="00B23401">
        <w:rPr>
          <w:rFonts w:ascii="Arial" w:hAnsi="Arial" w:cs="Arial"/>
          <w:color w:val="auto"/>
          <w:sz w:val="22"/>
          <w:szCs w:val="22"/>
          <w:lang w:val="pl-PL"/>
        </w:rPr>
        <w:t xml:space="preserve"> </w:t>
      </w:r>
      <w:r w:rsidRPr="00B23401">
        <w:rPr>
          <w:rFonts w:ascii="Arial" w:hAnsi="Arial" w:cs="Arial"/>
          <w:color w:val="auto"/>
          <w:sz w:val="22"/>
          <w:szCs w:val="22"/>
        </w:rPr>
        <w:t xml:space="preserve">wynagrodzenia w wyniku waloryzacji, o której mowa w ust. </w:t>
      </w:r>
      <w:r w:rsidR="00306C0F" w:rsidRPr="00B23401">
        <w:rPr>
          <w:rFonts w:ascii="Arial" w:hAnsi="Arial" w:cs="Arial"/>
          <w:color w:val="auto"/>
          <w:sz w:val="22"/>
          <w:szCs w:val="22"/>
          <w:lang w:val="pl-PL"/>
        </w:rPr>
        <w:t>7</w:t>
      </w:r>
      <w:r w:rsidRPr="00B23401">
        <w:rPr>
          <w:rFonts w:ascii="Arial" w:hAnsi="Arial" w:cs="Arial"/>
          <w:color w:val="auto"/>
          <w:sz w:val="22"/>
          <w:szCs w:val="22"/>
        </w:rPr>
        <w:t xml:space="preserve">, wynosi </w:t>
      </w:r>
      <w:r w:rsidR="00384E1D" w:rsidRPr="00B23401">
        <w:rPr>
          <w:rFonts w:ascii="Arial" w:hAnsi="Arial" w:cs="Arial"/>
          <w:color w:val="auto"/>
          <w:sz w:val="22"/>
          <w:szCs w:val="22"/>
          <w:lang w:val="pl-PL"/>
        </w:rPr>
        <w:t>3</w:t>
      </w:r>
      <w:r w:rsidRPr="00B23401">
        <w:rPr>
          <w:rFonts w:ascii="Arial" w:hAnsi="Arial" w:cs="Arial"/>
          <w:color w:val="auto"/>
          <w:sz w:val="22"/>
          <w:szCs w:val="22"/>
        </w:rPr>
        <w:t xml:space="preserve">% </w:t>
      </w:r>
      <w:r w:rsidR="00306C0F" w:rsidRPr="00B23401">
        <w:rPr>
          <w:rFonts w:ascii="Arial" w:hAnsi="Arial" w:cs="Arial"/>
          <w:color w:val="auto"/>
          <w:sz w:val="22"/>
          <w:szCs w:val="22"/>
          <w:lang w:val="pl-PL"/>
        </w:rPr>
        <w:t xml:space="preserve">maksymalnego </w:t>
      </w:r>
      <w:r w:rsidRPr="00B23401">
        <w:rPr>
          <w:rFonts w:ascii="Arial" w:hAnsi="Arial" w:cs="Arial"/>
          <w:color w:val="auto"/>
          <w:sz w:val="22"/>
          <w:szCs w:val="22"/>
        </w:rPr>
        <w:t>wynagrodzenia</w:t>
      </w:r>
      <w:r w:rsidR="00306C0F" w:rsidRPr="00B23401">
        <w:rPr>
          <w:rFonts w:ascii="Arial" w:hAnsi="Arial" w:cs="Arial"/>
          <w:color w:val="auto"/>
          <w:sz w:val="22"/>
          <w:szCs w:val="22"/>
          <w:lang w:val="pl-PL"/>
        </w:rPr>
        <w:t xml:space="preserve"> </w:t>
      </w:r>
      <w:r w:rsidRPr="00B23401">
        <w:rPr>
          <w:rFonts w:ascii="Arial" w:hAnsi="Arial" w:cs="Arial"/>
          <w:color w:val="auto"/>
          <w:sz w:val="22"/>
          <w:szCs w:val="22"/>
        </w:rPr>
        <w:t xml:space="preserve">Wykonawcy określonego w </w:t>
      </w:r>
      <w:r w:rsidR="00306C0F" w:rsidRPr="00B23401">
        <w:rPr>
          <w:rFonts w:ascii="Arial" w:hAnsi="Arial" w:cs="Arial"/>
          <w:color w:val="auto"/>
          <w:sz w:val="22"/>
          <w:szCs w:val="22"/>
          <w:lang w:val="pl-PL"/>
        </w:rPr>
        <w:t xml:space="preserve">§ 5 </w:t>
      </w:r>
      <w:r w:rsidR="00C0592F">
        <w:rPr>
          <w:rFonts w:ascii="Arial" w:hAnsi="Arial" w:cs="Arial"/>
          <w:color w:val="auto"/>
          <w:sz w:val="22"/>
          <w:szCs w:val="22"/>
          <w:lang w:val="pl-PL"/>
        </w:rPr>
        <w:t xml:space="preserve">zdanie pierwsze </w:t>
      </w:r>
      <w:r w:rsidR="00306C0F" w:rsidRPr="00B23401">
        <w:rPr>
          <w:rFonts w:ascii="Arial" w:hAnsi="Arial" w:cs="Arial"/>
          <w:color w:val="auto"/>
          <w:sz w:val="22"/>
          <w:szCs w:val="22"/>
        </w:rPr>
        <w:t>Umowy</w:t>
      </w:r>
      <w:r w:rsidR="00306C0F" w:rsidRPr="00B23401">
        <w:rPr>
          <w:rFonts w:ascii="Arial" w:hAnsi="Arial" w:cs="Arial"/>
          <w:color w:val="auto"/>
          <w:sz w:val="22"/>
          <w:szCs w:val="22"/>
          <w:lang w:val="pl-PL"/>
        </w:rPr>
        <w:t xml:space="preserve">, pod warunkiem, że Zamawiający uruchomił prawo opcji. W sytuacji, gdy Zamawiający nie uruchomi prawa opcji </w:t>
      </w:r>
      <w:r w:rsidR="004E4EEC" w:rsidRPr="00B23401">
        <w:rPr>
          <w:rFonts w:ascii="Arial" w:hAnsi="Arial" w:cs="Arial"/>
          <w:color w:val="auto"/>
          <w:sz w:val="22"/>
          <w:szCs w:val="22"/>
        </w:rPr>
        <w:t>zmian</w:t>
      </w:r>
      <w:r w:rsidR="004E4EEC" w:rsidRPr="00B23401">
        <w:rPr>
          <w:rFonts w:ascii="Arial" w:hAnsi="Arial" w:cs="Arial"/>
          <w:color w:val="auto"/>
          <w:sz w:val="22"/>
          <w:szCs w:val="22"/>
          <w:lang w:val="pl-PL"/>
        </w:rPr>
        <w:t>a</w:t>
      </w:r>
      <w:r w:rsidR="004E4EEC" w:rsidRPr="00B23401">
        <w:rPr>
          <w:rFonts w:ascii="Arial" w:hAnsi="Arial" w:cs="Arial"/>
          <w:color w:val="auto"/>
          <w:sz w:val="22"/>
          <w:szCs w:val="22"/>
        </w:rPr>
        <w:t xml:space="preserve"> wysokości</w:t>
      </w:r>
      <w:r w:rsidR="004E4EEC" w:rsidRPr="00B23401">
        <w:rPr>
          <w:rFonts w:ascii="Arial" w:hAnsi="Arial" w:cs="Arial"/>
          <w:color w:val="auto"/>
          <w:sz w:val="22"/>
          <w:szCs w:val="22"/>
          <w:lang w:val="pl-PL"/>
        </w:rPr>
        <w:t xml:space="preserve"> </w:t>
      </w:r>
      <w:r w:rsidR="004E4EEC" w:rsidRPr="00B23401">
        <w:rPr>
          <w:rFonts w:ascii="Arial" w:hAnsi="Arial" w:cs="Arial"/>
          <w:color w:val="auto"/>
          <w:sz w:val="22"/>
          <w:szCs w:val="22"/>
        </w:rPr>
        <w:t xml:space="preserve">wynagrodzenia w wyniku waloryzacji, o której mowa w ust. </w:t>
      </w:r>
      <w:r w:rsidR="004E4EEC" w:rsidRPr="00B23401">
        <w:rPr>
          <w:rFonts w:ascii="Arial" w:hAnsi="Arial" w:cs="Arial"/>
          <w:color w:val="auto"/>
          <w:sz w:val="22"/>
          <w:szCs w:val="22"/>
          <w:lang w:val="pl-PL"/>
        </w:rPr>
        <w:t>7</w:t>
      </w:r>
      <w:r w:rsidR="004E4EEC" w:rsidRPr="00B23401">
        <w:rPr>
          <w:rFonts w:ascii="Arial" w:hAnsi="Arial" w:cs="Arial"/>
          <w:color w:val="auto"/>
          <w:sz w:val="22"/>
          <w:szCs w:val="22"/>
        </w:rPr>
        <w:t xml:space="preserve">, wynosi </w:t>
      </w:r>
      <w:r w:rsidR="004E4EEC" w:rsidRPr="00B23401">
        <w:rPr>
          <w:rFonts w:ascii="Arial" w:hAnsi="Arial" w:cs="Arial"/>
          <w:color w:val="auto"/>
          <w:sz w:val="22"/>
          <w:szCs w:val="22"/>
          <w:lang w:val="pl-PL"/>
        </w:rPr>
        <w:t>3</w:t>
      </w:r>
      <w:r w:rsidR="004E4EEC" w:rsidRPr="00B23401">
        <w:rPr>
          <w:rFonts w:ascii="Arial" w:hAnsi="Arial" w:cs="Arial"/>
          <w:color w:val="auto"/>
          <w:sz w:val="22"/>
          <w:szCs w:val="22"/>
        </w:rPr>
        <w:t xml:space="preserve">% </w:t>
      </w:r>
      <w:r w:rsidR="004E4EEC" w:rsidRPr="00B23401">
        <w:rPr>
          <w:rFonts w:ascii="Arial" w:hAnsi="Arial" w:cs="Arial"/>
          <w:color w:val="auto"/>
          <w:sz w:val="22"/>
          <w:szCs w:val="22"/>
          <w:lang w:val="pl-PL"/>
        </w:rPr>
        <w:t xml:space="preserve">maksymalnego </w:t>
      </w:r>
      <w:r w:rsidR="004E4EEC" w:rsidRPr="00B23401">
        <w:rPr>
          <w:rFonts w:ascii="Arial" w:hAnsi="Arial" w:cs="Arial"/>
          <w:color w:val="auto"/>
          <w:sz w:val="22"/>
          <w:szCs w:val="22"/>
        </w:rPr>
        <w:t>wynagrodzenia</w:t>
      </w:r>
      <w:r w:rsidR="004E4EEC" w:rsidRPr="00B23401">
        <w:rPr>
          <w:rFonts w:ascii="Arial" w:hAnsi="Arial" w:cs="Arial"/>
          <w:color w:val="auto"/>
          <w:sz w:val="22"/>
          <w:szCs w:val="22"/>
          <w:lang w:val="pl-PL"/>
        </w:rPr>
        <w:t xml:space="preserve"> </w:t>
      </w:r>
      <w:r w:rsidR="004E4EEC" w:rsidRPr="00B23401">
        <w:rPr>
          <w:rFonts w:ascii="Arial" w:hAnsi="Arial" w:cs="Arial"/>
          <w:color w:val="auto"/>
          <w:sz w:val="22"/>
          <w:szCs w:val="22"/>
        </w:rPr>
        <w:t xml:space="preserve">Wykonawcy określonego w </w:t>
      </w:r>
      <w:r w:rsidR="004E4EEC" w:rsidRPr="00B23401">
        <w:rPr>
          <w:rFonts w:ascii="Arial" w:hAnsi="Arial" w:cs="Arial"/>
          <w:color w:val="auto"/>
          <w:sz w:val="22"/>
          <w:szCs w:val="22"/>
          <w:lang w:val="pl-PL"/>
        </w:rPr>
        <w:t xml:space="preserve">§ 5 ust. 1 </w:t>
      </w:r>
      <w:r w:rsidR="004E4EEC" w:rsidRPr="00B23401">
        <w:rPr>
          <w:rFonts w:ascii="Arial" w:hAnsi="Arial" w:cs="Arial"/>
          <w:color w:val="auto"/>
          <w:sz w:val="22"/>
          <w:szCs w:val="22"/>
        </w:rPr>
        <w:t>Umowy</w:t>
      </w:r>
      <w:r w:rsidR="00306C0F" w:rsidRPr="00B23401">
        <w:rPr>
          <w:rFonts w:ascii="Arial" w:hAnsi="Arial" w:cs="Arial"/>
          <w:color w:val="auto"/>
          <w:sz w:val="22"/>
          <w:szCs w:val="22"/>
          <w:lang w:val="pl-PL"/>
        </w:rPr>
        <w:t xml:space="preserve"> obejmującego wynagrodzenie za zamówienie podstawowe</w:t>
      </w:r>
    </w:p>
    <w:p w14:paraId="583EBE54" w14:textId="77777777" w:rsidR="00D658F8" w:rsidRPr="00986FA1" w:rsidRDefault="00D658F8" w:rsidP="00E77E23">
      <w:pPr>
        <w:pStyle w:val="Akapitzlist"/>
        <w:numPr>
          <w:ilvl w:val="0"/>
          <w:numId w:val="94"/>
        </w:numPr>
        <w:autoSpaceDE w:val="0"/>
        <w:autoSpaceDN w:val="0"/>
        <w:adjustRightInd w:val="0"/>
        <w:spacing w:after="120" w:line="271" w:lineRule="auto"/>
        <w:jc w:val="both"/>
        <w:rPr>
          <w:rFonts w:ascii="Arial" w:hAnsi="Arial" w:cs="Arial"/>
          <w:sz w:val="22"/>
          <w:szCs w:val="22"/>
        </w:rPr>
      </w:pPr>
      <w:r w:rsidRPr="00B23401">
        <w:rPr>
          <w:rFonts w:ascii="Arial" w:hAnsi="Arial" w:cs="Arial"/>
          <w:color w:val="auto"/>
          <w:sz w:val="22"/>
          <w:szCs w:val="22"/>
        </w:rPr>
        <w:t>początkowy</w:t>
      </w:r>
      <w:r w:rsidRPr="00986FA1">
        <w:rPr>
          <w:rFonts w:ascii="Arial" w:hAnsi="Arial" w:cs="Arial"/>
          <w:sz w:val="22"/>
          <w:szCs w:val="22"/>
        </w:rPr>
        <w:t xml:space="preserve"> termin ustalenia zmiany wynagrodzenia przypada na dzień otwarcia ofert. </w:t>
      </w:r>
    </w:p>
    <w:p w14:paraId="163D1A43" w14:textId="021A0772" w:rsidR="0020364B" w:rsidRPr="00986FA1" w:rsidRDefault="00D658F8" w:rsidP="00E77E23">
      <w:pPr>
        <w:pStyle w:val="Akapitzlist"/>
        <w:numPr>
          <w:ilvl w:val="0"/>
          <w:numId w:val="94"/>
        </w:numPr>
        <w:autoSpaceDE w:val="0"/>
        <w:autoSpaceDN w:val="0"/>
        <w:adjustRightInd w:val="0"/>
        <w:spacing w:after="120" w:line="271" w:lineRule="auto"/>
        <w:jc w:val="both"/>
        <w:rPr>
          <w:rFonts w:ascii="Arial" w:hAnsi="Arial" w:cs="Arial"/>
          <w:sz w:val="22"/>
          <w:szCs w:val="22"/>
        </w:rPr>
      </w:pPr>
      <w:r w:rsidRPr="00B23401">
        <w:rPr>
          <w:rFonts w:ascii="Arial" w:hAnsi="Arial" w:cs="Arial"/>
          <w:color w:val="auto"/>
          <w:sz w:val="22"/>
          <w:szCs w:val="22"/>
        </w:rPr>
        <w:t>wniosek</w:t>
      </w:r>
      <w:r w:rsidRPr="00986FA1">
        <w:rPr>
          <w:rFonts w:ascii="Arial" w:hAnsi="Arial" w:cs="Arial"/>
          <w:sz w:val="22"/>
          <w:szCs w:val="22"/>
        </w:rPr>
        <w:t xml:space="preserve"> o zmianę wysokości wynagrodzenia należnego z tytułu realizacji </w:t>
      </w:r>
      <w:r w:rsidR="007307DD">
        <w:rPr>
          <w:rFonts w:ascii="Arial" w:hAnsi="Arial" w:cs="Arial"/>
          <w:sz w:val="22"/>
          <w:szCs w:val="22"/>
          <w:lang w:val="pl-PL"/>
        </w:rPr>
        <w:t>P</w:t>
      </w:r>
      <w:r w:rsidRPr="00986FA1">
        <w:rPr>
          <w:rFonts w:ascii="Arial" w:hAnsi="Arial" w:cs="Arial"/>
          <w:sz w:val="22"/>
          <w:szCs w:val="22"/>
        </w:rPr>
        <w:t xml:space="preserve">rzedmiotu </w:t>
      </w:r>
      <w:r w:rsidR="007307DD">
        <w:rPr>
          <w:rFonts w:ascii="Arial" w:hAnsi="Arial" w:cs="Arial"/>
          <w:sz w:val="22"/>
          <w:szCs w:val="22"/>
          <w:lang w:val="pl-PL"/>
        </w:rPr>
        <w:t>Umowy</w:t>
      </w:r>
      <w:r w:rsidRPr="00986FA1">
        <w:rPr>
          <w:rFonts w:ascii="Arial" w:hAnsi="Arial" w:cs="Arial"/>
          <w:sz w:val="22"/>
          <w:szCs w:val="22"/>
        </w:rPr>
        <w:t xml:space="preserve"> nie może być złożony wcześniej niż po </w:t>
      </w:r>
      <w:r w:rsidR="00CF452F">
        <w:rPr>
          <w:rFonts w:ascii="Arial" w:hAnsi="Arial" w:cs="Arial"/>
          <w:sz w:val="22"/>
          <w:szCs w:val="22"/>
          <w:lang w:val="pl-PL"/>
        </w:rPr>
        <w:t>12 miesiącach</w:t>
      </w:r>
      <w:r w:rsidRPr="00986FA1">
        <w:rPr>
          <w:rFonts w:ascii="Arial" w:hAnsi="Arial" w:cs="Arial"/>
          <w:sz w:val="22"/>
          <w:szCs w:val="22"/>
        </w:rPr>
        <w:t xml:space="preserve"> od dnia otwarcia ofert, a każdy kolejny nie może być złożony wcześniej niż po 180 dniach od daty ostatniej zmiany wysokości wynagrodzenia, </w:t>
      </w:r>
    </w:p>
    <w:p w14:paraId="4C998039" w14:textId="1701D6F7" w:rsidR="00885C2F" w:rsidRPr="00986FA1" w:rsidRDefault="00D658F8" w:rsidP="00E77E23">
      <w:pPr>
        <w:pStyle w:val="Akapitzlist"/>
        <w:numPr>
          <w:ilvl w:val="0"/>
          <w:numId w:val="24"/>
        </w:numPr>
        <w:spacing w:after="120" w:line="271" w:lineRule="auto"/>
        <w:ind w:left="426" w:hanging="426"/>
        <w:jc w:val="both"/>
        <w:rPr>
          <w:rFonts w:ascii="Arial" w:hAnsi="Arial" w:cs="Arial"/>
          <w:sz w:val="22"/>
          <w:szCs w:val="22"/>
        </w:rPr>
      </w:pPr>
      <w:r w:rsidRPr="00986FA1">
        <w:rPr>
          <w:rFonts w:ascii="Arial" w:hAnsi="Arial" w:cs="Arial"/>
          <w:sz w:val="22"/>
          <w:szCs w:val="22"/>
        </w:rPr>
        <w:t xml:space="preserve">Zmiana umowy na podstawie ust. </w:t>
      </w:r>
      <w:r w:rsidR="0016278B" w:rsidRPr="00986FA1">
        <w:rPr>
          <w:rFonts w:ascii="Arial" w:hAnsi="Arial" w:cs="Arial"/>
          <w:sz w:val="22"/>
          <w:szCs w:val="22"/>
          <w:lang w:val="pl-PL"/>
        </w:rPr>
        <w:t>7</w:t>
      </w:r>
      <w:r w:rsidRPr="00986FA1">
        <w:rPr>
          <w:rFonts w:ascii="Arial" w:hAnsi="Arial" w:cs="Arial"/>
          <w:sz w:val="22"/>
          <w:szCs w:val="22"/>
        </w:rPr>
        <w:t xml:space="preserve"> wymaga złożenia drugiej stronie pisemnego wniosku, o którym mowa w ust. </w:t>
      </w:r>
      <w:r w:rsidR="001D6AFF">
        <w:rPr>
          <w:rFonts w:ascii="Arial" w:hAnsi="Arial" w:cs="Arial"/>
          <w:sz w:val="22"/>
          <w:szCs w:val="22"/>
          <w:lang w:val="pl-PL"/>
        </w:rPr>
        <w:t>8</w:t>
      </w:r>
      <w:r w:rsidR="001D6AFF" w:rsidRPr="00986FA1">
        <w:rPr>
          <w:rFonts w:ascii="Arial" w:hAnsi="Arial" w:cs="Arial"/>
          <w:sz w:val="22"/>
          <w:szCs w:val="22"/>
        </w:rPr>
        <w:t xml:space="preserve"> </w:t>
      </w:r>
      <w:r w:rsidRPr="00986FA1">
        <w:rPr>
          <w:rFonts w:ascii="Arial" w:hAnsi="Arial" w:cs="Arial"/>
          <w:sz w:val="22"/>
          <w:szCs w:val="22"/>
        </w:rPr>
        <w:t xml:space="preserve">pkt 5, w którym wykazany zostanie związek zmiany ceny materiałów lub kosztów z realizacją </w:t>
      </w:r>
      <w:r w:rsidR="007307DD">
        <w:rPr>
          <w:rFonts w:ascii="Arial" w:hAnsi="Arial" w:cs="Arial"/>
          <w:sz w:val="22"/>
          <w:szCs w:val="22"/>
          <w:lang w:val="pl-PL"/>
        </w:rPr>
        <w:t>P</w:t>
      </w:r>
      <w:r w:rsidRPr="00986FA1">
        <w:rPr>
          <w:rFonts w:ascii="Arial" w:hAnsi="Arial" w:cs="Arial"/>
          <w:sz w:val="22"/>
          <w:szCs w:val="22"/>
        </w:rPr>
        <w:t xml:space="preserve">rzedmiotu </w:t>
      </w:r>
      <w:r w:rsidR="007307DD">
        <w:rPr>
          <w:rFonts w:ascii="Arial" w:hAnsi="Arial" w:cs="Arial"/>
          <w:sz w:val="22"/>
          <w:szCs w:val="22"/>
          <w:lang w:val="pl-PL"/>
        </w:rPr>
        <w:t>Umowy</w:t>
      </w:r>
      <w:r w:rsidRPr="00986FA1">
        <w:rPr>
          <w:rFonts w:ascii="Arial" w:hAnsi="Arial" w:cs="Arial"/>
          <w:sz w:val="22"/>
          <w:szCs w:val="22"/>
        </w:rPr>
        <w:t xml:space="preserve"> z wysokością wynagrodzenia, o którym mowa w § </w:t>
      </w:r>
      <w:r w:rsidR="0016278B" w:rsidRPr="00986FA1">
        <w:rPr>
          <w:rFonts w:ascii="Arial" w:hAnsi="Arial" w:cs="Arial"/>
          <w:sz w:val="22"/>
          <w:szCs w:val="22"/>
          <w:lang w:val="pl-PL"/>
        </w:rPr>
        <w:t>5</w:t>
      </w:r>
      <w:r w:rsidRPr="00986FA1">
        <w:rPr>
          <w:rFonts w:ascii="Arial" w:hAnsi="Arial" w:cs="Arial"/>
          <w:sz w:val="22"/>
          <w:szCs w:val="22"/>
        </w:rPr>
        <w:t xml:space="preserve"> ust. 1 </w:t>
      </w:r>
      <w:r w:rsidR="004E4EEC">
        <w:rPr>
          <w:rFonts w:ascii="Arial" w:hAnsi="Arial" w:cs="Arial"/>
          <w:sz w:val="22"/>
          <w:szCs w:val="22"/>
          <w:lang w:val="pl-PL"/>
        </w:rPr>
        <w:t>U</w:t>
      </w:r>
      <w:r w:rsidRPr="00986FA1">
        <w:rPr>
          <w:rFonts w:ascii="Arial" w:hAnsi="Arial" w:cs="Arial"/>
          <w:sz w:val="22"/>
          <w:szCs w:val="22"/>
        </w:rPr>
        <w:t xml:space="preserve">mowy. </w:t>
      </w:r>
    </w:p>
    <w:p w14:paraId="37D8F40F" w14:textId="77777777" w:rsidR="0016278B" w:rsidRPr="00986FA1" w:rsidRDefault="00D658F8" w:rsidP="00E77E23">
      <w:pPr>
        <w:pStyle w:val="Akapitzlist"/>
        <w:numPr>
          <w:ilvl w:val="0"/>
          <w:numId w:val="24"/>
        </w:numPr>
        <w:spacing w:after="120" w:line="271" w:lineRule="auto"/>
        <w:ind w:left="426" w:hanging="426"/>
        <w:jc w:val="both"/>
        <w:rPr>
          <w:rFonts w:ascii="Arial" w:hAnsi="Arial" w:cs="Arial"/>
          <w:sz w:val="22"/>
          <w:szCs w:val="22"/>
        </w:rPr>
      </w:pPr>
      <w:r w:rsidRPr="00986FA1">
        <w:rPr>
          <w:rFonts w:ascii="Arial" w:hAnsi="Arial" w:cs="Arial"/>
          <w:sz w:val="22"/>
          <w:szCs w:val="22"/>
        </w:rPr>
        <w:t>W sprawach nieuregulowanych niniejszym paragrafem zastosowanie znajdują przepisy ustawy Prawo zamówień publicznych regulujące możliwość zmiany umowy, w tym przepisy umożliwiające dokonywanie nieistotnych zmian umowy, w szczególności art. 455 ust. 2 ustawy Prawo zamówień publicznych.</w:t>
      </w:r>
    </w:p>
    <w:p w14:paraId="1917A5C3" w14:textId="77777777" w:rsidR="00D305F4" w:rsidRPr="00986FA1" w:rsidRDefault="00CC3C6D" w:rsidP="00E77E23">
      <w:pPr>
        <w:pStyle w:val="Akapitzlist"/>
        <w:numPr>
          <w:ilvl w:val="0"/>
          <w:numId w:val="24"/>
        </w:numPr>
        <w:spacing w:after="120" w:line="271" w:lineRule="auto"/>
        <w:ind w:left="426" w:hanging="426"/>
        <w:jc w:val="both"/>
        <w:rPr>
          <w:rFonts w:ascii="Arial" w:hAnsi="Arial" w:cs="Arial"/>
          <w:sz w:val="22"/>
          <w:szCs w:val="22"/>
        </w:rPr>
      </w:pPr>
      <w:r w:rsidRPr="00986FA1">
        <w:rPr>
          <w:rFonts w:ascii="Arial" w:hAnsi="Arial" w:cs="Arial"/>
          <w:sz w:val="22"/>
          <w:szCs w:val="22"/>
        </w:rPr>
        <w:t>Niedopuszczalna jest zmiana Umowy naruszająca art. 454 ustawy z dnia 11 września 2019 r. – Prawo zamówień publicznych.</w:t>
      </w:r>
    </w:p>
    <w:p w14:paraId="3B3EFA2A" w14:textId="77777777" w:rsidR="00CC3C6D" w:rsidRPr="00986FA1" w:rsidRDefault="00CC3C6D" w:rsidP="00E77E23">
      <w:pPr>
        <w:pStyle w:val="Akapitzlist"/>
        <w:numPr>
          <w:ilvl w:val="0"/>
          <w:numId w:val="24"/>
        </w:numPr>
        <w:spacing w:after="120" w:line="271" w:lineRule="auto"/>
        <w:ind w:left="426" w:hanging="426"/>
        <w:jc w:val="both"/>
        <w:rPr>
          <w:rFonts w:ascii="Arial" w:hAnsi="Arial" w:cs="Arial"/>
          <w:sz w:val="22"/>
          <w:szCs w:val="22"/>
        </w:rPr>
      </w:pPr>
      <w:r w:rsidRPr="00986FA1">
        <w:rPr>
          <w:rFonts w:ascii="Arial" w:hAnsi="Arial" w:cs="Arial"/>
          <w:sz w:val="22"/>
          <w:szCs w:val="22"/>
        </w:rPr>
        <w:t>Zmiany Umowy w rozumieniu art. 454 z dnia 11 września 2019 r. – Prawo zamówień publicznych nie stanowią:</w:t>
      </w:r>
    </w:p>
    <w:p w14:paraId="7A0FEC4E" w14:textId="77777777" w:rsidR="00CC3C6D" w:rsidRPr="00986FA1" w:rsidRDefault="00CC3C6D" w:rsidP="00E77E23">
      <w:pPr>
        <w:pStyle w:val="Akapitzlist"/>
        <w:numPr>
          <w:ilvl w:val="0"/>
          <w:numId w:val="62"/>
        </w:numPr>
        <w:spacing w:after="120" w:line="271" w:lineRule="auto"/>
        <w:jc w:val="both"/>
        <w:rPr>
          <w:rFonts w:ascii="Arial" w:hAnsi="Arial" w:cs="Arial"/>
          <w:sz w:val="22"/>
          <w:szCs w:val="22"/>
        </w:rPr>
      </w:pPr>
      <w:r w:rsidRPr="00986FA1">
        <w:rPr>
          <w:rFonts w:ascii="Arial" w:hAnsi="Arial" w:cs="Arial"/>
          <w:sz w:val="22"/>
          <w:szCs w:val="22"/>
        </w:rPr>
        <w:t>zmiana wskazan</w:t>
      </w:r>
      <w:r w:rsidR="00B426BC" w:rsidRPr="00986FA1">
        <w:rPr>
          <w:rFonts w:ascii="Arial" w:hAnsi="Arial" w:cs="Arial"/>
          <w:sz w:val="22"/>
          <w:szCs w:val="22"/>
          <w:lang w:val="pl-PL"/>
        </w:rPr>
        <w:t>ego</w:t>
      </w:r>
      <w:r w:rsidRPr="00986FA1">
        <w:rPr>
          <w:rFonts w:ascii="Arial" w:hAnsi="Arial" w:cs="Arial"/>
          <w:sz w:val="22"/>
          <w:szCs w:val="22"/>
        </w:rPr>
        <w:t xml:space="preserve"> w umowie Koordynatora Wykonawcy;</w:t>
      </w:r>
    </w:p>
    <w:p w14:paraId="4FE95E60" w14:textId="77777777" w:rsidR="00CC3C6D" w:rsidRPr="00986FA1" w:rsidRDefault="00CC3C6D" w:rsidP="00E77E23">
      <w:pPr>
        <w:pStyle w:val="Akapitzlist"/>
        <w:numPr>
          <w:ilvl w:val="0"/>
          <w:numId w:val="62"/>
        </w:numPr>
        <w:spacing w:after="120" w:line="271" w:lineRule="auto"/>
        <w:jc w:val="both"/>
        <w:rPr>
          <w:rFonts w:ascii="Arial" w:hAnsi="Arial" w:cs="Arial"/>
          <w:sz w:val="22"/>
          <w:szCs w:val="22"/>
        </w:rPr>
      </w:pPr>
      <w:r w:rsidRPr="00986FA1">
        <w:rPr>
          <w:rFonts w:ascii="Arial" w:hAnsi="Arial" w:cs="Arial"/>
          <w:sz w:val="22"/>
          <w:szCs w:val="22"/>
        </w:rPr>
        <w:t>zmiana osób, przy pomocy których Wykonawca lub Zamawiający realizuje Przedmiot Umowy;</w:t>
      </w:r>
    </w:p>
    <w:p w14:paraId="46D67466" w14:textId="77777777" w:rsidR="00CC3C6D" w:rsidRPr="00986FA1" w:rsidRDefault="00CC3C6D" w:rsidP="00E77E23">
      <w:pPr>
        <w:pStyle w:val="Akapitzlist"/>
        <w:numPr>
          <w:ilvl w:val="0"/>
          <w:numId w:val="62"/>
        </w:numPr>
        <w:spacing w:after="120" w:line="271" w:lineRule="auto"/>
        <w:jc w:val="both"/>
        <w:rPr>
          <w:rFonts w:ascii="Arial" w:hAnsi="Arial" w:cs="Arial"/>
          <w:sz w:val="22"/>
          <w:szCs w:val="22"/>
        </w:rPr>
      </w:pPr>
      <w:r w:rsidRPr="00986FA1">
        <w:rPr>
          <w:rFonts w:ascii="Arial" w:hAnsi="Arial" w:cs="Arial"/>
          <w:sz w:val="22"/>
          <w:szCs w:val="22"/>
        </w:rPr>
        <w:t>zmiana danych teleadresowych Stron;</w:t>
      </w:r>
    </w:p>
    <w:p w14:paraId="2C3C39A2" w14:textId="77777777" w:rsidR="00CC3C6D" w:rsidRPr="00986FA1" w:rsidRDefault="00CC3C6D" w:rsidP="00E77E23">
      <w:pPr>
        <w:pStyle w:val="Akapitzlist"/>
        <w:numPr>
          <w:ilvl w:val="0"/>
          <w:numId w:val="62"/>
        </w:numPr>
        <w:spacing w:after="120" w:line="271" w:lineRule="auto"/>
        <w:jc w:val="both"/>
        <w:rPr>
          <w:rFonts w:ascii="Arial" w:hAnsi="Arial" w:cs="Arial"/>
          <w:sz w:val="22"/>
          <w:szCs w:val="22"/>
        </w:rPr>
      </w:pPr>
      <w:r w:rsidRPr="00986FA1">
        <w:rPr>
          <w:rFonts w:ascii="Arial" w:hAnsi="Arial" w:cs="Arial"/>
          <w:sz w:val="22"/>
          <w:szCs w:val="22"/>
        </w:rPr>
        <w:t>zmiana danych rejestrowych Stron.</w:t>
      </w:r>
    </w:p>
    <w:p w14:paraId="1D7BC7C2" w14:textId="72EC5A61" w:rsidR="00CC3C6D" w:rsidRPr="00986FA1" w:rsidRDefault="00CC3C6D" w:rsidP="00E77E23">
      <w:pPr>
        <w:pStyle w:val="Akapitzlist"/>
        <w:numPr>
          <w:ilvl w:val="0"/>
          <w:numId w:val="24"/>
        </w:numPr>
        <w:spacing w:after="120" w:line="271" w:lineRule="auto"/>
        <w:ind w:left="426" w:hanging="426"/>
        <w:jc w:val="both"/>
        <w:rPr>
          <w:rFonts w:ascii="Arial" w:hAnsi="Arial" w:cs="Arial"/>
          <w:bCs/>
          <w:sz w:val="22"/>
          <w:szCs w:val="22"/>
        </w:rPr>
      </w:pPr>
      <w:r w:rsidRPr="00986FA1">
        <w:rPr>
          <w:rFonts w:ascii="Arial" w:hAnsi="Arial" w:cs="Arial"/>
          <w:sz w:val="22"/>
          <w:szCs w:val="22"/>
        </w:rPr>
        <w:t>Zaistnienie okoliczności wskazanych w ust. 1</w:t>
      </w:r>
      <w:r w:rsidR="008B0291">
        <w:rPr>
          <w:rFonts w:ascii="Arial" w:hAnsi="Arial" w:cs="Arial"/>
          <w:sz w:val="22"/>
          <w:szCs w:val="22"/>
          <w:lang w:val="pl-PL"/>
        </w:rPr>
        <w:t>1</w:t>
      </w:r>
      <w:r w:rsidRPr="00986FA1">
        <w:rPr>
          <w:rFonts w:ascii="Arial" w:hAnsi="Arial" w:cs="Arial"/>
          <w:sz w:val="22"/>
          <w:szCs w:val="22"/>
        </w:rPr>
        <w:t>, wymaga niezwłocznego pisemnego zawiadomienia drugiej Strony.</w:t>
      </w:r>
    </w:p>
    <w:p w14:paraId="30AB1107" w14:textId="77777777" w:rsidR="00015F5C" w:rsidRPr="001D6AFF" w:rsidRDefault="00015F5C" w:rsidP="00E77E23">
      <w:pPr>
        <w:pStyle w:val="Akapitzlist"/>
        <w:numPr>
          <w:ilvl w:val="0"/>
          <w:numId w:val="24"/>
        </w:numPr>
        <w:spacing w:after="120" w:line="271" w:lineRule="auto"/>
        <w:ind w:left="426" w:hanging="426"/>
        <w:jc w:val="both"/>
        <w:rPr>
          <w:rFonts w:ascii="Arial" w:hAnsi="Arial" w:cs="Arial"/>
          <w:sz w:val="22"/>
          <w:szCs w:val="22"/>
        </w:rPr>
      </w:pPr>
      <w:r w:rsidRPr="00986FA1">
        <w:rPr>
          <w:rFonts w:ascii="Arial" w:hAnsi="Arial" w:cs="Arial"/>
          <w:sz w:val="22"/>
          <w:szCs w:val="22"/>
        </w:rPr>
        <w:lastRenderedPageBreak/>
        <w:t>Strony niniejszej umowy, niezwłocznie, wzajemnie informują się o wpływie okoliczności związanych z wystąpieniem COVID-19 i skutk</w:t>
      </w:r>
      <w:r w:rsidRPr="00986FA1">
        <w:rPr>
          <w:rFonts w:ascii="Arial" w:hAnsi="Arial" w:cs="Arial"/>
          <w:sz w:val="22"/>
          <w:szCs w:val="22"/>
          <w:lang w:val="pl-PL"/>
        </w:rPr>
        <w:t>ami</w:t>
      </w:r>
      <w:r w:rsidRPr="00986FA1">
        <w:rPr>
          <w:rFonts w:ascii="Arial" w:hAnsi="Arial" w:cs="Arial"/>
          <w:sz w:val="22"/>
          <w:szCs w:val="22"/>
        </w:rPr>
        <w:t xml:space="preserve"> jego wystąpienia mających wpływ </w:t>
      </w:r>
      <w:r w:rsidRPr="001D6AFF">
        <w:rPr>
          <w:rFonts w:ascii="Arial" w:hAnsi="Arial" w:cs="Arial"/>
          <w:sz w:val="22"/>
          <w:szCs w:val="22"/>
        </w:rPr>
        <w:t>na</w:t>
      </w:r>
      <w:r w:rsidRPr="001D6AFF">
        <w:rPr>
          <w:rFonts w:ascii="Arial" w:hAnsi="Arial" w:cs="Arial"/>
          <w:sz w:val="22"/>
          <w:szCs w:val="22"/>
          <w:lang w:val="pl-PL"/>
        </w:rPr>
        <w:t> </w:t>
      </w:r>
      <w:r w:rsidRPr="001D6AFF">
        <w:rPr>
          <w:rFonts w:ascii="Arial" w:hAnsi="Arial" w:cs="Arial"/>
          <w:sz w:val="22"/>
          <w:szCs w:val="22"/>
        </w:rPr>
        <w:t>należyte wykonanie umowy, o ile taki wpływ wystąpił lub może wystąpić.</w:t>
      </w:r>
    </w:p>
    <w:p w14:paraId="2DB9122F" w14:textId="08F5CDE1" w:rsidR="00015F5C" w:rsidRPr="001D6AFF" w:rsidRDefault="00015F5C" w:rsidP="00E77E23">
      <w:pPr>
        <w:pStyle w:val="Akapitzlist"/>
        <w:numPr>
          <w:ilvl w:val="0"/>
          <w:numId w:val="24"/>
        </w:numPr>
        <w:spacing w:after="120" w:line="271" w:lineRule="auto"/>
        <w:ind w:left="426" w:hanging="426"/>
        <w:jc w:val="both"/>
        <w:rPr>
          <w:rFonts w:ascii="Arial" w:hAnsi="Arial" w:cs="Arial"/>
          <w:sz w:val="22"/>
          <w:szCs w:val="22"/>
        </w:rPr>
      </w:pPr>
      <w:r w:rsidRPr="001D6AFF">
        <w:rPr>
          <w:rFonts w:ascii="Arial" w:hAnsi="Arial" w:cs="Arial"/>
          <w:sz w:val="22"/>
          <w:szCs w:val="22"/>
        </w:rPr>
        <w:t xml:space="preserve">Strony wzajemnie potwierdzają wystąpienie tego wpływu dołączając do informacji, o której mowa w ust. </w:t>
      </w:r>
      <w:r w:rsidR="00543500" w:rsidRPr="001D6AFF">
        <w:rPr>
          <w:rFonts w:ascii="Arial" w:hAnsi="Arial" w:cs="Arial"/>
          <w:sz w:val="22"/>
          <w:szCs w:val="22"/>
        </w:rPr>
        <w:t>1</w:t>
      </w:r>
      <w:r w:rsidR="00543500" w:rsidRPr="001D6AFF">
        <w:rPr>
          <w:rFonts w:ascii="Arial" w:hAnsi="Arial" w:cs="Arial"/>
          <w:sz w:val="22"/>
          <w:szCs w:val="22"/>
          <w:lang w:val="pl-PL"/>
        </w:rPr>
        <w:t>4</w:t>
      </w:r>
      <w:r w:rsidR="00543500" w:rsidRPr="001D6AFF">
        <w:rPr>
          <w:rFonts w:ascii="Arial" w:hAnsi="Arial" w:cs="Arial"/>
          <w:sz w:val="22"/>
          <w:szCs w:val="22"/>
        </w:rPr>
        <w:t xml:space="preserve"> </w:t>
      </w:r>
      <w:r w:rsidRPr="001D6AFF">
        <w:rPr>
          <w:rFonts w:ascii="Arial" w:hAnsi="Arial" w:cs="Arial"/>
          <w:sz w:val="22"/>
          <w:szCs w:val="22"/>
        </w:rPr>
        <w:t>powyżej, oświadczenia lub dokumenty, które mogą dotyczyć w</w:t>
      </w:r>
      <w:r w:rsidRPr="001D6AFF">
        <w:rPr>
          <w:rFonts w:ascii="Arial" w:hAnsi="Arial" w:cs="Arial"/>
          <w:sz w:val="22"/>
          <w:szCs w:val="22"/>
          <w:lang w:val="pl-PL"/>
        </w:rPr>
        <w:t> </w:t>
      </w:r>
      <w:r w:rsidRPr="001D6AFF">
        <w:rPr>
          <w:rFonts w:ascii="Arial" w:hAnsi="Arial" w:cs="Arial"/>
          <w:sz w:val="22"/>
          <w:szCs w:val="22"/>
        </w:rPr>
        <w:t>szczególności:</w:t>
      </w:r>
    </w:p>
    <w:p w14:paraId="2FFB6A58" w14:textId="55138DAA" w:rsidR="00015F5C" w:rsidRPr="001D6AFF" w:rsidRDefault="00015F5C" w:rsidP="00E77E23">
      <w:pPr>
        <w:pStyle w:val="Akapitzlist"/>
        <w:numPr>
          <w:ilvl w:val="0"/>
          <w:numId w:val="81"/>
        </w:numPr>
        <w:spacing w:after="120" w:line="271" w:lineRule="auto"/>
        <w:ind w:left="851" w:hanging="425"/>
        <w:jc w:val="both"/>
        <w:rPr>
          <w:rFonts w:ascii="Arial" w:hAnsi="Arial" w:cs="Arial"/>
          <w:sz w:val="22"/>
          <w:szCs w:val="22"/>
        </w:rPr>
      </w:pPr>
      <w:r w:rsidRPr="001D6AFF">
        <w:rPr>
          <w:rFonts w:ascii="Arial" w:hAnsi="Arial" w:cs="Arial"/>
          <w:sz w:val="22"/>
          <w:szCs w:val="22"/>
        </w:rPr>
        <w:t xml:space="preserve">nieobecności pracowników świadczących pracę, które uczestniczą lub w realizacji zamówienia, o których mowa w § </w:t>
      </w:r>
      <w:r w:rsidR="001350CD" w:rsidRPr="001D6AFF">
        <w:rPr>
          <w:rFonts w:ascii="Arial" w:hAnsi="Arial" w:cs="Arial"/>
          <w:sz w:val="22"/>
          <w:szCs w:val="22"/>
          <w:lang w:val="pl-PL"/>
        </w:rPr>
        <w:t>6</w:t>
      </w:r>
      <w:r w:rsidR="001350CD" w:rsidRPr="001D6AFF">
        <w:rPr>
          <w:rFonts w:ascii="Arial" w:hAnsi="Arial" w:cs="Arial"/>
          <w:sz w:val="22"/>
          <w:szCs w:val="22"/>
        </w:rPr>
        <w:t xml:space="preserve"> </w:t>
      </w:r>
      <w:r w:rsidRPr="001D6AFF">
        <w:rPr>
          <w:rFonts w:ascii="Arial" w:hAnsi="Arial" w:cs="Arial"/>
          <w:sz w:val="22"/>
          <w:szCs w:val="22"/>
        </w:rPr>
        <w:t>ust.</w:t>
      </w:r>
      <w:r w:rsidRPr="001D6AFF">
        <w:rPr>
          <w:rFonts w:ascii="Arial" w:hAnsi="Arial" w:cs="Arial"/>
          <w:sz w:val="22"/>
          <w:szCs w:val="22"/>
          <w:lang w:val="pl-PL"/>
        </w:rPr>
        <w:t xml:space="preserve"> </w:t>
      </w:r>
      <w:r w:rsidR="001D6AFF" w:rsidRPr="001D6AFF">
        <w:rPr>
          <w:rFonts w:ascii="Arial" w:hAnsi="Arial" w:cs="Arial"/>
          <w:sz w:val="22"/>
          <w:szCs w:val="22"/>
          <w:lang w:val="pl-PL"/>
        </w:rPr>
        <w:t>1</w:t>
      </w:r>
      <w:r w:rsidR="00E950D1" w:rsidRPr="001D6AFF">
        <w:rPr>
          <w:rFonts w:ascii="Arial" w:hAnsi="Arial" w:cs="Arial"/>
          <w:color w:val="auto"/>
          <w:sz w:val="22"/>
          <w:szCs w:val="22"/>
          <w:lang w:val="pl-PL"/>
        </w:rPr>
        <w:t>;</w:t>
      </w:r>
    </w:p>
    <w:p w14:paraId="5B2B8091" w14:textId="77777777" w:rsidR="00015F5C" w:rsidRPr="001D6AFF" w:rsidRDefault="00015F5C" w:rsidP="00E77E23">
      <w:pPr>
        <w:pStyle w:val="Akapitzlist"/>
        <w:numPr>
          <w:ilvl w:val="0"/>
          <w:numId w:val="81"/>
        </w:numPr>
        <w:spacing w:after="120" w:line="271" w:lineRule="auto"/>
        <w:ind w:left="851" w:hanging="425"/>
        <w:jc w:val="both"/>
        <w:rPr>
          <w:rFonts w:ascii="Arial" w:hAnsi="Arial" w:cs="Arial"/>
          <w:sz w:val="22"/>
          <w:szCs w:val="22"/>
        </w:rPr>
      </w:pPr>
      <w:r w:rsidRPr="001D6AFF">
        <w:rPr>
          <w:rFonts w:ascii="Arial" w:hAnsi="Arial" w:cs="Arial"/>
          <w:sz w:val="22"/>
          <w:szCs w:val="22"/>
        </w:rPr>
        <w:t>decyzji wydanych przez Głównego Inspektora Sanitarnego lub działającego z jego upoważnienia państwowego wojewódzkiego inspektora sanitarnego, w związku z</w:t>
      </w:r>
      <w:r w:rsidRPr="001D6AFF">
        <w:rPr>
          <w:rFonts w:ascii="Arial" w:hAnsi="Arial" w:cs="Arial"/>
          <w:sz w:val="22"/>
          <w:szCs w:val="22"/>
          <w:lang w:val="pl-PL"/>
        </w:rPr>
        <w:t> </w:t>
      </w:r>
      <w:r w:rsidRPr="001D6AFF">
        <w:rPr>
          <w:rFonts w:ascii="Arial" w:hAnsi="Arial" w:cs="Arial"/>
          <w:sz w:val="22"/>
          <w:szCs w:val="22"/>
        </w:rPr>
        <w:t>przeciwdziałaniem COVID-19, nakładających na wykonawcę obowiązek podjęcia określonych czynności zapobiegawczych lub kontrolnych;</w:t>
      </w:r>
    </w:p>
    <w:p w14:paraId="2EF02945" w14:textId="77777777" w:rsidR="00015F5C" w:rsidRPr="00986FA1" w:rsidRDefault="00015F5C" w:rsidP="00E77E23">
      <w:pPr>
        <w:pStyle w:val="Akapitzlist"/>
        <w:numPr>
          <w:ilvl w:val="0"/>
          <w:numId w:val="81"/>
        </w:numPr>
        <w:spacing w:after="120" w:line="271" w:lineRule="auto"/>
        <w:ind w:left="851" w:hanging="425"/>
        <w:jc w:val="both"/>
        <w:rPr>
          <w:rFonts w:ascii="Arial" w:hAnsi="Arial" w:cs="Arial"/>
          <w:sz w:val="22"/>
          <w:szCs w:val="22"/>
        </w:rPr>
      </w:pPr>
      <w:r w:rsidRPr="00986FA1">
        <w:rPr>
          <w:rFonts w:ascii="Arial" w:hAnsi="Arial" w:cs="Arial"/>
          <w:sz w:val="22"/>
          <w:szCs w:val="22"/>
        </w:rPr>
        <w:t>trudności w realizacji usług transportowych;</w:t>
      </w:r>
    </w:p>
    <w:p w14:paraId="4E6C19CD" w14:textId="77777777" w:rsidR="00015F5C" w:rsidRPr="00986FA1" w:rsidRDefault="00015F5C" w:rsidP="00E77E23">
      <w:pPr>
        <w:pStyle w:val="Akapitzlist"/>
        <w:numPr>
          <w:ilvl w:val="0"/>
          <w:numId w:val="81"/>
        </w:numPr>
        <w:spacing w:after="120" w:line="271" w:lineRule="auto"/>
        <w:ind w:left="851" w:hanging="425"/>
        <w:jc w:val="both"/>
        <w:rPr>
          <w:rFonts w:ascii="Arial" w:hAnsi="Arial" w:cs="Arial"/>
          <w:sz w:val="22"/>
          <w:szCs w:val="22"/>
        </w:rPr>
      </w:pPr>
      <w:r w:rsidRPr="00986FA1">
        <w:rPr>
          <w:rFonts w:ascii="Arial" w:hAnsi="Arial" w:cs="Arial"/>
          <w:sz w:val="22"/>
          <w:szCs w:val="22"/>
        </w:rPr>
        <w:t>innych okoliczności, które uniemożliwiają bądź w istotnym stopniu ograniczają możliwość wykonania umowy;</w:t>
      </w:r>
    </w:p>
    <w:p w14:paraId="2426B03B" w14:textId="77777777" w:rsidR="00015F5C" w:rsidRPr="00986FA1" w:rsidRDefault="00015F5C" w:rsidP="00E77E23">
      <w:pPr>
        <w:pStyle w:val="Akapitzlist"/>
        <w:numPr>
          <w:ilvl w:val="0"/>
          <w:numId w:val="81"/>
        </w:numPr>
        <w:spacing w:after="120" w:line="271" w:lineRule="auto"/>
        <w:ind w:left="851" w:hanging="425"/>
        <w:jc w:val="both"/>
        <w:rPr>
          <w:rFonts w:ascii="Arial" w:hAnsi="Arial" w:cs="Arial"/>
          <w:sz w:val="22"/>
          <w:szCs w:val="22"/>
        </w:rPr>
      </w:pPr>
      <w:r w:rsidRPr="00986FA1">
        <w:rPr>
          <w:rFonts w:ascii="Arial" w:hAnsi="Arial" w:cs="Arial"/>
          <w:sz w:val="22"/>
          <w:szCs w:val="22"/>
        </w:rPr>
        <w:t>okoliczności, o których mowa w pkt 1</w:t>
      </w:r>
      <w:r w:rsidRPr="00986FA1">
        <w:rPr>
          <w:rFonts w:ascii="Arial" w:hAnsi="Arial" w:cs="Arial"/>
          <w:sz w:val="22"/>
          <w:szCs w:val="22"/>
          <w:lang w:val="pl-PL"/>
        </w:rPr>
        <w:t>–</w:t>
      </w:r>
      <w:r w:rsidRPr="00986FA1">
        <w:rPr>
          <w:rFonts w:ascii="Arial" w:hAnsi="Arial" w:cs="Arial"/>
          <w:sz w:val="22"/>
          <w:szCs w:val="22"/>
        </w:rPr>
        <w:t>4, w zakresie w jakim dotyczą one podwykonawcy lub dalszego podwykonawcy.</w:t>
      </w:r>
    </w:p>
    <w:p w14:paraId="7B438A57" w14:textId="77777777" w:rsidR="00015F5C" w:rsidRPr="00986FA1" w:rsidRDefault="00015F5C" w:rsidP="00E77E23">
      <w:pPr>
        <w:pStyle w:val="Akapitzlist"/>
        <w:numPr>
          <w:ilvl w:val="0"/>
          <w:numId w:val="24"/>
        </w:numPr>
        <w:spacing w:after="120" w:line="271" w:lineRule="auto"/>
        <w:ind w:left="426" w:hanging="426"/>
        <w:jc w:val="both"/>
        <w:rPr>
          <w:rFonts w:ascii="Arial" w:hAnsi="Arial" w:cs="Arial"/>
          <w:sz w:val="22"/>
          <w:szCs w:val="22"/>
        </w:rPr>
      </w:pPr>
      <w:r w:rsidRPr="00986FA1">
        <w:rPr>
          <w:rFonts w:ascii="Arial" w:hAnsi="Arial" w:cs="Arial"/>
          <w:sz w:val="22"/>
          <w:szCs w:val="22"/>
        </w:rPr>
        <w:t>Strony zawierając Umowę mają świadomość, że w dniu 20 marca 2020 r. ogłoszono w</w:t>
      </w:r>
      <w:r w:rsidRPr="00986FA1">
        <w:rPr>
          <w:rFonts w:ascii="Arial" w:hAnsi="Arial" w:cs="Arial"/>
          <w:sz w:val="22"/>
          <w:szCs w:val="22"/>
          <w:lang w:val="pl-PL"/>
        </w:rPr>
        <w:t> </w:t>
      </w:r>
      <w:r w:rsidRPr="00986FA1">
        <w:rPr>
          <w:rFonts w:ascii="Arial" w:hAnsi="Arial" w:cs="Arial"/>
          <w:sz w:val="22"/>
          <w:szCs w:val="22"/>
        </w:rPr>
        <w:t xml:space="preserve">Rzeczypospolitej Polskiej stan epidemii w związku z zakażeniami wirusem SARS-CoV-2 i stan ten trwa, oraz że w związku z tym wprowadzone zostały szczególne regulacje prawne, spośród których można wymienić: </w:t>
      </w:r>
    </w:p>
    <w:p w14:paraId="691F33AC" w14:textId="77777777" w:rsidR="00015F5C" w:rsidRPr="00986FA1" w:rsidRDefault="00015F5C" w:rsidP="00E77E23">
      <w:pPr>
        <w:pStyle w:val="Akapitzlist"/>
        <w:numPr>
          <w:ilvl w:val="0"/>
          <w:numId w:val="82"/>
        </w:numPr>
        <w:suppressAutoHyphens w:val="0"/>
        <w:autoSpaceDE w:val="0"/>
        <w:adjustRightInd w:val="0"/>
        <w:spacing w:after="120" w:line="271" w:lineRule="auto"/>
        <w:jc w:val="both"/>
        <w:rPr>
          <w:rFonts w:ascii="Arial" w:hAnsi="Arial" w:cs="Arial"/>
          <w:sz w:val="22"/>
          <w:szCs w:val="22"/>
        </w:rPr>
      </w:pPr>
      <w:r w:rsidRPr="00986FA1">
        <w:rPr>
          <w:rFonts w:ascii="Arial" w:hAnsi="Arial" w:cs="Arial"/>
          <w:sz w:val="22"/>
          <w:szCs w:val="22"/>
        </w:rPr>
        <w:t>ustawę z dnia 2 marca 2020 r. o szczególnych rozwiązaniach związanych z  zapobieganiem, przeciwdziałaniem i zwalczaniem COVID-19, innych chorób zakaźnych oraz wywołanych nimi sytuacji kryzysowych,</w:t>
      </w:r>
    </w:p>
    <w:p w14:paraId="6D0E484A" w14:textId="77777777" w:rsidR="00015F5C" w:rsidRPr="00986FA1" w:rsidRDefault="00015F5C" w:rsidP="00E77E23">
      <w:pPr>
        <w:pStyle w:val="Akapitzlist"/>
        <w:numPr>
          <w:ilvl w:val="0"/>
          <w:numId w:val="82"/>
        </w:numPr>
        <w:suppressAutoHyphens w:val="0"/>
        <w:autoSpaceDE w:val="0"/>
        <w:adjustRightInd w:val="0"/>
        <w:spacing w:after="120" w:line="271" w:lineRule="auto"/>
        <w:jc w:val="both"/>
        <w:rPr>
          <w:rFonts w:ascii="Arial" w:hAnsi="Arial" w:cs="Arial"/>
          <w:sz w:val="22"/>
          <w:szCs w:val="22"/>
        </w:rPr>
      </w:pPr>
      <w:r w:rsidRPr="00986FA1">
        <w:rPr>
          <w:rFonts w:ascii="Arial" w:hAnsi="Arial" w:cs="Arial"/>
          <w:sz w:val="22"/>
          <w:szCs w:val="22"/>
        </w:rPr>
        <w:t>rozporządzenie Ministra Zdrowia z dnia 20 marca 2020 r. w sprawie ogłoszenia na  obszarze Rzeczypospolitej Polskiej stanu epidemii,</w:t>
      </w:r>
    </w:p>
    <w:p w14:paraId="57F833EB" w14:textId="77777777" w:rsidR="00015F5C" w:rsidRPr="00986FA1" w:rsidRDefault="00015F5C" w:rsidP="00E77E23">
      <w:pPr>
        <w:pStyle w:val="Akapitzlist"/>
        <w:numPr>
          <w:ilvl w:val="0"/>
          <w:numId w:val="82"/>
        </w:numPr>
        <w:suppressAutoHyphens w:val="0"/>
        <w:autoSpaceDE w:val="0"/>
        <w:adjustRightInd w:val="0"/>
        <w:spacing w:after="120" w:line="271" w:lineRule="auto"/>
        <w:jc w:val="both"/>
        <w:rPr>
          <w:rFonts w:ascii="Arial" w:hAnsi="Arial" w:cs="Arial"/>
          <w:sz w:val="22"/>
          <w:szCs w:val="22"/>
        </w:rPr>
      </w:pPr>
      <w:r w:rsidRPr="00986FA1">
        <w:rPr>
          <w:rFonts w:ascii="Arial" w:hAnsi="Arial" w:cs="Arial"/>
          <w:sz w:val="22"/>
          <w:szCs w:val="22"/>
        </w:rPr>
        <w:t>rozporządzenie Rady Ministrów w sprawie ustanowienia określonych ograniczeń, nakazów i zakazów w związku z wystąpieniem stanu epidemii z dnia 6 maja 2021</w:t>
      </w:r>
      <w:r w:rsidRPr="00986FA1">
        <w:rPr>
          <w:rFonts w:ascii="Arial" w:hAnsi="Arial" w:cs="Arial"/>
          <w:sz w:val="22"/>
          <w:szCs w:val="22"/>
          <w:lang w:val="pl-PL"/>
        </w:rPr>
        <w:t> </w:t>
      </w:r>
      <w:r w:rsidRPr="00986FA1">
        <w:rPr>
          <w:rFonts w:ascii="Arial" w:hAnsi="Arial" w:cs="Arial"/>
          <w:sz w:val="22"/>
          <w:szCs w:val="22"/>
        </w:rPr>
        <w:t xml:space="preserve">r. </w:t>
      </w:r>
    </w:p>
    <w:p w14:paraId="67ECB415" w14:textId="6A2EA878" w:rsidR="00015F5C" w:rsidRPr="00986FA1" w:rsidRDefault="00015F5C" w:rsidP="00E77E23">
      <w:pPr>
        <w:pStyle w:val="Akapitzlist"/>
        <w:numPr>
          <w:ilvl w:val="0"/>
          <w:numId w:val="24"/>
        </w:numPr>
        <w:spacing w:after="120" w:line="271" w:lineRule="auto"/>
        <w:ind w:left="426" w:hanging="426"/>
        <w:jc w:val="both"/>
        <w:rPr>
          <w:rFonts w:ascii="Arial" w:hAnsi="Arial" w:cs="Arial"/>
          <w:sz w:val="22"/>
          <w:szCs w:val="22"/>
        </w:rPr>
      </w:pPr>
      <w:r w:rsidRPr="00986FA1">
        <w:rPr>
          <w:rFonts w:ascii="Arial" w:hAnsi="Arial" w:cs="Arial"/>
          <w:sz w:val="22"/>
          <w:szCs w:val="22"/>
        </w:rPr>
        <w:t xml:space="preserve">Wykonawca oświadcza, że składając ofertę, a następnie zawierając Umowę, uwzględnił stan epidemii, o którym mowa w ust. </w:t>
      </w:r>
      <w:r w:rsidR="0045410B" w:rsidRPr="00986FA1">
        <w:rPr>
          <w:rFonts w:ascii="Arial" w:hAnsi="Arial" w:cs="Arial"/>
          <w:sz w:val="22"/>
          <w:szCs w:val="22"/>
          <w:lang w:val="pl-PL"/>
        </w:rPr>
        <w:t>1</w:t>
      </w:r>
      <w:r w:rsidR="0045410B">
        <w:rPr>
          <w:rFonts w:ascii="Arial" w:hAnsi="Arial" w:cs="Arial"/>
          <w:sz w:val="22"/>
          <w:szCs w:val="22"/>
          <w:lang w:val="pl-PL"/>
        </w:rPr>
        <w:t>4</w:t>
      </w:r>
      <w:r w:rsidRPr="00986FA1">
        <w:rPr>
          <w:rFonts w:ascii="Arial" w:hAnsi="Arial" w:cs="Arial"/>
          <w:sz w:val="22"/>
          <w:szCs w:val="22"/>
        </w:rPr>
        <w:t>, a także regulacje prawne i ograniczenia z  niego wynikające.</w:t>
      </w:r>
    </w:p>
    <w:p w14:paraId="7EC5712D" w14:textId="77777777" w:rsidR="00015F5C" w:rsidRPr="00986FA1" w:rsidRDefault="00015F5C" w:rsidP="00E77E23">
      <w:pPr>
        <w:pStyle w:val="Akapitzlist"/>
        <w:numPr>
          <w:ilvl w:val="0"/>
          <w:numId w:val="24"/>
        </w:numPr>
        <w:spacing w:after="120" w:line="271" w:lineRule="auto"/>
        <w:ind w:left="426" w:hanging="426"/>
        <w:jc w:val="both"/>
        <w:rPr>
          <w:rFonts w:ascii="Arial" w:hAnsi="Arial" w:cs="Arial"/>
          <w:sz w:val="22"/>
          <w:szCs w:val="22"/>
        </w:rPr>
      </w:pPr>
      <w:r w:rsidRPr="00986FA1">
        <w:rPr>
          <w:rFonts w:ascii="Arial" w:hAnsi="Arial" w:cs="Arial"/>
          <w:sz w:val="22"/>
          <w:szCs w:val="22"/>
        </w:rPr>
        <w:t>Powyższe oświadczenia nie wyłączają możliwości powołania się na okoliczności związane z  COVID-19 jako zdarzenia siły wyższej, w sytuacji:</w:t>
      </w:r>
    </w:p>
    <w:p w14:paraId="7793CC99" w14:textId="77777777" w:rsidR="00015F5C" w:rsidRPr="00986FA1" w:rsidRDefault="00015F5C" w:rsidP="00E77E23">
      <w:pPr>
        <w:pStyle w:val="Akapitzlist"/>
        <w:numPr>
          <w:ilvl w:val="0"/>
          <w:numId w:val="83"/>
        </w:numPr>
        <w:suppressAutoHyphens w:val="0"/>
        <w:autoSpaceDE w:val="0"/>
        <w:adjustRightInd w:val="0"/>
        <w:spacing w:after="120" w:line="271" w:lineRule="auto"/>
        <w:jc w:val="both"/>
        <w:rPr>
          <w:rFonts w:ascii="Arial" w:hAnsi="Arial" w:cs="Arial"/>
          <w:sz w:val="22"/>
          <w:szCs w:val="22"/>
        </w:rPr>
      </w:pPr>
      <w:r w:rsidRPr="00986FA1">
        <w:rPr>
          <w:rFonts w:ascii="Arial" w:hAnsi="Arial" w:cs="Arial"/>
          <w:sz w:val="22"/>
          <w:szCs w:val="22"/>
        </w:rPr>
        <w:t>gdy rozwój epidemii dotknie którąkolwiek ze Stron w stopniu zwiększonym aniżeli w chwili złożenia oferty, lub</w:t>
      </w:r>
    </w:p>
    <w:p w14:paraId="7C1CF028" w14:textId="77777777" w:rsidR="00015F5C" w:rsidRPr="00986FA1" w:rsidRDefault="00015F5C" w:rsidP="00E77E23">
      <w:pPr>
        <w:pStyle w:val="Akapitzlist"/>
        <w:numPr>
          <w:ilvl w:val="0"/>
          <w:numId w:val="83"/>
        </w:numPr>
        <w:suppressAutoHyphens w:val="0"/>
        <w:autoSpaceDE w:val="0"/>
        <w:adjustRightInd w:val="0"/>
        <w:spacing w:after="120" w:line="271" w:lineRule="auto"/>
        <w:jc w:val="both"/>
        <w:rPr>
          <w:rFonts w:ascii="Arial" w:hAnsi="Arial" w:cs="Arial"/>
          <w:sz w:val="22"/>
          <w:szCs w:val="22"/>
        </w:rPr>
      </w:pPr>
      <w:r w:rsidRPr="00986FA1">
        <w:rPr>
          <w:rFonts w:ascii="Arial" w:hAnsi="Arial" w:cs="Arial"/>
          <w:sz w:val="22"/>
          <w:szCs w:val="22"/>
        </w:rPr>
        <w:t>wprowadzenia nowych regulacji prawnych związanych ze stanem epidemii, jeżeli zmienione okoliczności lub regulacje prawne mają wpływ na realizację Umowy</w:t>
      </w:r>
      <w:r w:rsidRPr="00986FA1">
        <w:rPr>
          <w:rFonts w:ascii="Arial" w:hAnsi="Arial" w:cs="Arial"/>
          <w:sz w:val="22"/>
          <w:szCs w:val="22"/>
          <w:lang w:val="pl-PL"/>
        </w:rPr>
        <w:t>, lub</w:t>
      </w:r>
    </w:p>
    <w:p w14:paraId="7D3621FE" w14:textId="77777777" w:rsidR="00015F5C" w:rsidRPr="00986FA1" w:rsidRDefault="00015F5C" w:rsidP="00E77E23">
      <w:pPr>
        <w:pStyle w:val="Akapitzlist"/>
        <w:numPr>
          <w:ilvl w:val="0"/>
          <w:numId w:val="83"/>
        </w:numPr>
        <w:suppressAutoHyphens w:val="0"/>
        <w:autoSpaceDE w:val="0"/>
        <w:adjustRightInd w:val="0"/>
        <w:spacing w:after="120" w:line="271" w:lineRule="auto"/>
        <w:jc w:val="both"/>
        <w:rPr>
          <w:rFonts w:ascii="Arial" w:hAnsi="Arial" w:cs="Arial"/>
          <w:sz w:val="22"/>
          <w:szCs w:val="22"/>
        </w:rPr>
      </w:pPr>
      <w:r w:rsidRPr="00986FA1">
        <w:rPr>
          <w:rFonts w:ascii="Arial" w:hAnsi="Arial" w:cs="Arial"/>
          <w:sz w:val="22"/>
          <w:szCs w:val="22"/>
          <w:lang w:val="pl-PL"/>
        </w:rPr>
        <w:t>Umowa będzie wymagała zmian w zakresie sposobu realizacji zamówienia, tak aby cel Umowy mógł zostać osiągnięty</w:t>
      </w:r>
      <w:r w:rsidRPr="00986FA1">
        <w:rPr>
          <w:rFonts w:ascii="Arial" w:hAnsi="Arial" w:cs="Arial"/>
          <w:sz w:val="22"/>
          <w:szCs w:val="22"/>
        </w:rPr>
        <w:t>.</w:t>
      </w:r>
    </w:p>
    <w:p w14:paraId="20C30A08" w14:textId="663AA0AE" w:rsidR="00015F5C" w:rsidRPr="00986FA1" w:rsidRDefault="00015F5C" w:rsidP="00E77E23">
      <w:pPr>
        <w:pStyle w:val="Akapitzlist"/>
        <w:numPr>
          <w:ilvl w:val="0"/>
          <w:numId w:val="24"/>
        </w:numPr>
        <w:spacing w:after="120" w:line="271" w:lineRule="auto"/>
        <w:ind w:left="426" w:hanging="426"/>
        <w:jc w:val="both"/>
        <w:rPr>
          <w:rFonts w:ascii="Arial" w:hAnsi="Arial" w:cs="Arial"/>
          <w:sz w:val="22"/>
          <w:szCs w:val="22"/>
        </w:rPr>
      </w:pPr>
      <w:r w:rsidRPr="00986FA1">
        <w:rPr>
          <w:rFonts w:ascii="Arial" w:hAnsi="Arial" w:cs="Arial"/>
          <w:sz w:val="22"/>
          <w:szCs w:val="22"/>
        </w:rPr>
        <w:lastRenderedPageBreak/>
        <w:t xml:space="preserve">Ciężar wykazania zaistnienia okoliczności, o których mowa w ust. </w:t>
      </w:r>
      <w:r w:rsidR="0045410B" w:rsidRPr="00986FA1">
        <w:rPr>
          <w:rFonts w:ascii="Arial" w:hAnsi="Arial" w:cs="Arial"/>
          <w:sz w:val="22"/>
          <w:szCs w:val="22"/>
          <w:lang w:val="pl-PL"/>
        </w:rPr>
        <w:t>1</w:t>
      </w:r>
      <w:r w:rsidR="0045410B">
        <w:rPr>
          <w:rFonts w:ascii="Arial" w:hAnsi="Arial" w:cs="Arial"/>
          <w:sz w:val="22"/>
          <w:szCs w:val="22"/>
          <w:lang w:val="pl-PL"/>
        </w:rPr>
        <w:t>4</w:t>
      </w:r>
      <w:r w:rsidR="0045410B" w:rsidRPr="00986FA1">
        <w:rPr>
          <w:rFonts w:ascii="Arial" w:hAnsi="Arial" w:cs="Arial"/>
          <w:sz w:val="22"/>
          <w:szCs w:val="22"/>
        </w:rPr>
        <w:t xml:space="preserve"> </w:t>
      </w:r>
      <w:r w:rsidRPr="00986FA1">
        <w:rPr>
          <w:rFonts w:ascii="Arial" w:hAnsi="Arial" w:cs="Arial"/>
          <w:sz w:val="22"/>
          <w:szCs w:val="22"/>
        </w:rPr>
        <w:t>oraz ich wpływu na realizację Umowy obciąża Stronę, która się na nie powołuje.</w:t>
      </w:r>
    </w:p>
    <w:p w14:paraId="75649903" w14:textId="77777777" w:rsidR="00CC3C6D" w:rsidRPr="00986FA1" w:rsidRDefault="00CC3C6D" w:rsidP="00E77E23">
      <w:pPr>
        <w:spacing w:after="120" w:line="271" w:lineRule="auto"/>
        <w:ind w:left="425" w:hanging="425"/>
        <w:jc w:val="center"/>
        <w:rPr>
          <w:rFonts w:ascii="Arial" w:hAnsi="Arial" w:cs="Arial"/>
          <w:b/>
          <w:bCs/>
        </w:rPr>
      </w:pPr>
      <w:r w:rsidRPr="00986FA1">
        <w:rPr>
          <w:rFonts w:ascii="Arial" w:hAnsi="Arial" w:cs="Arial"/>
          <w:b/>
          <w:bCs/>
        </w:rPr>
        <w:t xml:space="preserve">§ </w:t>
      </w:r>
      <w:r w:rsidR="00667F4A" w:rsidRPr="00986FA1">
        <w:rPr>
          <w:rFonts w:ascii="Arial" w:hAnsi="Arial" w:cs="Arial"/>
          <w:b/>
          <w:bCs/>
        </w:rPr>
        <w:t>14</w:t>
      </w:r>
      <w:r w:rsidRPr="00986FA1">
        <w:rPr>
          <w:rFonts w:ascii="Arial" w:hAnsi="Arial" w:cs="Arial"/>
          <w:b/>
          <w:bCs/>
        </w:rPr>
        <w:t>.</w:t>
      </w:r>
    </w:p>
    <w:p w14:paraId="2F4F0C90" w14:textId="77777777" w:rsidR="00CC3C6D" w:rsidRPr="00986FA1" w:rsidRDefault="00CC3C6D" w:rsidP="00E77E23">
      <w:pPr>
        <w:spacing w:after="120" w:line="271" w:lineRule="auto"/>
        <w:ind w:left="425" w:hanging="425"/>
        <w:jc w:val="center"/>
        <w:rPr>
          <w:rFonts w:ascii="Arial" w:hAnsi="Arial" w:cs="Arial"/>
          <w:b/>
          <w:bCs/>
        </w:rPr>
      </w:pPr>
      <w:r w:rsidRPr="00986FA1">
        <w:rPr>
          <w:rFonts w:ascii="Arial" w:hAnsi="Arial" w:cs="Arial"/>
          <w:b/>
          <w:bCs/>
        </w:rPr>
        <w:t>Postanowienia końcowe</w:t>
      </w:r>
    </w:p>
    <w:p w14:paraId="06A1CF8D" w14:textId="77777777" w:rsidR="00CC3C6D" w:rsidRPr="00986FA1" w:rsidRDefault="00CC3C6D" w:rsidP="00E77E23">
      <w:pPr>
        <w:numPr>
          <w:ilvl w:val="0"/>
          <w:numId w:val="15"/>
        </w:numPr>
        <w:suppressAutoHyphens/>
        <w:spacing w:after="120" w:line="271" w:lineRule="auto"/>
        <w:ind w:left="425" w:hanging="425"/>
        <w:jc w:val="both"/>
        <w:rPr>
          <w:rFonts w:ascii="Arial" w:hAnsi="Arial" w:cs="Arial"/>
        </w:rPr>
      </w:pPr>
      <w:r w:rsidRPr="00986FA1">
        <w:rPr>
          <w:rFonts w:ascii="Arial" w:hAnsi="Arial" w:cs="Arial"/>
        </w:rPr>
        <w:t>Strony będą dążyły do polubownego rozstrzygnięcia wszelkich sporów powstałych w</w:t>
      </w:r>
      <w:r w:rsidR="001F5B86" w:rsidRPr="00986FA1">
        <w:rPr>
          <w:rFonts w:ascii="Arial" w:hAnsi="Arial" w:cs="Arial"/>
        </w:rPr>
        <w:t> </w:t>
      </w:r>
      <w:r w:rsidRPr="00986FA1">
        <w:rPr>
          <w:rFonts w:ascii="Arial" w:hAnsi="Arial" w:cs="Arial"/>
        </w:rPr>
        <w:t>związku z</w:t>
      </w:r>
      <w:r w:rsidR="001F5B86" w:rsidRPr="00986FA1">
        <w:rPr>
          <w:rFonts w:ascii="Arial" w:hAnsi="Arial" w:cs="Arial"/>
        </w:rPr>
        <w:t xml:space="preserve"> </w:t>
      </w:r>
      <w:r w:rsidRPr="00986FA1">
        <w:rPr>
          <w:rFonts w:ascii="Arial" w:hAnsi="Arial" w:cs="Arial"/>
        </w:rPr>
        <w:t>niniejszą Umową, jednak jeżeli nie osiągną porozumienia wówczas zaistniały spór będzie poddany rozstrzygnięciu przez sąd powszechny właściwy miejscowo dla</w:t>
      </w:r>
      <w:r w:rsidR="00087B28" w:rsidRPr="00986FA1">
        <w:rPr>
          <w:rFonts w:ascii="Arial" w:hAnsi="Arial" w:cs="Arial"/>
        </w:rPr>
        <w:t> </w:t>
      </w:r>
      <w:r w:rsidRPr="00986FA1">
        <w:rPr>
          <w:rFonts w:ascii="Arial" w:hAnsi="Arial" w:cs="Arial"/>
        </w:rPr>
        <w:t>siedziby Zamawiającego.</w:t>
      </w:r>
    </w:p>
    <w:p w14:paraId="08A40288" w14:textId="77777777" w:rsidR="00CC3C6D" w:rsidRPr="00986FA1" w:rsidRDefault="00CC3C6D" w:rsidP="00E77E23">
      <w:pPr>
        <w:numPr>
          <w:ilvl w:val="0"/>
          <w:numId w:val="15"/>
        </w:numPr>
        <w:suppressAutoHyphens/>
        <w:spacing w:after="120" w:line="271" w:lineRule="auto"/>
        <w:ind w:left="425" w:hanging="425"/>
        <w:jc w:val="both"/>
        <w:rPr>
          <w:rFonts w:ascii="Arial" w:hAnsi="Arial" w:cs="Arial"/>
        </w:rPr>
      </w:pPr>
      <w:r w:rsidRPr="00986FA1">
        <w:rPr>
          <w:rFonts w:ascii="Arial" w:hAnsi="Arial" w:cs="Arial"/>
        </w:rPr>
        <w:t>Zamawiający nie wyraża zgody na dokonanie cesji wierzytelności wynikających z realizacji Umowy na rzecz osób trzecich.</w:t>
      </w:r>
    </w:p>
    <w:p w14:paraId="1701D8A0" w14:textId="77777777" w:rsidR="00CC3C6D" w:rsidRPr="00986FA1" w:rsidRDefault="00CC3C6D" w:rsidP="00E77E23">
      <w:pPr>
        <w:numPr>
          <w:ilvl w:val="0"/>
          <w:numId w:val="15"/>
        </w:numPr>
        <w:suppressAutoHyphens/>
        <w:spacing w:after="120" w:line="271" w:lineRule="auto"/>
        <w:ind w:left="425" w:hanging="425"/>
        <w:jc w:val="both"/>
        <w:rPr>
          <w:rFonts w:ascii="Arial" w:hAnsi="Arial" w:cs="Arial"/>
        </w:rPr>
      </w:pPr>
      <w:r w:rsidRPr="00986FA1">
        <w:rPr>
          <w:rFonts w:ascii="Arial" w:hAnsi="Arial" w:cs="Arial"/>
        </w:rPr>
        <w:t>Zmiany, uzupełnienia oraz jakiekolwiek oświadczenia stron składane w związku z Umową winny być dokonane na piśmie pod rygorem nieważności.</w:t>
      </w:r>
    </w:p>
    <w:p w14:paraId="3CE034F6" w14:textId="77777777" w:rsidR="00CC3C6D" w:rsidRPr="00986FA1" w:rsidRDefault="00CC3C6D" w:rsidP="00E77E23">
      <w:pPr>
        <w:numPr>
          <w:ilvl w:val="0"/>
          <w:numId w:val="15"/>
        </w:numPr>
        <w:suppressAutoHyphens/>
        <w:spacing w:after="120" w:line="271" w:lineRule="auto"/>
        <w:ind w:left="425" w:hanging="425"/>
        <w:jc w:val="both"/>
        <w:rPr>
          <w:rFonts w:ascii="Arial" w:hAnsi="Arial" w:cs="Arial"/>
        </w:rPr>
      </w:pPr>
      <w:r w:rsidRPr="00986FA1">
        <w:rPr>
          <w:rFonts w:ascii="Arial" w:hAnsi="Arial" w:cs="Arial"/>
          <w:color w:val="000000"/>
        </w:rPr>
        <w:t>Osobami upoważnionymi do kontaktów w trybie roboczym w zakresie realizacji Przedmiotu Umowy są:</w:t>
      </w:r>
    </w:p>
    <w:p w14:paraId="005C9C1C" w14:textId="77777777" w:rsidR="00CC3C6D" w:rsidRPr="00986FA1" w:rsidRDefault="00CC3C6D" w:rsidP="00E77E23">
      <w:pPr>
        <w:pStyle w:val="Akapitzlist"/>
        <w:numPr>
          <w:ilvl w:val="1"/>
          <w:numId w:val="14"/>
        </w:numPr>
        <w:spacing w:after="120" w:line="271" w:lineRule="auto"/>
        <w:ind w:left="851" w:hanging="425"/>
        <w:jc w:val="both"/>
        <w:rPr>
          <w:rFonts w:ascii="Arial" w:hAnsi="Arial" w:cs="Arial"/>
          <w:sz w:val="22"/>
          <w:szCs w:val="22"/>
        </w:rPr>
      </w:pPr>
      <w:r w:rsidRPr="00986FA1">
        <w:rPr>
          <w:rFonts w:ascii="Arial" w:hAnsi="Arial" w:cs="Arial"/>
          <w:sz w:val="22"/>
          <w:szCs w:val="22"/>
        </w:rPr>
        <w:t xml:space="preserve">po stronie Zamawiającego: …………………, </w:t>
      </w:r>
      <w:proofErr w:type="spellStart"/>
      <w:r w:rsidRPr="00986FA1">
        <w:rPr>
          <w:rFonts w:ascii="Arial" w:hAnsi="Arial" w:cs="Arial"/>
          <w:sz w:val="22"/>
          <w:szCs w:val="22"/>
        </w:rPr>
        <w:t>tel</w:t>
      </w:r>
      <w:proofErr w:type="spellEnd"/>
      <w:r w:rsidR="002165FF" w:rsidRPr="00986FA1">
        <w:rPr>
          <w:rFonts w:ascii="Arial" w:hAnsi="Arial" w:cs="Arial"/>
          <w:sz w:val="22"/>
          <w:szCs w:val="22"/>
          <w:lang w:val="pl-PL"/>
        </w:rPr>
        <w:t xml:space="preserve"> </w:t>
      </w:r>
      <w:r w:rsidRPr="00986FA1">
        <w:rPr>
          <w:rFonts w:ascii="Arial" w:hAnsi="Arial" w:cs="Arial"/>
          <w:sz w:val="22"/>
          <w:szCs w:val="22"/>
        </w:rPr>
        <w:t>………………</w:t>
      </w:r>
      <w:r w:rsidR="002C022B" w:rsidRPr="00986FA1">
        <w:rPr>
          <w:rFonts w:ascii="Arial" w:hAnsi="Arial" w:cs="Arial"/>
          <w:sz w:val="22"/>
          <w:szCs w:val="22"/>
          <w:lang w:val="pl-PL"/>
        </w:rPr>
        <w:t>, e-mai</w:t>
      </w:r>
      <w:r w:rsidR="002165FF" w:rsidRPr="00986FA1">
        <w:rPr>
          <w:rFonts w:ascii="Arial" w:hAnsi="Arial" w:cs="Arial"/>
          <w:sz w:val="22"/>
          <w:szCs w:val="22"/>
          <w:lang w:val="pl-PL"/>
        </w:rPr>
        <w:t>l …………………</w:t>
      </w:r>
    </w:p>
    <w:p w14:paraId="7BDD905F" w14:textId="77777777" w:rsidR="002165FF" w:rsidRPr="00986FA1" w:rsidRDefault="00CC3C6D" w:rsidP="00E77E23">
      <w:pPr>
        <w:pStyle w:val="Akapitzlist"/>
        <w:numPr>
          <w:ilvl w:val="1"/>
          <w:numId w:val="14"/>
        </w:numPr>
        <w:spacing w:after="120" w:line="271" w:lineRule="auto"/>
        <w:ind w:left="851" w:hanging="425"/>
        <w:jc w:val="both"/>
        <w:rPr>
          <w:rFonts w:ascii="Arial" w:hAnsi="Arial" w:cs="Arial"/>
          <w:sz w:val="22"/>
          <w:szCs w:val="22"/>
        </w:rPr>
      </w:pPr>
      <w:r w:rsidRPr="00986FA1">
        <w:rPr>
          <w:rFonts w:ascii="Arial" w:hAnsi="Arial" w:cs="Arial"/>
          <w:sz w:val="22"/>
          <w:szCs w:val="22"/>
        </w:rPr>
        <w:t xml:space="preserve">po stronie Wykonawcy: ………………….., tel. </w:t>
      </w:r>
      <w:r w:rsidR="002165FF" w:rsidRPr="00986FA1">
        <w:rPr>
          <w:rFonts w:ascii="Arial" w:hAnsi="Arial" w:cs="Arial"/>
          <w:sz w:val="22"/>
          <w:szCs w:val="22"/>
        </w:rPr>
        <w:t>………………</w:t>
      </w:r>
      <w:r w:rsidR="002165FF" w:rsidRPr="00986FA1">
        <w:rPr>
          <w:rFonts w:ascii="Arial" w:hAnsi="Arial" w:cs="Arial"/>
          <w:sz w:val="22"/>
          <w:szCs w:val="22"/>
          <w:lang w:val="pl-PL"/>
        </w:rPr>
        <w:t>, e-mail ………………</w:t>
      </w:r>
      <w:r w:rsidR="00323CB9" w:rsidRPr="00986FA1">
        <w:rPr>
          <w:rFonts w:ascii="Arial" w:hAnsi="Arial" w:cs="Arial"/>
          <w:sz w:val="22"/>
          <w:szCs w:val="22"/>
          <w:lang w:val="pl-PL"/>
        </w:rPr>
        <w:t>….</w:t>
      </w:r>
    </w:p>
    <w:p w14:paraId="7DF8812C" w14:textId="77777777" w:rsidR="00CC3C6D" w:rsidRPr="00986FA1" w:rsidRDefault="00CC3C6D" w:rsidP="00E77E23">
      <w:pPr>
        <w:pStyle w:val="Akapitzlist"/>
        <w:spacing w:after="120" w:line="271" w:lineRule="auto"/>
        <w:ind w:left="426"/>
        <w:jc w:val="both"/>
        <w:rPr>
          <w:rFonts w:ascii="Arial" w:hAnsi="Arial" w:cs="Arial"/>
          <w:sz w:val="22"/>
          <w:szCs w:val="22"/>
        </w:rPr>
      </w:pPr>
      <w:r w:rsidRPr="00986FA1">
        <w:rPr>
          <w:rFonts w:ascii="Arial" w:hAnsi="Arial" w:cs="Arial"/>
          <w:sz w:val="22"/>
          <w:szCs w:val="22"/>
        </w:rPr>
        <w:t>lub inne osoby upoważnione przez Strony.</w:t>
      </w:r>
    </w:p>
    <w:p w14:paraId="41807C88" w14:textId="77777777" w:rsidR="00CC3C6D" w:rsidRPr="00986FA1" w:rsidRDefault="00CC3C6D" w:rsidP="00E77E23">
      <w:pPr>
        <w:numPr>
          <w:ilvl w:val="0"/>
          <w:numId w:val="15"/>
        </w:numPr>
        <w:suppressAutoHyphens/>
        <w:spacing w:after="120" w:line="271" w:lineRule="auto"/>
        <w:ind w:left="425" w:hanging="425"/>
        <w:jc w:val="both"/>
        <w:rPr>
          <w:rFonts w:ascii="Arial" w:hAnsi="Arial" w:cs="Arial"/>
        </w:rPr>
      </w:pPr>
      <w:r w:rsidRPr="00986FA1">
        <w:rPr>
          <w:rFonts w:ascii="Arial" w:hAnsi="Arial" w:cs="Arial"/>
        </w:rPr>
        <w:t>Osobami upoważnionymi do reprezentowania Stron (w tym do popisania miesięcznego protokołu odbioru Usług) w toku wykonywania Umowy są:</w:t>
      </w:r>
    </w:p>
    <w:p w14:paraId="79363782" w14:textId="77777777" w:rsidR="00F468CC" w:rsidRPr="00986FA1" w:rsidRDefault="00F468CC" w:rsidP="00E77E23">
      <w:pPr>
        <w:pStyle w:val="Akapitzlist"/>
        <w:numPr>
          <w:ilvl w:val="1"/>
          <w:numId w:val="15"/>
        </w:numPr>
        <w:tabs>
          <w:tab w:val="clear" w:pos="1440"/>
          <w:tab w:val="num" w:pos="851"/>
        </w:tabs>
        <w:spacing w:after="120" w:line="271" w:lineRule="auto"/>
        <w:ind w:hanging="1014"/>
        <w:jc w:val="both"/>
        <w:rPr>
          <w:rFonts w:ascii="Arial" w:hAnsi="Arial" w:cs="Arial"/>
          <w:sz w:val="22"/>
          <w:szCs w:val="22"/>
        </w:rPr>
      </w:pPr>
      <w:r w:rsidRPr="00986FA1">
        <w:rPr>
          <w:rFonts w:ascii="Arial" w:hAnsi="Arial" w:cs="Arial"/>
          <w:sz w:val="22"/>
          <w:szCs w:val="22"/>
        </w:rPr>
        <w:t>po stronie Zamawiającego: …………………, tel</w:t>
      </w:r>
      <w:r w:rsidR="00DD034E" w:rsidRPr="00986FA1">
        <w:rPr>
          <w:rFonts w:ascii="Arial" w:hAnsi="Arial" w:cs="Arial"/>
          <w:sz w:val="22"/>
          <w:szCs w:val="22"/>
          <w:lang w:val="pl-PL"/>
        </w:rPr>
        <w:t xml:space="preserve">. </w:t>
      </w:r>
      <w:r w:rsidRPr="00986FA1">
        <w:rPr>
          <w:rFonts w:ascii="Arial" w:hAnsi="Arial" w:cs="Arial"/>
          <w:sz w:val="22"/>
          <w:szCs w:val="22"/>
        </w:rPr>
        <w:t>…………………………………….</w:t>
      </w:r>
    </w:p>
    <w:p w14:paraId="2FFC68B8" w14:textId="77777777" w:rsidR="00AC6EAD" w:rsidRPr="00986FA1" w:rsidRDefault="00AC6EAD" w:rsidP="00E77E23">
      <w:pPr>
        <w:pStyle w:val="Akapitzlist"/>
        <w:numPr>
          <w:ilvl w:val="1"/>
          <w:numId w:val="15"/>
        </w:numPr>
        <w:tabs>
          <w:tab w:val="clear" w:pos="1440"/>
          <w:tab w:val="num" w:pos="851"/>
        </w:tabs>
        <w:spacing w:after="120" w:line="271" w:lineRule="auto"/>
        <w:ind w:hanging="1014"/>
        <w:jc w:val="both"/>
        <w:rPr>
          <w:rFonts w:ascii="Arial" w:hAnsi="Arial" w:cs="Arial"/>
          <w:sz w:val="22"/>
          <w:szCs w:val="22"/>
        </w:rPr>
      </w:pPr>
      <w:r w:rsidRPr="00986FA1">
        <w:rPr>
          <w:rFonts w:ascii="Arial" w:hAnsi="Arial" w:cs="Arial"/>
          <w:sz w:val="22"/>
          <w:szCs w:val="22"/>
        </w:rPr>
        <w:t>po stronie Zamawiającego: …………………, tel</w:t>
      </w:r>
      <w:r w:rsidR="00DD034E" w:rsidRPr="00986FA1">
        <w:rPr>
          <w:rFonts w:ascii="Arial" w:hAnsi="Arial" w:cs="Arial"/>
          <w:sz w:val="22"/>
          <w:szCs w:val="22"/>
          <w:lang w:val="pl-PL"/>
        </w:rPr>
        <w:t xml:space="preserve">. </w:t>
      </w:r>
      <w:r w:rsidRPr="00986FA1">
        <w:rPr>
          <w:rFonts w:ascii="Arial" w:hAnsi="Arial" w:cs="Arial"/>
          <w:sz w:val="22"/>
          <w:szCs w:val="22"/>
        </w:rPr>
        <w:t>…………………………………….</w:t>
      </w:r>
    </w:p>
    <w:p w14:paraId="014A234E" w14:textId="77777777" w:rsidR="00F468CC" w:rsidRPr="00986FA1" w:rsidRDefault="00F468CC" w:rsidP="00E77E23">
      <w:pPr>
        <w:pStyle w:val="Akapitzlist"/>
        <w:numPr>
          <w:ilvl w:val="1"/>
          <w:numId w:val="15"/>
        </w:numPr>
        <w:tabs>
          <w:tab w:val="clear" w:pos="1440"/>
          <w:tab w:val="num" w:pos="851"/>
        </w:tabs>
        <w:spacing w:after="120" w:line="271" w:lineRule="auto"/>
        <w:ind w:hanging="1014"/>
        <w:jc w:val="both"/>
        <w:rPr>
          <w:rFonts w:ascii="Arial" w:hAnsi="Arial" w:cs="Arial"/>
          <w:sz w:val="22"/>
          <w:szCs w:val="22"/>
        </w:rPr>
      </w:pPr>
      <w:r w:rsidRPr="00986FA1">
        <w:rPr>
          <w:rFonts w:ascii="Arial" w:hAnsi="Arial" w:cs="Arial"/>
          <w:sz w:val="22"/>
          <w:szCs w:val="22"/>
        </w:rPr>
        <w:t>po stronie Wykonawcy: ………………….., tel. ………………</w:t>
      </w:r>
      <w:r w:rsidRPr="00986FA1">
        <w:rPr>
          <w:rFonts w:ascii="Arial" w:hAnsi="Arial" w:cs="Arial"/>
          <w:sz w:val="22"/>
          <w:szCs w:val="22"/>
          <w:lang w:val="pl-PL"/>
        </w:rPr>
        <w:t>..</w:t>
      </w:r>
      <w:r w:rsidRPr="00986FA1">
        <w:rPr>
          <w:rFonts w:ascii="Arial" w:hAnsi="Arial" w:cs="Arial"/>
          <w:sz w:val="22"/>
          <w:szCs w:val="22"/>
        </w:rPr>
        <w:t>……………</w:t>
      </w:r>
      <w:r w:rsidRPr="00986FA1">
        <w:rPr>
          <w:rFonts w:ascii="Arial" w:hAnsi="Arial" w:cs="Arial"/>
          <w:sz w:val="22"/>
          <w:szCs w:val="22"/>
          <w:lang w:val="pl-PL"/>
        </w:rPr>
        <w:t>……….</w:t>
      </w:r>
    </w:p>
    <w:p w14:paraId="14390D41" w14:textId="77777777" w:rsidR="00CC3C6D" w:rsidRPr="00986FA1" w:rsidRDefault="00CC3C6D" w:rsidP="00E77E23">
      <w:pPr>
        <w:numPr>
          <w:ilvl w:val="0"/>
          <w:numId w:val="15"/>
        </w:numPr>
        <w:suppressAutoHyphens/>
        <w:spacing w:after="120" w:line="271" w:lineRule="auto"/>
        <w:ind w:left="425" w:hanging="425"/>
        <w:jc w:val="both"/>
        <w:rPr>
          <w:rFonts w:ascii="Arial" w:hAnsi="Arial" w:cs="Arial"/>
        </w:rPr>
      </w:pPr>
      <w:r w:rsidRPr="00986FA1">
        <w:rPr>
          <w:rFonts w:ascii="Arial" w:hAnsi="Arial" w:cs="Arial"/>
        </w:rPr>
        <w:t>Strony mają prawo do zmiany osób, o których mowa w ust. 4 i 5, w czasie trwania Umowy, informując pisemnie o tym drugą stronę, bez konieczności sporządzania aneksu do</w:t>
      </w:r>
      <w:r w:rsidR="004E5149" w:rsidRPr="00986FA1">
        <w:rPr>
          <w:rFonts w:ascii="Arial" w:hAnsi="Arial" w:cs="Arial"/>
        </w:rPr>
        <w:t> </w:t>
      </w:r>
      <w:r w:rsidRPr="00986FA1">
        <w:rPr>
          <w:rFonts w:ascii="Arial" w:hAnsi="Arial" w:cs="Arial"/>
        </w:rPr>
        <w:t>Umowy.</w:t>
      </w:r>
    </w:p>
    <w:p w14:paraId="6BBE26A4" w14:textId="77777777" w:rsidR="00CC3C6D" w:rsidRPr="00986FA1" w:rsidRDefault="00CC3C6D" w:rsidP="00E77E23">
      <w:pPr>
        <w:numPr>
          <w:ilvl w:val="0"/>
          <w:numId w:val="15"/>
        </w:numPr>
        <w:suppressAutoHyphens/>
        <w:spacing w:after="120" w:line="271" w:lineRule="auto"/>
        <w:ind w:left="425" w:hanging="425"/>
        <w:jc w:val="both"/>
        <w:rPr>
          <w:rFonts w:ascii="Arial" w:hAnsi="Arial" w:cs="Arial"/>
        </w:rPr>
      </w:pPr>
      <w:r w:rsidRPr="00986FA1">
        <w:rPr>
          <w:rFonts w:ascii="Arial" w:hAnsi="Arial" w:cs="Arial"/>
        </w:rPr>
        <w:t>Przez dni robocze należy rozumieć dni od poniedziałku do piątku, z wyłączeniem dni</w:t>
      </w:r>
      <w:r w:rsidR="004E5149" w:rsidRPr="00986FA1">
        <w:rPr>
          <w:rFonts w:ascii="Arial" w:hAnsi="Arial" w:cs="Arial"/>
        </w:rPr>
        <w:t> </w:t>
      </w:r>
      <w:r w:rsidRPr="00986FA1">
        <w:rPr>
          <w:rFonts w:ascii="Arial" w:hAnsi="Arial" w:cs="Arial"/>
        </w:rPr>
        <w:t>ustawowo wolnych od pracy.</w:t>
      </w:r>
    </w:p>
    <w:p w14:paraId="78DD577A" w14:textId="77777777" w:rsidR="00CC3C6D" w:rsidRPr="00986FA1" w:rsidRDefault="00CC3C6D" w:rsidP="00E77E23">
      <w:pPr>
        <w:numPr>
          <w:ilvl w:val="0"/>
          <w:numId w:val="15"/>
        </w:numPr>
        <w:suppressAutoHyphens/>
        <w:spacing w:after="120" w:line="271" w:lineRule="auto"/>
        <w:ind w:left="425" w:hanging="425"/>
        <w:jc w:val="both"/>
        <w:rPr>
          <w:rFonts w:ascii="Arial" w:hAnsi="Arial" w:cs="Arial"/>
        </w:rPr>
      </w:pPr>
      <w:r w:rsidRPr="00986FA1">
        <w:rPr>
          <w:rFonts w:ascii="Arial" w:hAnsi="Arial" w:cs="Arial"/>
        </w:rPr>
        <w:t>W zakresie nieuregulowanym w Umowie stosuje się przepisy Kodeksu cywilnego oraz Prawa zamówień publicznych.</w:t>
      </w:r>
    </w:p>
    <w:p w14:paraId="5E71C925" w14:textId="77777777" w:rsidR="00CC3C6D" w:rsidRPr="00986FA1" w:rsidRDefault="00CC3C6D" w:rsidP="00E77E23">
      <w:pPr>
        <w:numPr>
          <w:ilvl w:val="0"/>
          <w:numId w:val="15"/>
        </w:numPr>
        <w:suppressAutoHyphens/>
        <w:spacing w:after="120" w:line="271" w:lineRule="auto"/>
        <w:ind w:left="425" w:hanging="425"/>
        <w:jc w:val="both"/>
        <w:rPr>
          <w:rFonts w:ascii="Arial" w:hAnsi="Arial" w:cs="Arial"/>
        </w:rPr>
      </w:pPr>
      <w:r w:rsidRPr="00986FA1">
        <w:rPr>
          <w:rFonts w:ascii="Arial" w:hAnsi="Arial" w:cs="Arial"/>
        </w:rPr>
        <w:t>Załączniki stanowią integralną część Umowy.</w:t>
      </w:r>
    </w:p>
    <w:p w14:paraId="4E3E8AF3" w14:textId="77777777" w:rsidR="00CC3C6D" w:rsidRPr="00986FA1" w:rsidRDefault="00CC3C6D" w:rsidP="00E77E23">
      <w:pPr>
        <w:numPr>
          <w:ilvl w:val="0"/>
          <w:numId w:val="15"/>
        </w:numPr>
        <w:suppressAutoHyphens/>
        <w:spacing w:after="120" w:line="271" w:lineRule="auto"/>
        <w:ind w:left="425" w:hanging="425"/>
        <w:jc w:val="both"/>
        <w:rPr>
          <w:rFonts w:ascii="Arial" w:hAnsi="Arial" w:cs="Arial"/>
        </w:rPr>
      </w:pPr>
      <w:r w:rsidRPr="00986FA1">
        <w:rPr>
          <w:rFonts w:ascii="Arial" w:hAnsi="Arial" w:cs="Arial"/>
        </w:rPr>
        <w:t>Umowa sporządzona w formie elektronicznej z użyciem kwalifikowanych podpisów</w:t>
      </w:r>
      <w:r w:rsidR="004D1D4D" w:rsidRPr="00986FA1">
        <w:rPr>
          <w:rFonts w:ascii="Arial" w:hAnsi="Arial" w:cs="Arial"/>
        </w:rPr>
        <w:t xml:space="preserve"> </w:t>
      </w:r>
      <w:r w:rsidRPr="00986FA1">
        <w:rPr>
          <w:rFonts w:ascii="Arial" w:hAnsi="Arial" w:cs="Arial"/>
        </w:rPr>
        <w:t>elektronicznych.</w:t>
      </w:r>
    </w:p>
    <w:p w14:paraId="50656571" w14:textId="77777777" w:rsidR="00CC3C6D" w:rsidRPr="00986FA1" w:rsidRDefault="00CC3C6D" w:rsidP="00E77E23">
      <w:pPr>
        <w:numPr>
          <w:ilvl w:val="0"/>
          <w:numId w:val="15"/>
        </w:numPr>
        <w:suppressAutoHyphens/>
        <w:spacing w:after="120" w:line="271" w:lineRule="auto"/>
        <w:ind w:left="425" w:hanging="425"/>
        <w:jc w:val="both"/>
        <w:rPr>
          <w:rFonts w:ascii="Arial" w:hAnsi="Arial" w:cs="Arial"/>
        </w:rPr>
      </w:pPr>
      <w:r w:rsidRPr="00986FA1">
        <w:rPr>
          <w:rFonts w:ascii="Arial" w:hAnsi="Arial" w:cs="Arial"/>
        </w:rPr>
        <w:t>Umowa wchodzi w życie z dniem podpisania przez ostatnią ze Stron.</w:t>
      </w:r>
    </w:p>
    <w:p w14:paraId="5CF17FBC" w14:textId="77777777" w:rsidR="00CC3C6D" w:rsidRPr="00986FA1" w:rsidRDefault="00CC3C6D" w:rsidP="00E77E23">
      <w:pPr>
        <w:autoSpaceDE w:val="0"/>
        <w:autoSpaceDN w:val="0"/>
        <w:adjustRightInd w:val="0"/>
        <w:spacing w:after="120" w:line="271" w:lineRule="auto"/>
        <w:jc w:val="both"/>
        <w:rPr>
          <w:rFonts w:ascii="Arial" w:hAnsi="Arial" w:cs="Aria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C3C6D" w:rsidRPr="00986FA1" w14:paraId="3D052C9F" w14:textId="77777777" w:rsidTr="00986FA1">
        <w:tc>
          <w:tcPr>
            <w:tcW w:w="4531" w:type="dxa"/>
          </w:tcPr>
          <w:p w14:paraId="37BE276A" w14:textId="77777777" w:rsidR="00CC3C6D" w:rsidRPr="00986FA1" w:rsidRDefault="00CC3C6D" w:rsidP="00E77E23">
            <w:pPr>
              <w:autoSpaceDE w:val="0"/>
              <w:autoSpaceDN w:val="0"/>
              <w:adjustRightInd w:val="0"/>
              <w:spacing w:after="120" w:line="271" w:lineRule="auto"/>
              <w:ind w:left="425" w:hanging="425"/>
              <w:jc w:val="center"/>
              <w:rPr>
                <w:rFonts w:ascii="Arial" w:hAnsi="Arial" w:cs="Arial"/>
                <w:b/>
                <w:bCs/>
              </w:rPr>
            </w:pPr>
            <w:r w:rsidRPr="00986FA1">
              <w:rPr>
                <w:rFonts w:ascii="Arial" w:hAnsi="Arial" w:cs="Arial"/>
                <w:b/>
                <w:bCs/>
              </w:rPr>
              <w:t>ZAMAWIAJĄCY</w:t>
            </w:r>
          </w:p>
          <w:p w14:paraId="14FAD85D" w14:textId="77777777" w:rsidR="00CC3C6D" w:rsidRPr="00986FA1" w:rsidRDefault="00CC3C6D" w:rsidP="00E77E23">
            <w:pPr>
              <w:autoSpaceDE w:val="0"/>
              <w:autoSpaceDN w:val="0"/>
              <w:adjustRightInd w:val="0"/>
              <w:spacing w:after="120" w:line="271" w:lineRule="auto"/>
              <w:ind w:left="425" w:hanging="425"/>
              <w:jc w:val="both"/>
              <w:rPr>
                <w:rFonts w:ascii="Arial" w:hAnsi="Arial" w:cs="Arial"/>
                <w:b/>
                <w:bCs/>
              </w:rPr>
            </w:pPr>
          </w:p>
        </w:tc>
        <w:tc>
          <w:tcPr>
            <w:tcW w:w="4531" w:type="dxa"/>
          </w:tcPr>
          <w:p w14:paraId="764B2CDE" w14:textId="77777777" w:rsidR="00CC3C6D" w:rsidRPr="00986FA1" w:rsidRDefault="00CC3C6D" w:rsidP="00E77E23">
            <w:pPr>
              <w:autoSpaceDE w:val="0"/>
              <w:autoSpaceDN w:val="0"/>
              <w:adjustRightInd w:val="0"/>
              <w:spacing w:after="120" w:line="271" w:lineRule="auto"/>
              <w:ind w:left="425" w:hanging="425"/>
              <w:jc w:val="center"/>
              <w:rPr>
                <w:rFonts w:ascii="Arial" w:hAnsi="Arial" w:cs="Arial"/>
                <w:b/>
                <w:bCs/>
              </w:rPr>
            </w:pPr>
            <w:r w:rsidRPr="00986FA1">
              <w:rPr>
                <w:rFonts w:ascii="Arial" w:hAnsi="Arial" w:cs="Arial"/>
                <w:b/>
                <w:bCs/>
              </w:rPr>
              <w:t>WYKONAWCA</w:t>
            </w:r>
          </w:p>
        </w:tc>
      </w:tr>
      <w:tr w:rsidR="00CC3C6D" w:rsidRPr="00986FA1" w14:paraId="4FCE3D53" w14:textId="77777777" w:rsidTr="00986FA1">
        <w:tc>
          <w:tcPr>
            <w:tcW w:w="4531" w:type="dxa"/>
          </w:tcPr>
          <w:p w14:paraId="0A8D9FDD" w14:textId="77777777" w:rsidR="00CC3C6D" w:rsidRPr="00986FA1" w:rsidRDefault="00CC3C6D" w:rsidP="00E77E23">
            <w:pPr>
              <w:autoSpaceDE w:val="0"/>
              <w:autoSpaceDN w:val="0"/>
              <w:adjustRightInd w:val="0"/>
              <w:spacing w:after="120" w:line="271" w:lineRule="auto"/>
              <w:ind w:left="425" w:hanging="425"/>
              <w:jc w:val="both"/>
              <w:rPr>
                <w:rFonts w:ascii="Arial" w:hAnsi="Arial" w:cs="Arial"/>
              </w:rPr>
            </w:pPr>
          </w:p>
          <w:p w14:paraId="763A9B6D" w14:textId="77777777" w:rsidR="00CC3C6D" w:rsidRPr="00986FA1" w:rsidRDefault="00CC3C6D" w:rsidP="00E77E23">
            <w:pPr>
              <w:autoSpaceDE w:val="0"/>
              <w:autoSpaceDN w:val="0"/>
              <w:adjustRightInd w:val="0"/>
              <w:spacing w:after="120" w:line="271" w:lineRule="auto"/>
              <w:ind w:left="425" w:hanging="425"/>
              <w:jc w:val="center"/>
              <w:rPr>
                <w:rFonts w:ascii="Arial" w:hAnsi="Arial" w:cs="Arial"/>
              </w:rPr>
            </w:pPr>
            <w:r w:rsidRPr="00986FA1">
              <w:rPr>
                <w:rFonts w:ascii="Arial" w:hAnsi="Arial" w:cs="Arial"/>
              </w:rPr>
              <w:t>……………………………………………..</w:t>
            </w:r>
          </w:p>
        </w:tc>
        <w:tc>
          <w:tcPr>
            <w:tcW w:w="4531" w:type="dxa"/>
          </w:tcPr>
          <w:p w14:paraId="4169A300" w14:textId="77777777" w:rsidR="00CC3C6D" w:rsidRPr="00986FA1" w:rsidRDefault="00CC3C6D" w:rsidP="00E77E23">
            <w:pPr>
              <w:autoSpaceDE w:val="0"/>
              <w:autoSpaceDN w:val="0"/>
              <w:adjustRightInd w:val="0"/>
              <w:spacing w:after="120" w:line="271" w:lineRule="auto"/>
              <w:ind w:left="425" w:hanging="425"/>
              <w:jc w:val="both"/>
              <w:rPr>
                <w:rFonts w:ascii="Arial" w:hAnsi="Arial" w:cs="Arial"/>
              </w:rPr>
            </w:pPr>
          </w:p>
          <w:p w14:paraId="0C9F2154" w14:textId="77777777" w:rsidR="00CC3C6D" w:rsidRPr="00986FA1" w:rsidRDefault="00CC3C6D" w:rsidP="00E77E23">
            <w:pPr>
              <w:autoSpaceDE w:val="0"/>
              <w:autoSpaceDN w:val="0"/>
              <w:adjustRightInd w:val="0"/>
              <w:spacing w:after="120" w:line="271" w:lineRule="auto"/>
              <w:ind w:left="425" w:hanging="425"/>
              <w:jc w:val="center"/>
              <w:rPr>
                <w:rFonts w:ascii="Arial" w:hAnsi="Arial" w:cs="Arial"/>
              </w:rPr>
            </w:pPr>
            <w:r w:rsidRPr="00986FA1">
              <w:rPr>
                <w:rFonts w:ascii="Arial" w:hAnsi="Arial" w:cs="Arial"/>
              </w:rPr>
              <w:t>……………………………………………..</w:t>
            </w:r>
          </w:p>
        </w:tc>
      </w:tr>
    </w:tbl>
    <w:p w14:paraId="7E927F38" w14:textId="77777777" w:rsidR="00CC3C6D" w:rsidRPr="00986FA1" w:rsidRDefault="00CC3C6D" w:rsidP="00E77E23">
      <w:pPr>
        <w:spacing w:after="120" w:line="271" w:lineRule="auto"/>
        <w:ind w:left="425" w:hanging="425"/>
        <w:jc w:val="both"/>
        <w:rPr>
          <w:rFonts w:ascii="Arial" w:hAnsi="Arial" w:cs="Arial"/>
          <w:iCs/>
        </w:rPr>
      </w:pPr>
      <w:r w:rsidRPr="00986FA1">
        <w:rPr>
          <w:rFonts w:ascii="Arial" w:hAnsi="Arial" w:cs="Arial"/>
          <w:iCs/>
        </w:rPr>
        <w:lastRenderedPageBreak/>
        <w:t>Załączniki nr:</w:t>
      </w:r>
    </w:p>
    <w:p w14:paraId="55278320" w14:textId="77777777" w:rsidR="00CC3C6D" w:rsidRPr="00986FA1" w:rsidRDefault="007A75A4" w:rsidP="00E77E23">
      <w:pPr>
        <w:numPr>
          <w:ilvl w:val="0"/>
          <w:numId w:val="19"/>
        </w:numPr>
        <w:spacing w:after="120" w:line="271" w:lineRule="auto"/>
        <w:ind w:left="425" w:hanging="425"/>
        <w:jc w:val="both"/>
        <w:rPr>
          <w:rFonts w:ascii="Arial" w:hAnsi="Arial" w:cs="Arial"/>
          <w:iCs/>
        </w:rPr>
      </w:pPr>
      <w:r w:rsidRPr="00986FA1">
        <w:rPr>
          <w:rFonts w:ascii="Arial" w:hAnsi="Arial" w:cs="Arial"/>
          <w:iCs/>
        </w:rPr>
        <w:t xml:space="preserve">Załącznik nr 1 - </w:t>
      </w:r>
      <w:r w:rsidR="00CC3C6D" w:rsidRPr="00986FA1">
        <w:rPr>
          <w:rFonts w:ascii="Arial" w:hAnsi="Arial" w:cs="Arial"/>
          <w:iCs/>
        </w:rPr>
        <w:t>Opis Przedmiotu Zamówienia.</w:t>
      </w:r>
    </w:p>
    <w:p w14:paraId="67DE3F29" w14:textId="77777777" w:rsidR="00CC3C6D" w:rsidRPr="00986FA1" w:rsidRDefault="007A75A4" w:rsidP="00E77E23">
      <w:pPr>
        <w:numPr>
          <w:ilvl w:val="0"/>
          <w:numId w:val="19"/>
        </w:numPr>
        <w:spacing w:after="120" w:line="271" w:lineRule="auto"/>
        <w:ind w:left="425" w:hanging="425"/>
        <w:jc w:val="both"/>
        <w:rPr>
          <w:rFonts w:ascii="Arial" w:hAnsi="Arial" w:cs="Arial"/>
          <w:iCs/>
        </w:rPr>
      </w:pPr>
      <w:r w:rsidRPr="00986FA1">
        <w:rPr>
          <w:rFonts w:ascii="Arial" w:hAnsi="Arial" w:cs="Arial"/>
          <w:iCs/>
        </w:rPr>
        <w:t>Załącznik nr 2 -</w:t>
      </w:r>
      <w:r w:rsidR="00217F9E" w:rsidRPr="00986FA1">
        <w:rPr>
          <w:rFonts w:ascii="Arial" w:hAnsi="Arial" w:cs="Arial"/>
          <w:iCs/>
        </w:rPr>
        <w:t xml:space="preserve"> </w:t>
      </w:r>
      <w:r w:rsidR="00CC3C6D" w:rsidRPr="00986FA1">
        <w:rPr>
          <w:rFonts w:ascii="Arial" w:hAnsi="Arial" w:cs="Arial"/>
          <w:iCs/>
        </w:rPr>
        <w:t>Oferta Wykonawcy.</w:t>
      </w:r>
    </w:p>
    <w:p w14:paraId="5429EE3F" w14:textId="77777777" w:rsidR="00CC3C6D" w:rsidRPr="00986FA1" w:rsidRDefault="007A75A4" w:rsidP="00E77E23">
      <w:pPr>
        <w:numPr>
          <w:ilvl w:val="0"/>
          <w:numId w:val="19"/>
        </w:numPr>
        <w:spacing w:after="120" w:line="271" w:lineRule="auto"/>
        <w:ind w:left="425" w:hanging="425"/>
        <w:jc w:val="both"/>
        <w:rPr>
          <w:rFonts w:ascii="Arial" w:hAnsi="Arial" w:cs="Arial"/>
          <w:iCs/>
        </w:rPr>
      </w:pPr>
      <w:r w:rsidRPr="00986FA1">
        <w:rPr>
          <w:rFonts w:ascii="Arial" w:hAnsi="Arial" w:cs="Arial"/>
          <w:iCs/>
        </w:rPr>
        <w:t xml:space="preserve">Załącznik nr 3 - </w:t>
      </w:r>
      <w:r w:rsidR="00CC3C6D" w:rsidRPr="00986FA1">
        <w:rPr>
          <w:rFonts w:ascii="Arial" w:hAnsi="Arial" w:cs="Arial"/>
          <w:iCs/>
        </w:rPr>
        <w:t>Aktualny wydruk z CEIDG/KRS.</w:t>
      </w:r>
    </w:p>
    <w:p w14:paraId="67A5C55F" w14:textId="77777777" w:rsidR="00CC3C6D" w:rsidRPr="00986FA1" w:rsidRDefault="007A75A4" w:rsidP="00E77E23">
      <w:pPr>
        <w:numPr>
          <w:ilvl w:val="0"/>
          <w:numId w:val="19"/>
        </w:numPr>
        <w:spacing w:after="120" w:line="271" w:lineRule="auto"/>
        <w:ind w:left="425" w:hanging="425"/>
        <w:jc w:val="both"/>
        <w:rPr>
          <w:rFonts w:ascii="Arial" w:hAnsi="Arial" w:cs="Arial"/>
          <w:iCs/>
        </w:rPr>
      </w:pPr>
      <w:r w:rsidRPr="00986FA1">
        <w:rPr>
          <w:rFonts w:ascii="Arial" w:hAnsi="Arial" w:cs="Arial"/>
          <w:iCs/>
        </w:rPr>
        <w:t xml:space="preserve">Załącznik nr 4 - </w:t>
      </w:r>
      <w:r w:rsidR="00CC3C6D" w:rsidRPr="00986FA1">
        <w:rPr>
          <w:rFonts w:ascii="Arial" w:hAnsi="Arial" w:cs="Arial"/>
          <w:iCs/>
        </w:rPr>
        <w:t>Oświadczenie Wykonawcy.</w:t>
      </w:r>
    </w:p>
    <w:p w14:paraId="5D91A939" w14:textId="77777777" w:rsidR="000F6F8F" w:rsidRPr="00986FA1" w:rsidRDefault="007A75A4" w:rsidP="00E77E23">
      <w:pPr>
        <w:numPr>
          <w:ilvl w:val="0"/>
          <w:numId w:val="19"/>
        </w:numPr>
        <w:spacing w:after="120" w:line="271" w:lineRule="auto"/>
        <w:ind w:left="425" w:hanging="425"/>
        <w:jc w:val="both"/>
        <w:rPr>
          <w:rFonts w:ascii="Arial" w:hAnsi="Arial" w:cs="Arial"/>
          <w:iCs/>
        </w:rPr>
      </w:pPr>
      <w:r w:rsidRPr="00986FA1">
        <w:rPr>
          <w:rFonts w:ascii="Arial" w:hAnsi="Arial" w:cs="Arial"/>
          <w:iCs/>
        </w:rPr>
        <w:t>Załącznik nr 5 -</w:t>
      </w:r>
      <w:r w:rsidR="00217F9E" w:rsidRPr="00986FA1">
        <w:rPr>
          <w:rFonts w:ascii="Arial" w:hAnsi="Arial" w:cs="Arial"/>
          <w:iCs/>
        </w:rPr>
        <w:t xml:space="preserve"> </w:t>
      </w:r>
      <w:r w:rsidR="000F6F8F" w:rsidRPr="00986FA1">
        <w:rPr>
          <w:rFonts w:ascii="Arial" w:hAnsi="Arial" w:cs="Arial"/>
          <w:iCs/>
        </w:rPr>
        <w:t>Wykaz osób sprzątających oraz Koordynatora Wykonawcy</w:t>
      </w:r>
      <w:r w:rsidR="00DD034E" w:rsidRPr="00986FA1">
        <w:rPr>
          <w:rFonts w:ascii="Arial" w:hAnsi="Arial" w:cs="Arial"/>
          <w:iCs/>
        </w:rPr>
        <w:t>.</w:t>
      </w:r>
    </w:p>
    <w:p w14:paraId="3815D623" w14:textId="77777777" w:rsidR="00CC3C6D" w:rsidRPr="00986FA1" w:rsidRDefault="007A75A4" w:rsidP="00E77E23">
      <w:pPr>
        <w:numPr>
          <w:ilvl w:val="0"/>
          <w:numId w:val="19"/>
        </w:numPr>
        <w:spacing w:after="120" w:line="271" w:lineRule="auto"/>
        <w:ind w:left="425" w:hanging="425"/>
        <w:jc w:val="both"/>
        <w:rPr>
          <w:rFonts w:ascii="Arial" w:hAnsi="Arial" w:cs="Arial"/>
          <w:iCs/>
        </w:rPr>
      </w:pPr>
      <w:r w:rsidRPr="00986FA1">
        <w:rPr>
          <w:rFonts w:ascii="Arial" w:hAnsi="Arial" w:cs="Arial"/>
          <w:iCs/>
        </w:rPr>
        <w:t xml:space="preserve">Załącznik nr 6 - </w:t>
      </w:r>
      <w:r w:rsidR="00CC3C6D" w:rsidRPr="00986FA1">
        <w:rPr>
          <w:rFonts w:ascii="Arial" w:hAnsi="Arial" w:cs="Arial"/>
          <w:iCs/>
        </w:rPr>
        <w:t>Zobowiązanie do zachowania poufności informacji.</w:t>
      </w:r>
    </w:p>
    <w:p w14:paraId="38C4BBCE" w14:textId="77777777" w:rsidR="007A75A4" w:rsidRPr="00986FA1" w:rsidRDefault="007A75A4" w:rsidP="00E77E23">
      <w:pPr>
        <w:numPr>
          <w:ilvl w:val="0"/>
          <w:numId w:val="19"/>
        </w:numPr>
        <w:spacing w:after="120" w:line="271" w:lineRule="auto"/>
        <w:ind w:left="425" w:hanging="425"/>
        <w:jc w:val="both"/>
        <w:rPr>
          <w:rFonts w:ascii="Arial" w:hAnsi="Arial" w:cs="Arial"/>
          <w:iCs/>
        </w:rPr>
      </w:pPr>
      <w:r w:rsidRPr="00986FA1">
        <w:rPr>
          <w:rFonts w:ascii="Arial" w:hAnsi="Arial" w:cs="Arial"/>
          <w:iCs/>
        </w:rPr>
        <w:t xml:space="preserve">Załącznik nr </w:t>
      </w:r>
      <w:r w:rsidR="00FC3111" w:rsidRPr="00986FA1">
        <w:rPr>
          <w:rFonts w:ascii="Arial" w:hAnsi="Arial" w:cs="Arial"/>
          <w:iCs/>
        </w:rPr>
        <w:t>7</w:t>
      </w:r>
      <w:r w:rsidR="00217F9E" w:rsidRPr="00986FA1">
        <w:rPr>
          <w:rFonts w:ascii="Arial" w:hAnsi="Arial" w:cs="Arial"/>
          <w:iCs/>
        </w:rPr>
        <w:t xml:space="preserve"> - </w:t>
      </w:r>
      <w:r w:rsidRPr="00986FA1">
        <w:rPr>
          <w:rFonts w:ascii="Arial" w:hAnsi="Arial" w:cs="Arial"/>
          <w:iCs/>
        </w:rPr>
        <w:t xml:space="preserve">Protokół </w:t>
      </w:r>
      <w:r w:rsidR="00877078" w:rsidRPr="00986FA1">
        <w:rPr>
          <w:rFonts w:ascii="Arial" w:hAnsi="Arial" w:cs="Arial"/>
          <w:iCs/>
        </w:rPr>
        <w:t>z kontroli</w:t>
      </w:r>
      <w:r w:rsidRPr="00986FA1">
        <w:rPr>
          <w:rFonts w:ascii="Arial" w:hAnsi="Arial" w:cs="Arial"/>
          <w:iCs/>
        </w:rPr>
        <w:t>.</w:t>
      </w:r>
    </w:p>
    <w:p w14:paraId="6E65A56D" w14:textId="5C9B664F" w:rsidR="00CC3C6D" w:rsidRPr="00986FA1" w:rsidRDefault="007A75A4" w:rsidP="00E77E23">
      <w:pPr>
        <w:numPr>
          <w:ilvl w:val="0"/>
          <w:numId w:val="19"/>
        </w:numPr>
        <w:spacing w:after="120" w:line="271" w:lineRule="auto"/>
        <w:ind w:left="425" w:hanging="425"/>
        <w:jc w:val="both"/>
        <w:rPr>
          <w:rFonts w:ascii="Arial" w:hAnsi="Arial" w:cs="Arial"/>
          <w:iCs/>
        </w:rPr>
      </w:pPr>
      <w:r w:rsidRPr="00986FA1">
        <w:rPr>
          <w:rFonts w:ascii="Arial" w:hAnsi="Arial" w:cs="Arial"/>
          <w:iCs/>
        </w:rPr>
        <w:t xml:space="preserve">Załącznik nr </w:t>
      </w:r>
      <w:r w:rsidR="00FC3111" w:rsidRPr="00986FA1">
        <w:rPr>
          <w:rFonts w:ascii="Arial" w:hAnsi="Arial" w:cs="Arial"/>
          <w:iCs/>
        </w:rPr>
        <w:t>8</w:t>
      </w:r>
      <w:r w:rsidR="00217F9E" w:rsidRPr="00986FA1">
        <w:rPr>
          <w:rFonts w:ascii="Arial" w:hAnsi="Arial" w:cs="Arial"/>
          <w:iCs/>
        </w:rPr>
        <w:t xml:space="preserve"> - </w:t>
      </w:r>
      <w:r w:rsidR="00CC3C6D" w:rsidRPr="00986FA1">
        <w:rPr>
          <w:rFonts w:ascii="Arial" w:hAnsi="Arial" w:cs="Arial"/>
          <w:iCs/>
        </w:rPr>
        <w:t xml:space="preserve">Protokół odbioru </w:t>
      </w:r>
      <w:r w:rsidR="00E77E23">
        <w:rPr>
          <w:rFonts w:ascii="Arial" w:hAnsi="Arial" w:cs="Arial"/>
          <w:iCs/>
        </w:rPr>
        <w:t>Usług</w:t>
      </w:r>
      <w:r w:rsidR="00CC3C6D" w:rsidRPr="00986FA1">
        <w:rPr>
          <w:rFonts w:ascii="Arial" w:hAnsi="Arial" w:cs="Arial"/>
          <w:iCs/>
        </w:rPr>
        <w:t>.</w:t>
      </w:r>
    </w:p>
    <w:p w14:paraId="4C882D66" w14:textId="77777777" w:rsidR="00FC3111" w:rsidRPr="00986FA1" w:rsidRDefault="00FC3111" w:rsidP="00E77E23">
      <w:pPr>
        <w:numPr>
          <w:ilvl w:val="0"/>
          <w:numId w:val="19"/>
        </w:numPr>
        <w:spacing w:after="120" w:line="271" w:lineRule="auto"/>
        <w:ind w:left="425" w:hanging="425"/>
        <w:jc w:val="both"/>
        <w:rPr>
          <w:rFonts w:ascii="Arial" w:hAnsi="Arial" w:cs="Arial"/>
          <w:iCs/>
        </w:rPr>
      </w:pPr>
      <w:r w:rsidRPr="00986FA1">
        <w:rPr>
          <w:rFonts w:ascii="Arial" w:hAnsi="Arial" w:cs="Arial"/>
          <w:iCs/>
        </w:rPr>
        <w:t>Załącznik nr 9 - Klauzula informacyjna Zamawiającego.</w:t>
      </w:r>
    </w:p>
    <w:p w14:paraId="1F4283FD" w14:textId="77777777" w:rsidR="00CC3C6D" w:rsidRPr="00986FA1" w:rsidRDefault="00CC3C6D" w:rsidP="00E77E23">
      <w:pPr>
        <w:spacing w:after="120" w:line="271" w:lineRule="auto"/>
        <w:ind w:left="425" w:hanging="425"/>
        <w:jc w:val="both"/>
        <w:rPr>
          <w:rFonts w:ascii="Arial" w:hAnsi="Arial" w:cs="Arial"/>
          <w:iCs/>
        </w:rPr>
      </w:pPr>
      <w:r w:rsidRPr="00986FA1">
        <w:rPr>
          <w:rFonts w:ascii="Arial" w:hAnsi="Arial" w:cs="Arial"/>
          <w:iCs/>
        </w:rPr>
        <w:br w:type="page"/>
      </w:r>
    </w:p>
    <w:p w14:paraId="55CE43E5" w14:textId="77777777" w:rsidR="00CC3C6D" w:rsidRPr="00986FA1" w:rsidRDefault="00CC3C6D" w:rsidP="00E77E23">
      <w:pPr>
        <w:keepNext/>
        <w:spacing w:after="120" w:line="271" w:lineRule="auto"/>
        <w:ind w:left="425" w:hanging="425"/>
        <w:jc w:val="both"/>
        <w:rPr>
          <w:rFonts w:ascii="Arial" w:hAnsi="Arial" w:cs="Arial"/>
          <w:iCs/>
        </w:rPr>
        <w:sectPr w:rsidR="00CC3C6D" w:rsidRPr="00986FA1">
          <w:footerReference w:type="default" r:id="rId12"/>
          <w:pgSz w:w="11906" w:h="16838"/>
          <w:pgMar w:top="1417" w:right="1417" w:bottom="1417" w:left="1417" w:header="708" w:footer="708" w:gutter="0"/>
          <w:cols w:space="708"/>
          <w:docGrid w:linePitch="360"/>
        </w:sectPr>
      </w:pPr>
    </w:p>
    <w:p w14:paraId="650F90DD" w14:textId="77777777" w:rsidR="00CC3C6D" w:rsidRPr="00986FA1" w:rsidRDefault="00CC3C6D" w:rsidP="00E77E23">
      <w:pPr>
        <w:keepNext/>
        <w:spacing w:after="120" w:line="271" w:lineRule="auto"/>
        <w:ind w:left="425" w:hanging="425"/>
        <w:jc w:val="right"/>
        <w:rPr>
          <w:rFonts w:ascii="Arial" w:hAnsi="Arial" w:cs="Arial"/>
          <w:i/>
          <w:sz w:val="18"/>
          <w:szCs w:val="18"/>
        </w:rPr>
      </w:pPr>
      <w:r w:rsidRPr="00986FA1">
        <w:rPr>
          <w:rFonts w:ascii="Arial" w:hAnsi="Arial" w:cs="Arial"/>
          <w:i/>
          <w:sz w:val="18"/>
          <w:szCs w:val="18"/>
        </w:rPr>
        <w:lastRenderedPageBreak/>
        <w:t xml:space="preserve">Załącznik nr 4 do </w:t>
      </w:r>
      <w:r w:rsidR="006C089F" w:rsidRPr="00986FA1">
        <w:rPr>
          <w:rFonts w:ascii="Arial" w:hAnsi="Arial" w:cs="Arial"/>
          <w:i/>
          <w:sz w:val="18"/>
          <w:szCs w:val="18"/>
        </w:rPr>
        <w:t>Umowy</w:t>
      </w:r>
    </w:p>
    <w:p w14:paraId="213564F9" w14:textId="77777777" w:rsidR="00CC3C6D" w:rsidRPr="00986FA1" w:rsidRDefault="00CC3C6D" w:rsidP="00E77E23">
      <w:pPr>
        <w:spacing w:after="120" w:line="271" w:lineRule="auto"/>
        <w:ind w:left="425" w:hanging="425"/>
        <w:jc w:val="both"/>
        <w:rPr>
          <w:rFonts w:ascii="Arial" w:hAnsi="Arial" w:cs="Arial"/>
          <w:sz w:val="18"/>
          <w:szCs w:val="18"/>
        </w:rPr>
      </w:pPr>
    </w:p>
    <w:p w14:paraId="186F7382" w14:textId="77777777" w:rsidR="00CC3C6D" w:rsidRPr="00986FA1" w:rsidRDefault="00CC3C6D" w:rsidP="00E77E23">
      <w:pPr>
        <w:tabs>
          <w:tab w:val="left" w:pos="4820"/>
        </w:tabs>
        <w:spacing w:after="120" w:line="271" w:lineRule="auto"/>
        <w:ind w:left="425" w:hanging="425"/>
        <w:jc w:val="both"/>
        <w:rPr>
          <w:rFonts w:ascii="Arial" w:hAnsi="Arial" w:cs="Arial"/>
          <w:sz w:val="18"/>
          <w:szCs w:val="18"/>
        </w:rPr>
      </w:pPr>
      <w:r w:rsidRPr="00986FA1">
        <w:rPr>
          <w:rFonts w:ascii="Arial" w:hAnsi="Arial" w:cs="Arial"/>
          <w:sz w:val="18"/>
          <w:szCs w:val="18"/>
        </w:rPr>
        <w:t>..............................................................</w:t>
      </w:r>
      <w:r w:rsidRPr="00986FA1">
        <w:rPr>
          <w:rFonts w:ascii="Arial" w:hAnsi="Arial" w:cs="Arial"/>
          <w:sz w:val="18"/>
          <w:szCs w:val="18"/>
        </w:rPr>
        <w:tab/>
      </w:r>
      <w:r w:rsidR="00AC4CDD" w:rsidRPr="00986FA1">
        <w:rPr>
          <w:rFonts w:ascii="Arial" w:hAnsi="Arial" w:cs="Arial"/>
          <w:sz w:val="18"/>
          <w:szCs w:val="18"/>
        </w:rPr>
        <w:t xml:space="preserve">        </w:t>
      </w:r>
      <w:r w:rsidRPr="00986FA1">
        <w:rPr>
          <w:rFonts w:ascii="Arial" w:hAnsi="Arial" w:cs="Arial"/>
          <w:sz w:val="18"/>
          <w:szCs w:val="18"/>
        </w:rPr>
        <w:t>..............................., dnia ....................</w:t>
      </w:r>
    </w:p>
    <w:p w14:paraId="06AF0DE8" w14:textId="77777777" w:rsidR="00CC3C6D" w:rsidRPr="00986FA1" w:rsidRDefault="00CC3C6D" w:rsidP="00E77E23">
      <w:pPr>
        <w:tabs>
          <w:tab w:val="left" w:pos="426"/>
        </w:tabs>
        <w:spacing w:after="120" w:line="271" w:lineRule="auto"/>
        <w:ind w:left="425" w:hanging="425"/>
        <w:jc w:val="both"/>
        <w:rPr>
          <w:rFonts w:ascii="Arial" w:hAnsi="Arial" w:cs="Arial"/>
          <w:sz w:val="18"/>
          <w:szCs w:val="18"/>
        </w:rPr>
      </w:pPr>
      <w:r w:rsidRPr="00986FA1">
        <w:rPr>
          <w:rFonts w:ascii="Arial" w:hAnsi="Arial" w:cs="Arial"/>
          <w:sz w:val="18"/>
          <w:szCs w:val="18"/>
        </w:rPr>
        <w:tab/>
        <w:t>(pieczęć zakładu pracy)</w:t>
      </w:r>
    </w:p>
    <w:p w14:paraId="04B5424B" w14:textId="77777777" w:rsidR="00CC3C6D" w:rsidRPr="00986FA1" w:rsidRDefault="00CC3C6D" w:rsidP="00E77E23">
      <w:pPr>
        <w:tabs>
          <w:tab w:val="left" w:pos="426"/>
        </w:tabs>
        <w:spacing w:after="120" w:line="271" w:lineRule="auto"/>
        <w:jc w:val="both"/>
        <w:rPr>
          <w:rFonts w:ascii="Arial" w:hAnsi="Arial" w:cs="Arial"/>
          <w:bCs/>
          <w:iCs/>
        </w:rPr>
      </w:pPr>
    </w:p>
    <w:p w14:paraId="38BCF5E3" w14:textId="77777777" w:rsidR="00CC3C6D" w:rsidRPr="00986FA1" w:rsidRDefault="00CC3C6D" w:rsidP="00E77E23">
      <w:pPr>
        <w:keepNext/>
        <w:tabs>
          <w:tab w:val="left" w:pos="426"/>
        </w:tabs>
        <w:spacing w:after="120" w:line="271" w:lineRule="auto"/>
        <w:ind w:left="425" w:hanging="425"/>
        <w:jc w:val="center"/>
        <w:rPr>
          <w:rFonts w:ascii="Arial" w:hAnsi="Arial" w:cs="Arial"/>
          <w:b/>
          <w:i/>
          <w:u w:val="single"/>
        </w:rPr>
      </w:pPr>
      <w:r w:rsidRPr="00986FA1">
        <w:rPr>
          <w:rFonts w:ascii="Arial" w:hAnsi="Arial" w:cs="Arial"/>
          <w:b/>
          <w:i/>
          <w:u w:val="single"/>
        </w:rPr>
        <w:t>Oświadczenie Wykonawcy</w:t>
      </w:r>
    </w:p>
    <w:p w14:paraId="4431D99C" w14:textId="77777777" w:rsidR="00CC3C6D" w:rsidRPr="00986FA1" w:rsidRDefault="00CC3C6D" w:rsidP="00E77E23">
      <w:pPr>
        <w:tabs>
          <w:tab w:val="left" w:pos="426"/>
        </w:tabs>
        <w:spacing w:after="120" w:line="271" w:lineRule="auto"/>
        <w:ind w:left="425" w:hanging="425"/>
        <w:jc w:val="both"/>
        <w:rPr>
          <w:rFonts w:ascii="Arial" w:hAnsi="Arial" w:cs="Arial"/>
        </w:rPr>
      </w:pPr>
      <w:r w:rsidRPr="00986FA1">
        <w:rPr>
          <w:rFonts w:ascii="Arial" w:hAnsi="Arial" w:cs="Arial"/>
        </w:rPr>
        <w:t>....................................................................................................................................................</w:t>
      </w:r>
    </w:p>
    <w:p w14:paraId="47760ED6" w14:textId="77777777" w:rsidR="00CC3C6D" w:rsidRPr="00986FA1" w:rsidRDefault="00CC3C6D" w:rsidP="00E77E23">
      <w:pPr>
        <w:tabs>
          <w:tab w:val="left" w:pos="426"/>
        </w:tabs>
        <w:spacing w:after="120" w:line="271" w:lineRule="auto"/>
        <w:ind w:left="425" w:hanging="425"/>
        <w:jc w:val="both"/>
        <w:rPr>
          <w:rFonts w:ascii="Arial" w:hAnsi="Arial" w:cs="Arial"/>
        </w:rPr>
      </w:pPr>
      <w:r w:rsidRPr="00986FA1">
        <w:rPr>
          <w:rFonts w:ascii="Arial" w:hAnsi="Arial" w:cs="Arial"/>
        </w:rPr>
        <w:t>(nazwa firmy, nazwisko i imię osoby reprezentującej firmę)</w:t>
      </w:r>
    </w:p>
    <w:p w14:paraId="1724076E" w14:textId="77777777" w:rsidR="00391799" w:rsidRPr="00986FA1" w:rsidRDefault="00391799" w:rsidP="00E77E23">
      <w:pPr>
        <w:tabs>
          <w:tab w:val="left" w:pos="426"/>
        </w:tabs>
        <w:spacing w:after="120" w:line="271" w:lineRule="auto"/>
        <w:ind w:left="425" w:hanging="425"/>
        <w:jc w:val="both"/>
        <w:rPr>
          <w:rFonts w:ascii="Arial" w:hAnsi="Arial" w:cs="Arial"/>
          <w:b/>
          <w:lang w:eastAsia="ar-SA"/>
        </w:rPr>
      </w:pPr>
      <w:r w:rsidRPr="00986FA1">
        <w:rPr>
          <w:rFonts w:ascii="Arial" w:hAnsi="Arial" w:cs="Arial"/>
          <w:b/>
          <w:lang w:eastAsia="ar-SA"/>
        </w:rPr>
        <w:t>UWAGA!!!</w:t>
      </w:r>
    </w:p>
    <w:p w14:paraId="5C3DB8B6" w14:textId="77777777" w:rsidR="00B62682" w:rsidRPr="00986FA1" w:rsidRDefault="00B62682" w:rsidP="00E77E23">
      <w:pPr>
        <w:tabs>
          <w:tab w:val="left" w:pos="426"/>
        </w:tabs>
        <w:spacing w:after="120" w:line="271" w:lineRule="auto"/>
        <w:ind w:left="425" w:hanging="425"/>
        <w:jc w:val="both"/>
        <w:rPr>
          <w:rFonts w:ascii="Arial" w:hAnsi="Arial" w:cs="Arial"/>
        </w:rPr>
      </w:pPr>
      <w:r w:rsidRPr="00986FA1">
        <w:rPr>
          <w:rFonts w:ascii="Arial" w:hAnsi="Arial" w:cs="Arial"/>
          <w:b/>
          <w:lang w:eastAsia="ar-SA"/>
        </w:rPr>
        <w:t>Pracownicy Wykonawcy powinni pisemnie potwierdzić fakt zapoznania się z dokumentami</w:t>
      </w:r>
      <w:r w:rsidR="00F37BE0" w:rsidRPr="00986FA1">
        <w:rPr>
          <w:rFonts w:ascii="Arial" w:hAnsi="Arial" w:cs="Arial"/>
          <w:b/>
          <w:lang w:eastAsia="ar-SA"/>
        </w:rPr>
        <w:t>.</w:t>
      </w:r>
    </w:p>
    <w:p w14:paraId="46E40F55" w14:textId="77777777" w:rsidR="00CC3C6D" w:rsidRPr="00986FA1" w:rsidRDefault="00CC3C6D" w:rsidP="00E77E23">
      <w:pPr>
        <w:tabs>
          <w:tab w:val="left" w:pos="426"/>
        </w:tabs>
        <w:spacing w:after="120" w:line="271" w:lineRule="auto"/>
        <w:ind w:left="425" w:hanging="425"/>
        <w:jc w:val="both"/>
        <w:rPr>
          <w:rFonts w:ascii="Arial" w:hAnsi="Arial" w:cs="Arial"/>
          <w:b/>
          <w:bCs/>
        </w:rPr>
      </w:pPr>
      <w:r w:rsidRPr="00986FA1">
        <w:rPr>
          <w:rFonts w:ascii="Arial" w:hAnsi="Arial" w:cs="Arial"/>
          <w:b/>
          <w:bCs/>
        </w:rPr>
        <w:t>Oświadczam, że:</w:t>
      </w:r>
    </w:p>
    <w:p w14:paraId="362D1B54" w14:textId="77777777" w:rsidR="00B62682" w:rsidRPr="00986FA1" w:rsidRDefault="00B62682" w:rsidP="00E77E23">
      <w:pPr>
        <w:numPr>
          <w:ilvl w:val="0"/>
          <w:numId w:val="18"/>
        </w:numPr>
        <w:tabs>
          <w:tab w:val="left" w:pos="360"/>
        </w:tabs>
        <w:spacing w:after="120" w:line="271" w:lineRule="auto"/>
        <w:jc w:val="both"/>
        <w:rPr>
          <w:rFonts w:ascii="Arial" w:hAnsi="Arial" w:cs="Arial"/>
          <w:b/>
          <w:color w:val="000000"/>
        </w:rPr>
      </w:pPr>
      <w:r w:rsidRPr="00986FA1">
        <w:rPr>
          <w:rFonts w:ascii="Arial" w:hAnsi="Arial" w:cs="Arial"/>
          <w:color w:val="000000"/>
        </w:rPr>
        <w:t>Zobowiązuję się do zapoznania swoich pracowników realizujących Umowę do zapoznania się z wykazem prac w postaci OPZ</w:t>
      </w:r>
      <w:r w:rsidRPr="00986FA1">
        <w:rPr>
          <w:rFonts w:ascii="Arial" w:hAnsi="Arial" w:cs="Arial"/>
          <w:lang w:eastAsia="ar-SA"/>
        </w:rPr>
        <w:t xml:space="preserve">. </w:t>
      </w:r>
    </w:p>
    <w:p w14:paraId="7B7E2B1F" w14:textId="77777777" w:rsidR="00CC3C6D" w:rsidRPr="00986FA1" w:rsidRDefault="00CC3C6D" w:rsidP="00E77E23">
      <w:pPr>
        <w:numPr>
          <w:ilvl w:val="0"/>
          <w:numId w:val="18"/>
        </w:numPr>
        <w:autoSpaceDE w:val="0"/>
        <w:autoSpaceDN w:val="0"/>
        <w:adjustRightInd w:val="0"/>
        <w:spacing w:after="120" w:line="271" w:lineRule="auto"/>
        <w:ind w:left="425" w:hanging="425"/>
        <w:jc w:val="both"/>
        <w:rPr>
          <w:rFonts w:ascii="Arial" w:hAnsi="Arial" w:cs="Arial"/>
          <w:color w:val="000000"/>
        </w:rPr>
      </w:pPr>
      <w:r w:rsidRPr="00986FA1">
        <w:rPr>
          <w:rFonts w:ascii="Arial" w:hAnsi="Arial" w:cs="Arial"/>
          <w:color w:val="000000"/>
        </w:rPr>
        <w:t xml:space="preserve">Zobowiązuję się do zapoznania swoich pracowników </w:t>
      </w:r>
      <w:r w:rsidR="00E216B2" w:rsidRPr="00986FA1">
        <w:rPr>
          <w:rFonts w:ascii="Arial" w:hAnsi="Arial" w:cs="Arial"/>
          <w:color w:val="000000"/>
        </w:rPr>
        <w:t>–</w:t>
      </w:r>
      <w:r w:rsidRPr="00986FA1">
        <w:rPr>
          <w:rFonts w:ascii="Arial" w:hAnsi="Arial" w:cs="Arial"/>
          <w:color w:val="000000"/>
        </w:rPr>
        <w:t xml:space="preserve"> delegowanych do wykonania Przedmiotu Umowy do zapoznania się z treścią przekazanych instrukcji w zakresie </w:t>
      </w:r>
      <w:r w:rsidR="009A6EA8" w:rsidRPr="00986FA1">
        <w:rPr>
          <w:rFonts w:ascii="Arial" w:hAnsi="Arial" w:cs="Arial"/>
          <w:color w:val="000000"/>
        </w:rPr>
        <w:t xml:space="preserve">BHP </w:t>
      </w:r>
      <w:r w:rsidRPr="00986FA1">
        <w:rPr>
          <w:rFonts w:ascii="Arial" w:hAnsi="Arial" w:cs="Arial"/>
          <w:color w:val="000000"/>
        </w:rPr>
        <w:t>i </w:t>
      </w:r>
      <w:proofErr w:type="spellStart"/>
      <w:r w:rsidRPr="00986FA1">
        <w:rPr>
          <w:rFonts w:ascii="Arial" w:hAnsi="Arial" w:cs="Arial"/>
          <w:color w:val="000000"/>
        </w:rPr>
        <w:t>ppoż</w:t>
      </w:r>
      <w:proofErr w:type="spellEnd"/>
      <w:r w:rsidRPr="00986FA1">
        <w:rPr>
          <w:rFonts w:ascii="Arial" w:hAnsi="Arial" w:cs="Arial"/>
          <w:color w:val="000000"/>
        </w:rPr>
        <w:t xml:space="preserve"> </w:t>
      </w:r>
      <w:r w:rsidR="00E216B2" w:rsidRPr="00986FA1">
        <w:rPr>
          <w:rFonts w:ascii="Arial" w:hAnsi="Arial" w:cs="Arial"/>
          <w:color w:val="000000"/>
        </w:rPr>
        <w:t>–</w:t>
      </w:r>
      <w:r w:rsidRPr="00986FA1">
        <w:rPr>
          <w:rFonts w:ascii="Arial" w:hAnsi="Arial" w:cs="Arial"/>
          <w:color w:val="000000"/>
        </w:rPr>
        <w:t xml:space="preserve"> obowiązujących w Agencji Badań Medycznych, tj.: „Instrukcji Bezpieczeństwa Pożarowego</w:t>
      </w:r>
      <w:r w:rsidRPr="00986FA1">
        <w:rPr>
          <w:rFonts w:ascii="Arial" w:hAnsi="Arial" w:cs="Arial"/>
        </w:rPr>
        <w:t>”</w:t>
      </w:r>
      <w:r w:rsidR="00D41F84" w:rsidRPr="00986FA1">
        <w:rPr>
          <w:rFonts w:ascii="Arial" w:hAnsi="Arial" w:cs="Arial"/>
        </w:rPr>
        <w:t xml:space="preserve"> oraz Polityką Ochrony Danych Osobowych w Agencji Badań Medycznych</w:t>
      </w:r>
      <w:r w:rsidRPr="00986FA1">
        <w:rPr>
          <w:rFonts w:ascii="Arial" w:hAnsi="Arial" w:cs="Arial"/>
        </w:rPr>
        <w:t>.</w:t>
      </w:r>
    </w:p>
    <w:p w14:paraId="32493AA6" w14:textId="77777777" w:rsidR="00CC3C6D" w:rsidRPr="00986FA1" w:rsidRDefault="00CC3C6D" w:rsidP="00E77E23">
      <w:pPr>
        <w:numPr>
          <w:ilvl w:val="0"/>
          <w:numId w:val="18"/>
        </w:numPr>
        <w:autoSpaceDE w:val="0"/>
        <w:autoSpaceDN w:val="0"/>
        <w:adjustRightInd w:val="0"/>
        <w:spacing w:after="120" w:line="271" w:lineRule="auto"/>
        <w:ind w:left="425" w:hanging="425"/>
        <w:jc w:val="both"/>
        <w:rPr>
          <w:rFonts w:ascii="Arial" w:hAnsi="Arial" w:cs="Arial"/>
          <w:color w:val="000000"/>
        </w:rPr>
      </w:pPr>
      <w:r w:rsidRPr="00986FA1">
        <w:rPr>
          <w:rFonts w:ascii="Arial" w:hAnsi="Arial" w:cs="Arial"/>
          <w:color w:val="000000"/>
        </w:rPr>
        <w:t>Odpowiadam za szkolenie swoich pracowników w zakresie stosowania przepisów BHP i ppoż.</w:t>
      </w:r>
    </w:p>
    <w:p w14:paraId="3E5BCBD8" w14:textId="77777777" w:rsidR="00CC3C6D" w:rsidRPr="00986FA1" w:rsidRDefault="00CC3C6D" w:rsidP="00E77E23">
      <w:pPr>
        <w:numPr>
          <w:ilvl w:val="0"/>
          <w:numId w:val="18"/>
        </w:numPr>
        <w:autoSpaceDE w:val="0"/>
        <w:autoSpaceDN w:val="0"/>
        <w:adjustRightInd w:val="0"/>
        <w:spacing w:after="120" w:line="271" w:lineRule="auto"/>
        <w:ind w:left="425" w:hanging="425"/>
        <w:jc w:val="both"/>
        <w:rPr>
          <w:rFonts w:ascii="Arial" w:hAnsi="Arial" w:cs="Arial"/>
          <w:color w:val="000000"/>
        </w:rPr>
      </w:pPr>
      <w:r w:rsidRPr="00986FA1">
        <w:rPr>
          <w:rFonts w:ascii="Arial" w:hAnsi="Arial" w:cs="Arial"/>
          <w:color w:val="000000"/>
        </w:rPr>
        <w:t>Znane mi są wymagania przepisów prawnych z zakresu bezpieczeństwa i higieny pracy, ochrony przeciwpożarowej i ochrony środowiska, jak również wymagania pozostałych przepisów prawnych, które mają zastosowanie przy realizacji prac określonych w umowie.</w:t>
      </w:r>
    </w:p>
    <w:p w14:paraId="62A7F9A1" w14:textId="77777777" w:rsidR="00CC3C6D" w:rsidRPr="00986FA1" w:rsidRDefault="00CC3C6D" w:rsidP="00E77E23">
      <w:pPr>
        <w:numPr>
          <w:ilvl w:val="0"/>
          <w:numId w:val="18"/>
        </w:numPr>
        <w:autoSpaceDE w:val="0"/>
        <w:autoSpaceDN w:val="0"/>
        <w:adjustRightInd w:val="0"/>
        <w:spacing w:after="120" w:line="271" w:lineRule="auto"/>
        <w:ind w:left="425" w:hanging="425"/>
        <w:jc w:val="both"/>
        <w:rPr>
          <w:rFonts w:ascii="Arial" w:hAnsi="Arial" w:cs="Arial"/>
          <w:color w:val="000000"/>
        </w:rPr>
      </w:pPr>
      <w:r w:rsidRPr="00986FA1">
        <w:rPr>
          <w:rFonts w:ascii="Arial" w:hAnsi="Arial" w:cs="Arial"/>
          <w:color w:val="000000"/>
        </w:rPr>
        <w:t>Zapoznałem swoich pracowników i/lub podwykonawców z zagrożeniami związanymi z</w:t>
      </w:r>
      <w:r w:rsidR="00C723EA" w:rsidRPr="00986FA1">
        <w:rPr>
          <w:rFonts w:ascii="Arial" w:hAnsi="Arial" w:cs="Arial"/>
          <w:color w:val="000000"/>
        </w:rPr>
        <w:t> </w:t>
      </w:r>
      <w:r w:rsidRPr="00986FA1">
        <w:rPr>
          <w:rFonts w:ascii="Arial" w:hAnsi="Arial" w:cs="Arial"/>
          <w:color w:val="000000"/>
        </w:rPr>
        <w:t>wykonywanymi zadaniami w tym z wymaganiami z zakresu BHP i ochrony przeciwpożarowej.</w:t>
      </w:r>
    </w:p>
    <w:p w14:paraId="61207F5C" w14:textId="77777777" w:rsidR="00D84060" w:rsidRPr="00986FA1" w:rsidRDefault="00D84060" w:rsidP="00E77E23">
      <w:pPr>
        <w:autoSpaceDE w:val="0"/>
        <w:autoSpaceDN w:val="0"/>
        <w:adjustRightInd w:val="0"/>
        <w:spacing w:after="120" w:line="271" w:lineRule="auto"/>
        <w:ind w:left="425"/>
        <w:jc w:val="both"/>
        <w:rPr>
          <w:rFonts w:ascii="Arial" w:hAnsi="Arial" w:cs="Arial"/>
          <w:color w:val="000000"/>
        </w:rPr>
      </w:pPr>
    </w:p>
    <w:p w14:paraId="36C2DF83" w14:textId="77777777" w:rsidR="00CC3C6D" w:rsidRPr="00986FA1" w:rsidRDefault="00CC3C6D" w:rsidP="00E77E23">
      <w:pPr>
        <w:tabs>
          <w:tab w:val="left" w:pos="5529"/>
        </w:tabs>
        <w:spacing w:after="120" w:line="271" w:lineRule="auto"/>
        <w:ind w:left="425" w:hanging="425"/>
        <w:jc w:val="both"/>
        <w:rPr>
          <w:rFonts w:ascii="Arial" w:hAnsi="Arial" w:cs="Arial"/>
        </w:rPr>
      </w:pPr>
      <w:r w:rsidRPr="00986FA1">
        <w:rPr>
          <w:rFonts w:ascii="Arial" w:hAnsi="Arial" w:cs="Arial"/>
        </w:rPr>
        <w:tab/>
      </w:r>
      <w:r w:rsidRPr="00986FA1">
        <w:rPr>
          <w:rFonts w:ascii="Arial" w:hAnsi="Arial" w:cs="Arial"/>
        </w:rPr>
        <w:tab/>
        <w:t>Podpis Wykonawcy</w:t>
      </w:r>
    </w:p>
    <w:p w14:paraId="6D057E6D" w14:textId="77777777" w:rsidR="00F37BE0" w:rsidRPr="00986FA1" w:rsidRDefault="00F37BE0" w:rsidP="00E77E23">
      <w:pPr>
        <w:spacing w:after="120" w:line="271" w:lineRule="auto"/>
        <w:rPr>
          <w:rFonts w:ascii="Arial" w:hAnsi="Arial" w:cs="Arial"/>
        </w:rPr>
      </w:pPr>
      <w:r w:rsidRPr="00986FA1">
        <w:rPr>
          <w:rFonts w:ascii="Arial" w:hAnsi="Arial" w:cs="Arial"/>
        </w:rPr>
        <w:br w:type="page"/>
      </w:r>
    </w:p>
    <w:p w14:paraId="06D013A3" w14:textId="77777777" w:rsidR="00CC3C6D" w:rsidRPr="00986FA1" w:rsidRDefault="00CC3C6D" w:rsidP="00E77E23">
      <w:pPr>
        <w:spacing w:after="120" w:line="271" w:lineRule="auto"/>
        <w:ind w:left="425" w:hanging="425"/>
        <w:jc w:val="right"/>
        <w:rPr>
          <w:rFonts w:ascii="Arial" w:hAnsi="Arial" w:cs="Arial"/>
          <w:i/>
          <w:iCs/>
          <w:sz w:val="18"/>
          <w:szCs w:val="18"/>
        </w:rPr>
      </w:pPr>
      <w:r w:rsidRPr="00986FA1">
        <w:rPr>
          <w:rFonts w:ascii="Arial" w:hAnsi="Arial" w:cs="Arial"/>
          <w:i/>
          <w:iCs/>
          <w:sz w:val="18"/>
          <w:szCs w:val="18"/>
        </w:rPr>
        <w:lastRenderedPageBreak/>
        <w:t xml:space="preserve">Załącznik nr 5 do </w:t>
      </w:r>
      <w:r w:rsidR="006C089F" w:rsidRPr="00986FA1">
        <w:rPr>
          <w:rFonts w:ascii="Arial" w:hAnsi="Arial" w:cs="Arial"/>
          <w:i/>
          <w:iCs/>
          <w:sz w:val="18"/>
          <w:szCs w:val="18"/>
        </w:rPr>
        <w:t>Umowy</w:t>
      </w:r>
    </w:p>
    <w:p w14:paraId="778E0763" w14:textId="77777777" w:rsidR="00CC3C6D" w:rsidRPr="00986FA1" w:rsidRDefault="00CC3C6D" w:rsidP="00E77E23">
      <w:pPr>
        <w:spacing w:after="120" w:line="271" w:lineRule="auto"/>
        <w:ind w:left="425" w:hanging="425"/>
        <w:jc w:val="both"/>
        <w:rPr>
          <w:rFonts w:ascii="Arial" w:hAnsi="Arial" w:cs="Arial"/>
          <w:bCs/>
        </w:rPr>
      </w:pPr>
    </w:p>
    <w:p w14:paraId="1EBE637E" w14:textId="77777777" w:rsidR="00CC3C6D" w:rsidRPr="00986FA1" w:rsidRDefault="00CC3C6D" w:rsidP="00E77E23">
      <w:pPr>
        <w:spacing w:after="120" w:line="271" w:lineRule="auto"/>
        <w:ind w:left="425" w:hanging="425"/>
        <w:jc w:val="both"/>
        <w:rPr>
          <w:rFonts w:ascii="Arial" w:hAnsi="Arial" w:cs="Arial"/>
          <w:bCs/>
        </w:rPr>
      </w:pPr>
    </w:p>
    <w:p w14:paraId="08FB9C70" w14:textId="77777777" w:rsidR="00CC3C6D" w:rsidRPr="00986FA1" w:rsidRDefault="003C1392" w:rsidP="00E77E23">
      <w:pPr>
        <w:spacing w:after="120" w:line="271" w:lineRule="auto"/>
        <w:ind w:left="425" w:hanging="425"/>
        <w:jc w:val="center"/>
        <w:rPr>
          <w:rFonts w:ascii="Arial" w:hAnsi="Arial" w:cs="Arial"/>
          <w:b/>
          <w:u w:val="single"/>
        </w:rPr>
      </w:pPr>
      <w:r w:rsidRPr="00986FA1">
        <w:rPr>
          <w:rFonts w:ascii="Arial" w:hAnsi="Arial" w:cs="Arial"/>
          <w:b/>
          <w:u w:val="single"/>
        </w:rPr>
        <w:t>Wykaz osób sprzątających oraz Koordynatora Wykonawcy</w:t>
      </w:r>
    </w:p>
    <w:p w14:paraId="37AD28FD" w14:textId="77777777" w:rsidR="00CC3C6D" w:rsidRPr="00986FA1" w:rsidRDefault="00CC3C6D" w:rsidP="00E77E23">
      <w:pPr>
        <w:spacing w:after="120" w:line="271" w:lineRule="auto"/>
        <w:ind w:left="425" w:hanging="425"/>
        <w:jc w:val="both"/>
        <w:rPr>
          <w:rFonts w:ascii="Arial" w:hAnsi="Arial" w:cs="Arial"/>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1985"/>
        <w:gridCol w:w="3260"/>
        <w:gridCol w:w="3260"/>
      </w:tblGrid>
      <w:tr w:rsidR="00264B80" w:rsidRPr="00986FA1" w14:paraId="2519DC03" w14:textId="77777777" w:rsidTr="00986FA1">
        <w:trPr>
          <w:cantSplit/>
          <w:trHeight w:val="701"/>
          <w:jc w:val="center"/>
        </w:trPr>
        <w:tc>
          <w:tcPr>
            <w:tcW w:w="562" w:type="dxa"/>
            <w:vAlign w:val="center"/>
          </w:tcPr>
          <w:p w14:paraId="090A4383" w14:textId="77777777" w:rsidR="00264B80" w:rsidRPr="00986FA1" w:rsidRDefault="00264B80" w:rsidP="00E77E23">
            <w:pPr>
              <w:spacing w:after="120" w:line="271" w:lineRule="auto"/>
              <w:ind w:left="425" w:hanging="425"/>
              <w:jc w:val="both"/>
              <w:rPr>
                <w:rFonts w:ascii="Arial" w:hAnsi="Arial" w:cs="Arial"/>
                <w:b/>
              </w:rPr>
            </w:pPr>
            <w:r w:rsidRPr="00986FA1">
              <w:rPr>
                <w:rFonts w:ascii="Arial" w:hAnsi="Arial" w:cs="Arial"/>
                <w:b/>
              </w:rPr>
              <w:t>Lp.</w:t>
            </w:r>
          </w:p>
        </w:tc>
        <w:tc>
          <w:tcPr>
            <w:tcW w:w="1985" w:type="dxa"/>
            <w:vAlign w:val="center"/>
          </w:tcPr>
          <w:p w14:paraId="69CCA4A5" w14:textId="77777777" w:rsidR="00264B80" w:rsidRPr="00986FA1" w:rsidRDefault="00264B80" w:rsidP="00E77E23">
            <w:pPr>
              <w:keepNext/>
              <w:keepLines/>
              <w:spacing w:after="120" w:line="271" w:lineRule="auto"/>
              <w:ind w:left="425" w:hanging="425"/>
              <w:jc w:val="both"/>
              <w:outlineLvl w:val="4"/>
              <w:rPr>
                <w:rFonts w:ascii="Arial" w:hAnsi="Arial" w:cs="Arial"/>
                <w:b/>
              </w:rPr>
            </w:pPr>
            <w:r w:rsidRPr="00986FA1">
              <w:rPr>
                <w:rFonts w:ascii="Arial" w:hAnsi="Arial" w:cs="Arial"/>
                <w:b/>
              </w:rPr>
              <w:t>Imię i nazwisko</w:t>
            </w:r>
          </w:p>
        </w:tc>
        <w:tc>
          <w:tcPr>
            <w:tcW w:w="3260" w:type="dxa"/>
          </w:tcPr>
          <w:p w14:paraId="6AD546A6" w14:textId="77777777" w:rsidR="00264B80" w:rsidRPr="00986FA1" w:rsidRDefault="00264B80" w:rsidP="00E77E23">
            <w:pPr>
              <w:keepNext/>
              <w:keepLines/>
              <w:spacing w:after="120" w:line="271" w:lineRule="auto"/>
              <w:ind w:left="425" w:hanging="425"/>
              <w:jc w:val="both"/>
              <w:outlineLvl w:val="4"/>
              <w:rPr>
                <w:rFonts w:ascii="Arial" w:hAnsi="Arial" w:cs="Arial"/>
                <w:b/>
              </w:rPr>
            </w:pPr>
            <w:r w:rsidRPr="00986FA1">
              <w:rPr>
                <w:rFonts w:ascii="Arial" w:hAnsi="Arial" w:cs="Arial"/>
                <w:b/>
              </w:rPr>
              <w:t>Osoba wyznaczona do sprzątania/Koordynator Wykonawcy*</w:t>
            </w:r>
          </w:p>
        </w:tc>
        <w:tc>
          <w:tcPr>
            <w:tcW w:w="3260" w:type="dxa"/>
          </w:tcPr>
          <w:p w14:paraId="1304400D" w14:textId="77777777" w:rsidR="00264B80" w:rsidRPr="00986FA1" w:rsidRDefault="00264B80" w:rsidP="00E77E23">
            <w:pPr>
              <w:keepNext/>
              <w:keepLines/>
              <w:spacing w:after="120" w:line="271" w:lineRule="auto"/>
              <w:ind w:left="425" w:hanging="425"/>
              <w:jc w:val="both"/>
              <w:outlineLvl w:val="4"/>
              <w:rPr>
                <w:rFonts w:ascii="Arial" w:hAnsi="Arial" w:cs="Arial"/>
                <w:b/>
              </w:rPr>
            </w:pPr>
            <w:r w:rsidRPr="00986FA1">
              <w:rPr>
                <w:rFonts w:ascii="Arial" w:hAnsi="Arial" w:cs="Arial"/>
                <w:b/>
              </w:rPr>
              <w:t>Telefon kontaktowy</w:t>
            </w:r>
          </w:p>
        </w:tc>
      </w:tr>
      <w:tr w:rsidR="00264B80" w:rsidRPr="00986FA1" w14:paraId="1D0064D6" w14:textId="77777777" w:rsidTr="00986FA1">
        <w:trPr>
          <w:cantSplit/>
          <w:trHeight w:val="570"/>
          <w:jc w:val="center"/>
        </w:trPr>
        <w:tc>
          <w:tcPr>
            <w:tcW w:w="562" w:type="dxa"/>
            <w:vAlign w:val="center"/>
          </w:tcPr>
          <w:p w14:paraId="6C1A15C9" w14:textId="77777777" w:rsidR="00264B80" w:rsidRPr="00986FA1" w:rsidRDefault="00264B80" w:rsidP="00E77E23">
            <w:pPr>
              <w:spacing w:after="120" w:line="271" w:lineRule="auto"/>
              <w:ind w:left="425" w:hanging="425"/>
              <w:jc w:val="both"/>
              <w:rPr>
                <w:rFonts w:ascii="Arial" w:hAnsi="Arial" w:cs="Arial"/>
              </w:rPr>
            </w:pPr>
            <w:r w:rsidRPr="00986FA1">
              <w:rPr>
                <w:rFonts w:ascii="Arial" w:hAnsi="Arial" w:cs="Arial"/>
              </w:rPr>
              <w:t>1.</w:t>
            </w:r>
          </w:p>
        </w:tc>
        <w:tc>
          <w:tcPr>
            <w:tcW w:w="1985" w:type="dxa"/>
            <w:vAlign w:val="center"/>
          </w:tcPr>
          <w:p w14:paraId="3FC2B0C9" w14:textId="77777777" w:rsidR="00264B80" w:rsidRPr="00986FA1" w:rsidRDefault="00264B80" w:rsidP="00E77E23">
            <w:pPr>
              <w:spacing w:after="120" w:line="271" w:lineRule="auto"/>
              <w:ind w:left="425" w:hanging="425"/>
              <w:jc w:val="both"/>
              <w:rPr>
                <w:rFonts w:ascii="Arial" w:hAnsi="Arial" w:cs="Arial"/>
              </w:rPr>
            </w:pPr>
          </w:p>
        </w:tc>
        <w:tc>
          <w:tcPr>
            <w:tcW w:w="3260" w:type="dxa"/>
          </w:tcPr>
          <w:p w14:paraId="2B04F719" w14:textId="77777777" w:rsidR="00264B80" w:rsidRPr="00986FA1" w:rsidRDefault="00264B80" w:rsidP="00E77E23">
            <w:pPr>
              <w:spacing w:after="120" w:line="271" w:lineRule="auto"/>
              <w:ind w:left="425" w:hanging="425"/>
              <w:jc w:val="both"/>
              <w:rPr>
                <w:rFonts w:ascii="Arial" w:hAnsi="Arial" w:cs="Arial"/>
              </w:rPr>
            </w:pPr>
          </w:p>
        </w:tc>
        <w:tc>
          <w:tcPr>
            <w:tcW w:w="3260" w:type="dxa"/>
          </w:tcPr>
          <w:p w14:paraId="78883905" w14:textId="77777777" w:rsidR="00264B80" w:rsidRPr="00986FA1" w:rsidRDefault="00264B80" w:rsidP="00E77E23">
            <w:pPr>
              <w:spacing w:after="120" w:line="271" w:lineRule="auto"/>
              <w:ind w:left="425" w:hanging="425"/>
              <w:jc w:val="both"/>
              <w:rPr>
                <w:rFonts w:ascii="Arial" w:hAnsi="Arial" w:cs="Arial"/>
              </w:rPr>
            </w:pPr>
          </w:p>
        </w:tc>
      </w:tr>
      <w:tr w:rsidR="00264B80" w:rsidRPr="00986FA1" w14:paraId="4B765A36" w14:textId="77777777" w:rsidTr="00986FA1">
        <w:trPr>
          <w:trHeight w:val="477"/>
          <w:jc w:val="center"/>
        </w:trPr>
        <w:tc>
          <w:tcPr>
            <w:tcW w:w="562" w:type="dxa"/>
            <w:vAlign w:val="center"/>
          </w:tcPr>
          <w:p w14:paraId="33292E80" w14:textId="77777777" w:rsidR="00264B80" w:rsidRPr="00986FA1" w:rsidRDefault="00264B80" w:rsidP="00E77E23">
            <w:pPr>
              <w:tabs>
                <w:tab w:val="left" w:pos="1394"/>
              </w:tabs>
              <w:spacing w:after="120" w:line="271" w:lineRule="auto"/>
              <w:ind w:left="425" w:hanging="425"/>
              <w:jc w:val="both"/>
              <w:rPr>
                <w:rFonts w:ascii="Arial" w:hAnsi="Arial" w:cs="Arial"/>
              </w:rPr>
            </w:pPr>
            <w:r w:rsidRPr="00986FA1">
              <w:rPr>
                <w:rFonts w:ascii="Arial" w:hAnsi="Arial" w:cs="Arial"/>
              </w:rPr>
              <w:t>2.</w:t>
            </w:r>
          </w:p>
        </w:tc>
        <w:tc>
          <w:tcPr>
            <w:tcW w:w="1985" w:type="dxa"/>
            <w:vAlign w:val="center"/>
          </w:tcPr>
          <w:p w14:paraId="4DE9A649" w14:textId="77777777" w:rsidR="00264B80" w:rsidRPr="00986FA1" w:rsidRDefault="00264B80" w:rsidP="00E77E23">
            <w:pPr>
              <w:tabs>
                <w:tab w:val="left" w:pos="1394"/>
              </w:tabs>
              <w:spacing w:after="120" w:line="271" w:lineRule="auto"/>
              <w:ind w:left="425" w:hanging="425"/>
              <w:jc w:val="both"/>
              <w:rPr>
                <w:rFonts w:ascii="Arial" w:hAnsi="Arial" w:cs="Arial"/>
              </w:rPr>
            </w:pPr>
          </w:p>
        </w:tc>
        <w:tc>
          <w:tcPr>
            <w:tcW w:w="3260" w:type="dxa"/>
          </w:tcPr>
          <w:p w14:paraId="179D2ACB" w14:textId="77777777" w:rsidR="00264B80" w:rsidRPr="00986FA1" w:rsidRDefault="00264B80" w:rsidP="00E77E23">
            <w:pPr>
              <w:tabs>
                <w:tab w:val="left" w:pos="1394"/>
              </w:tabs>
              <w:spacing w:after="120" w:line="271" w:lineRule="auto"/>
              <w:ind w:left="425" w:hanging="425"/>
              <w:jc w:val="both"/>
              <w:rPr>
                <w:rFonts w:ascii="Arial" w:hAnsi="Arial" w:cs="Arial"/>
              </w:rPr>
            </w:pPr>
          </w:p>
        </w:tc>
        <w:tc>
          <w:tcPr>
            <w:tcW w:w="3260" w:type="dxa"/>
          </w:tcPr>
          <w:p w14:paraId="037F7349" w14:textId="77777777" w:rsidR="00264B80" w:rsidRPr="00986FA1" w:rsidRDefault="00264B80" w:rsidP="00E77E23">
            <w:pPr>
              <w:tabs>
                <w:tab w:val="left" w:pos="1394"/>
              </w:tabs>
              <w:spacing w:after="120" w:line="271" w:lineRule="auto"/>
              <w:ind w:left="425" w:hanging="425"/>
              <w:jc w:val="both"/>
              <w:rPr>
                <w:rFonts w:ascii="Arial" w:hAnsi="Arial" w:cs="Arial"/>
              </w:rPr>
            </w:pPr>
          </w:p>
        </w:tc>
      </w:tr>
      <w:tr w:rsidR="00264B80" w:rsidRPr="00986FA1" w14:paraId="4F67BC09" w14:textId="77777777" w:rsidTr="00986FA1">
        <w:trPr>
          <w:trHeight w:val="477"/>
          <w:jc w:val="center"/>
        </w:trPr>
        <w:tc>
          <w:tcPr>
            <w:tcW w:w="562" w:type="dxa"/>
            <w:vAlign w:val="center"/>
          </w:tcPr>
          <w:p w14:paraId="166FA748" w14:textId="77777777" w:rsidR="00264B80" w:rsidRPr="00986FA1" w:rsidRDefault="00264B80" w:rsidP="00E77E23">
            <w:pPr>
              <w:tabs>
                <w:tab w:val="left" w:pos="1394"/>
              </w:tabs>
              <w:spacing w:after="120" w:line="271" w:lineRule="auto"/>
              <w:ind w:left="425" w:hanging="425"/>
              <w:jc w:val="both"/>
              <w:rPr>
                <w:rFonts w:ascii="Arial" w:hAnsi="Arial" w:cs="Arial"/>
              </w:rPr>
            </w:pPr>
            <w:r w:rsidRPr="00986FA1">
              <w:rPr>
                <w:rFonts w:ascii="Arial" w:hAnsi="Arial" w:cs="Arial"/>
              </w:rPr>
              <w:t>3.</w:t>
            </w:r>
          </w:p>
        </w:tc>
        <w:tc>
          <w:tcPr>
            <w:tcW w:w="1985" w:type="dxa"/>
            <w:vAlign w:val="center"/>
          </w:tcPr>
          <w:p w14:paraId="54712A94" w14:textId="77777777" w:rsidR="00264B80" w:rsidRPr="00986FA1" w:rsidRDefault="00264B80" w:rsidP="00E77E23">
            <w:pPr>
              <w:tabs>
                <w:tab w:val="left" w:pos="1394"/>
              </w:tabs>
              <w:spacing w:after="120" w:line="271" w:lineRule="auto"/>
              <w:ind w:left="425" w:hanging="425"/>
              <w:jc w:val="both"/>
              <w:rPr>
                <w:rFonts w:ascii="Arial" w:hAnsi="Arial" w:cs="Arial"/>
              </w:rPr>
            </w:pPr>
          </w:p>
        </w:tc>
        <w:tc>
          <w:tcPr>
            <w:tcW w:w="3260" w:type="dxa"/>
          </w:tcPr>
          <w:p w14:paraId="147B5D2A" w14:textId="77777777" w:rsidR="00264B80" w:rsidRPr="00986FA1" w:rsidRDefault="00264B80" w:rsidP="00E77E23">
            <w:pPr>
              <w:tabs>
                <w:tab w:val="left" w:pos="1394"/>
              </w:tabs>
              <w:spacing w:after="120" w:line="271" w:lineRule="auto"/>
              <w:ind w:left="425" w:hanging="425"/>
              <w:jc w:val="both"/>
              <w:rPr>
                <w:rFonts w:ascii="Arial" w:hAnsi="Arial" w:cs="Arial"/>
              </w:rPr>
            </w:pPr>
          </w:p>
        </w:tc>
        <w:tc>
          <w:tcPr>
            <w:tcW w:w="3260" w:type="dxa"/>
          </w:tcPr>
          <w:p w14:paraId="5BB1CF3A" w14:textId="77777777" w:rsidR="00264B80" w:rsidRPr="00986FA1" w:rsidRDefault="00264B80" w:rsidP="00E77E23">
            <w:pPr>
              <w:tabs>
                <w:tab w:val="left" w:pos="1394"/>
              </w:tabs>
              <w:spacing w:after="120" w:line="271" w:lineRule="auto"/>
              <w:ind w:left="425" w:hanging="425"/>
              <w:jc w:val="both"/>
              <w:rPr>
                <w:rFonts w:ascii="Arial" w:hAnsi="Arial" w:cs="Arial"/>
              </w:rPr>
            </w:pPr>
          </w:p>
        </w:tc>
      </w:tr>
      <w:tr w:rsidR="00264B80" w:rsidRPr="00986FA1" w14:paraId="3B3F590D" w14:textId="77777777" w:rsidTr="00986FA1">
        <w:trPr>
          <w:trHeight w:val="477"/>
          <w:jc w:val="center"/>
        </w:trPr>
        <w:tc>
          <w:tcPr>
            <w:tcW w:w="562" w:type="dxa"/>
            <w:vAlign w:val="center"/>
          </w:tcPr>
          <w:p w14:paraId="59A5888C" w14:textId="77777777" w:rsidR="00264B80" w:rsidRPr="00986FA1" w:rsidRDefault="00264B80" w:rsidP="00E77E23">
            <w:pPr>
              <w:tabs>
                <w:tab w:val="left" w:pos="1394"/>
              </w:tabs>
              <w:spacing w:after="120" w:line="271" w:lineRule="auto"/>
              <w:ind w:left="425" w:hanging="425"/>
              <w:jc w:val="both"/>
              <w:rPr>
                <w:rFonts w:ascii="Arial" w:hAnsi="Arial" w:cs="Arial"/>
              </w:rPr>
            </w:pPr>
            <w:r w:rsidRPr="00986FA1">
              <w:rPr>
                <w:rFonts w:ascii="Arial" w:hAnsi="Arial" w:cs="Arial"/>
              </w:rPr>
              <w:t>4</w:t>
            </w:r>
          </w:p>
        </w:tc>
        <w:tc>
          <w:tcPr>
            <w:tcW w:w="1985" w:type="dxa"/>
            <w:vAlign w:val="center"/>
          </w:tcPr>
          <w:p w14:paraId="3E74568D" w14:textId="77777777" w:rsidR="00264B80" w:rsidRPr="00986FA1" w:rsidRDefault="00264B80" w:rsidP="00E77E23">
            <w:pPr>
              <w:tabs>
                <w:tab w:val="left" w:pos="1394"/>
              </w:tabs>
              <w:spacing w:after="120" w:line="271" w:lineRule="auto"/>
              <w:ind w:left="425" w:hanging="425"/>
              <w:jc w:val="both"/>
              <w:rPr>
                <w:rFonts w:ascii="Arial" w:hAnsi="Arial" w:cs="Arial"/>
              </w:rPr>
            </w:pPr>
          </w:p>
        </w:tc>
        <w:tc>
          <w:tcPr>
            <w:tcW w:w="3260" w:type="dxa"/>
          </w:tcPr>
          <w:p w14:paraId="10292416" w14:textId="77777777" w:rsidR="00264B80" w:rsidRPr="00986FA1" w:rsidRDefault="00264B80" w:rsidP="00E77E23">
            <w:pPr>
              <w:tabs>
                <w:tab w:val="left" w:pos="1394"/>
              </w:tabs>
              <w:spacing w:after="120" w:line="271" w:lineRule="auto"/>
              <w:ind w:left="425" w:hanging="425"/>
              <w:jc w:val="both"/>
              <w:rPr>
                <w:rFonts w:ascii="Arial" w:hAnsi="Arial" w:cs="Arial"/>
              </w:rPr>
            </w:pPr>
          </w:p>
        </w:tc>
        <w:tc>
          <w:tcPr>
            <w:tcW w:w="3260" w:type="dxa"/>
          </w:tcPr>
          <w:p w14:paraId="155A10B3" w14:textId="77777777" w:rsidR="00264B80" w:rsidRPr="00986FA1" w:rsidRDefault="00264B80" w:rsidP="00E77E23">
            <w:pPr>
              <w:tabs>
                <w:tab w:val="left" w:pos="1394"/>
              </w:tabs>
              <w:spacing w:after="120" w:line="271" w:lineRule="auto"/>
              <w:ind w:left="425" w:hanging="425"/>
              <w:jc w:val="both"/>
              <w:rPr>
                <w:rFonts w:ascii="Arial" w:hAnsi="Arial" w:cs="Arial"/>
              </w:rPr>
            </w:pPr>
          </w:p>
        </w:tc>
      </w:tr>
      <w:tr w:rsidR="00264B80" w:rsidRPr="00986FA1" w14:paraId="64C8A93F" w14:textId="77777777" w:rsidTr="00986FA1">
        <w:trPr>
          <w:trHeight w:val="477"/>
          <w:jc w:val="center"/>
        </w:trPr>
        <w:tc>
          <w:tcPr>
            <w:tcW w:w="562" w:type="dxa"/>
            <w:vAlign w:val="center"/>
          </w:tcPr>
          <w:p w14:paraId="08482024" w14:textId="77777777" w:rsidR="00264B80" w:rsidRPr="00986FA1" w:rsidRDefault="00264B80" w:rsidP="00E77E23">
            <w:pPr>
              <w:tabs>
                <w:tab w:val="left" w:pos="1394"/>
              </w:tabs>
              <w:spacing w:after="120" w:line="271" w:lineRule="auto"/>
              <w:ind w:left="425" w:hanging="425"/>
              <w:jc w:val="both"/>
              <w:rPr>
                <w:rFonts w:ascii="Arial" w:hAnsi="Arial" w:cs="Arial"/>
              </w:rPr>
            </w:pPr>
            <w:r w:rsidRPr="00986FA1">
              <w:rPr>
                <w:rFonts w:ascii="Arial" w:hAnsi="Arial" w:cs="Arial"/>
              </w:rPr>
              <w:t>5</w:t>
            </w:r>
          </w:p>
        </w:tc>
        <w:tc>
          <w:tcPr>
            <w:tcW w:w="1985" w:type="dxa"/>
            <w:vAlign w:val="center"/>
          </w:tcPr>
          <w:p w14:paraId="5205C571" w14:textId="77777777" w:rsidR="00264B80" w:rsidRPr="00986FA1" w:rsidRDefault="00264B80" w:rsidP="00E77E23">
            <w:pPr>
              <w:tabs>
                <w:tab w:val="left" w:pos="1394"/>
              </w:tabs>
              <w:spacing w:after="120" w:line="271" w:lineRule="auto"/>
              <w:ind w:left="425" w:hanging="425"/>
              <w:jc w:val="both"/>
              <w:rPr>
                <w:rFonts w:ascii="Arial" w:hAnsi="Arial" w:cs="Arial"/>
              </w:rPr>
            </w:pPr>
          </w:p>
        </w:tc>
        <w:tc>
          <w:tcPr>
            <w:tcW w:w="3260" w:type="dxa"/>
          </w:tcPr>
          <w:p w14:paraId="42745B04" w14:textId="77777777" w:rsidR="00264B80" w:rsidRPr="00986FA1" w:rsidRDefault="00264B80" w:rsidP="00E77E23">
            <w:pPr>
              <w:tabs>
                <w:tab w:val="left" w:pos="1394"/>
              </w:tabs>
              <w:spacing w:after="120" w:line="271" w:lineRule="auto"/>
              <w:ind w:left="425" w:hanging="425"/>
              <w:jc w:val="both"/>
              <w:rPr>
                <w:rFonts w:ascii="Arial" w:hAnsi="Arial" w:cs="Arial"/>
              </w:rPr>
            </w:pPr>
          </w:p>
        </w:tc>
        <w:tc>
          <w:tcPr>
            <w:tcW w:w="3260" w:type="dxa"/>
          </w:tcPr>
          <w:p w14:paraId="04D46F90" w14:textId="77777777" w:rsidR="00264B80" w:rsidRPr="00986FA1" w:rsidRDefault="00264B80" w:rsidP="00E77E23">
            <w:pPr>
              <w:tabs>
                <w:tab w:val="left" w:pos="1394"/>
              </w:tabs>
              <w:spacing w:after="120" w:line="271" w:lineRule="auto"/>
              <w:ind w:left="425" w:hanging="425"/>
              <w:jc w:val="both"/>
              <w:rPr>
                <w:rFonts w:ascii="Arial" w:hAnsi="Arial" w:cs="Arial"/>
              </w:rPr>
            </w:pPr>
          </w:p>
        </w:tc>
      </w:tr>
    </w:tbl>
    <w:p w14:paraId="0111D019" w14:textId="77777777" w:rsidR="00CC3C6D" w:rsidRPr="00986FA1" w:rsidRDefault="00CC3C6D" w:rsidP="00E77E23">
      <w:pPr>
        <w:spacing w:after="120" w:line="271" w:lineRule="auto"/>
        <w:ind w:left="425" w:hanging="425"/>
        <w:jc w:val="right"/>
        <w:rPr>
          <w:rFonts w:ascii="Arial" w:hAnsi="Arial" w:cs="Arial"/>
        </w:rPr>
      </w:pPr>
    </w:p>
    <w:p w14:paraId="23690C60" w14:textId="77777777" w:rsidR="00EA6A79" w:rsidRPr="00986FA1" w:rsidRDefault="00EA6A79" w:rsidP="00E77E23">
      <w:pPr>
        <w:spacing w:after="120" w:line="271" w:lineRule="auto"/>
        <w:ind w:left="425" w:hanging="425"/>
        <w:jc w:val="right"/>
        <w:rPr>
          <w:rFonts w:ascii="Arial" w:hAnsi="Arial" w:cs="Arial"/>
        </w:rPr>
      </w:pPr>
    </w:p>
    <w:p w14:paraId="100C88AF" w14:textId="77777777" w:rsidR="00EA6A79" w:rsidRPr="00986FA1" w:rsidRDefault="00EA6A79" w:rsidP="00E77E23">
      <w:pPr>
        <w:spacing w:after="120" w:line="271" w:lineRule="auto"/>
        <w:ind w:left="425" w:hanging="425"/>
        <w:jc w:val="right"/>
        <w:rPr>
          <w:rFonts w:ascii="Arial" w:hAnsi="Arial" w:cs="Arial"/>
        </w:rPr>
      </w:pPr>
    </w:p>
    <w:p w14:paraId="4BE45D54" w14:textId="77777777" w:rsidR="00EA6A79" w:rsidRPr="00986FA1" w:rsidRDefault="00EA6A79" w:rsidP="00E77E23">
      <w:pPr>
        <w:spacing w:after="120" w:line="271" w:lineRule="auto"/>
        <w:ind w:left="425" w:hanging="425"/>
        <w:jc w:val="right"/>
        <w:rPr>
          <w:rFonts w:ascii="Arial" w:hAnsi="Arial" w:cs="Arial"/>
        </w:rPr>
      </w:pPr>
    </w:p>
    <w:p w14:paraId="12DD471B" w14:textId="77777777" w:rsidR="00EA6A79" w:rsidRPr="00986FA1" w:rsidRDefault="00EA6A79" w:rsidP="00E77E23">
      <w:pPr>
        <w:spacing w:after="120" w:line="271" w:lineRule="auto"/>
        <w:ind w:left="425" w:hanging="425"/>
        <w:jc w:val="right"/>
        <w:rPr>
          <w:rFonts w:ascii="Arial" w:hAnsi="Arial" w:cs="Arial"/>
        </w:rPr>
      </w:pPr>
    </w:p>
    <w:p w14:paraId="4DFDA209" w14:textId="77777777" w:rsidR="00EA6A79" w:rsidRPr="00986FA1" w:rsidRDefault="00EA6A79" w:rsidP="00E77E23">
      <w:pPr>
        <w:spacing w:after="120" w:line="271" w:lineRule="auto"/>
        <w:ind w:left="425" w:hanging="425"/>
        <w:jc w:val="right"/>
        <w:rPr>
          <w:rFonts w:ascii="Arial" w:hAnsi="Arial" w:cs="Arial"/>
        </w:rPr>
      </w:pPr>
    </w:p>
    <w:p w14:paraId="163E1B33" w14:textId="77777777" w:rsidR="00EA6A79" w:rsidRPr="00986FA1" w:rsidRDefault="00EA6A79" w:rsidP="00E77E23">
      <w:pPr>
        <w:spacing w:after="120" w:line="271" w:lineRule="auto"/>
        <w:ind w:left="425" w:hanging="425"/>
        <w:jc w:val="right"/>
        <w:rPr>
          <w:rFonts w:ascii="Arial" w:hAnsi="Arial" w:cs="Arial"/>
        </w:rPr>
      </w:pPr>
    </w:p>
    <w:p w14:paraId="67A62487" w14:textId="77777777" w:rsidR="00EA6A79" w:rsidRPr="00986FA1" w:rsidRDefault="00EA6A79" w:rsidP="00E77E23">
      <w:pPr>
        <w:spacing w:after="120" w:line="271" w:lineRule="auto"/>
        <w:ind w:left="425" w:hanging="425"/>
        <w:jc w:val="right"/>
        <w:rPr>
          <w:rFonts w:ascii="Arial" w:hAnsi="Arial" w:cs="Arial"/>
        </w:rPr>
      </w:pPr>
    </w:p>
    <w:p w14:paraId="6BD4474D" w14:textId="77777777" w:rsidR="00EA6A79" w:rsidRPr="00986FA1" w:rsidRDefault="00EA6A79" w:rsidP="00E77E23">
      <w:pPr>
        <w:spacing w:after="120" w:line="271" w:lineRule="auto"/>
        <w:ind w:left="425" w:hanging="425"/>
        <w:jc w:val="right"/>
        <w:rPr>
          <w:rFonts w:ascii="Arial" w:hAnsi="Arial" w:cs="Arial"/>
        </w:rPr>
      </w:pPr>
    </w:p>
    <w:p w14:paraId="49C04344" w14:textId="77777777" w:rsidR="00EC1655" w:rsidRPr="00986FA1" w:rsidRDefault="00E20291" w:rsidP="00E77E23">
      <w:pPr>
        <w:spacing w:after="120" w:line="271" w:lineRule="auto"/>
        <w:jc w:val="both"/>
        <w:rPr>
          <w:rFonts w:ascii="Arial" w:hAnsi="Arial" w:cs="Arial"/>
          <w:b/>
          <w:color w:val="FF0000"/>
        </w:rPr>
      </w:pPr>
      <w:r w:rsidRPr="00986FA1">
        <w:rPr>
          <w:rFonts w:ascii="Arial" w:hAnsi="Arial" w:cs="Arial"/>
          <w:b/>
          <w:color w:val="FF0000"/>
        </w:rPr>
        <w:t xml:space="preserve">*wpisać odpowiednio przy </w:t>
      </w:r>
      <w:r w:rsidR="00EC1655" w:rsidRPr="00986FA1">
        <w:rPr>
          <w:rFonts w:ascii="Arial" w:hAnsi="Arial" w:cs="Arial"/>
          <w:b/>
          <w:color w:val="FF0000"/>
        </w:rPr>
        <w:t>osobie wpisanej do tabeli</w:t>
      </w:r>
      <w:r w:rsidRPr="00986FA1">
        <w:rPr>
          <w:rFonts w:ascii="Arial" w:hAnsi="Arial" w:cs="Arial"/>
          <w:b/>
          <w:color w:val="FF0000"/>
        </w:rPr>
        <w:t xml:space="preserve"> </w:t>
      </w:r>
    </w:p>
    <w:p w14:paraId="6FE16FED" w14:textId="77777777" w:rsidR="00EC1655" w:rsidRPr="00986FA1" w:rsidRDefault="00EC1655" w:rsidP="00E77E23">
      <w:pPr>
        <w:spacing w:after="120" w:line="271" w:lineRule="auto"/>
        <w:rPr>
          <w:rFonts w:ascii="Arial" w:hAnsi="Arial" w:cs="Arial"/>
          <w:b/>
          <w:color w:val="FF0000"/>
        </w:rPr>
      </w:pPr>
      <w:r w:rsidRPr="00986FA1">
        <w:rPr>
          <w:rFonts w:ascii="Arial" w:hAnsi="Arial" w:cs="Arial"/>
          <w:b/>
          <w:color w:val="FF0000"/>
        </w:rPr>
        <w:br w:type="page"/>
      </w:r>
    </w:p>
    <w:p w14:paraId="368FCA57" w14:textId="77777777" w:rsidR="00CC3C6D" w:rsidRPr="00986FA1" w:rsidRDefault="00CC3C6D" w:rsidP="00E77E23">
      <w:pPr>
        <w:spacing w:after="120" w:line="271" w:lineRule="auto"/>
        <w:ind w:left="425" w:hanging="425"/>
        <w:jc w:val="right"/>
        <w:rPr>
          <w:rFonts w:ascii="Arial" w:hAnsi="Arial" w:cs="Arial"/>
          <w:i/>
          <w:iCs/>
          <w:sz w:val="18"/>
          <w:szCs w:val="18"/>
        </w:rPr>
      </w:pPr>
      <w:r w:rsidRPr="00986FA1">
        <w:rPr>
          <w:rFonts w:ascii="Arial" w:hAnsi="Arial" w:cs="Arial"/>
          <w:i/>
          <w:iCs/>
          <w:sz w:val="18"/>
          <w:szCs w:val="18"/>
        </w:rPr>
        <w:lastRenderedPageBreak/>
        <w:t xml:space="preserve">Załącznik nr 6 do </w:t>
      </w:r>
      <w:r w:rsidR="006C089F" w:rsidRPr="00986FA1">
        <w:rPr>
          <w:rFonts w:ascii="Arial" w:hAnsi="Arial" w:cs="Arial"/>
          <w:i/>
          <w:iCs/>
          <w:sz w:val="18"/>
          <w:szCs w:val="18"/>
        </w:rPr>
        <w:t>Umowy</w:t>
      </w:r>
    </w:p>
    <w:p w14:paraId="45522D2B" w14:textId="77777777" w:rsidR="00CC3C6D" w:rsidRPr="00986FA1" w:rsidRDefault="00CC3C6D" w:rsidP="00E77E23">
      <w:pPr>
        <w:keepNext/>
        <w:tabs>
          <w:tab w:val="left" w:pos="426"/>
        </w:tabs>
        <w:spacing w:after="120" w:line="271" w:lineRule="auto"/>
        <w:ind w:left="425" w:hanging="425"/>
        <w:jc w:val="center"/>
        <w:rPr>
          <w:rFonts w:ascii="Arial" w:hAnsi="Arial" w:cs="Arial"/>
          <w:bCs/>
          <w:iCs/>
        </w:rPr>
      </w:pPr>
    </w:p>
    <w:p w14:paraId="7C9BA1FC" w14:textId="77777777" w:rsidR="00CC3C6D" w:rsidRPr="00986FA1" w:rsidRDefault="00CC3C6D" w:rsidP="00E77E23">
      <w:pPr>
        <w:keepNext/>
        <w:tabs>
          <w:tab w:val="left" w:pos="426"/>
        </w:tabs>
        <w:spacing w:after="120" w:line="271" w:lineRule="auto"/>
        <w:ind w:left="425" w:hanging="425"/>
        <w:jc w:val="center"/>
        <w:rPr>
          <w:rFonts w:ascii="Arial" w:hAnsi="Arial" w:cs="Arial"/>
          <w:b/>
          <w:i/>
          <w:u w:val="single"/>
        </w:rPr>
      </w:pPr>
      <w:r w:rsidRPr="00986FA1">
        <w:rPr>
          <w:rFonts w:ascii="Arial" w:hAnsi="Arial" w:cs="Arial"/>
          <w:b/>
          <w:i/>
          <w:u w:val="single"/>
        </w:rPr>
        <w:t>Zobowiązanie do zachowania poufności informacji</w:t>
      </w:r>
    </w:p>
    <w:p w14:paraId="79A238CE" w14:textId="77777777" w:rsidR="00CC3C6D" w:rsidRPr="00986FA1" w:rsidRDefault="00CC3C6D" w:rsidP="00E77E23">
      <w:pPr>
        <w:keepNext/>
        <w:tabs>
          <w:tab w:val="left" w:pos="426"/>
        </w:tabs>
        <w:spacing w:after="120" w:line="271" w:lineRule="auto"/>
        <w:ind w:left="425" w:hanging="425"/>
        <w:jc w:val="center"/>
        <w:rPr>
          <w:rFonts w:ascii="Arial" w:hAnsi="Arial" w:cs="Arial"/>
          <w:bCs/>
          <w:iCs/>
          <w:u w:val="single"/>
        </w:rPr>
      </w:pPr>
    </w:p>
    <w:p w14:paraId="5F6A2534" w14:textId="77777777" w:rsidR="00446930" w:rsidRPr="00986FA1" w:rsidRDefault="00446930" w:rsidP="00E77E23">
      <w:pPr>
        <w:spacing w:after="120" w:line="271" w:lineRule="auto"/>
        <w:jc w:val="both"/>
        <w:rPr>
          <w:rFonts w:ascii="Arial" w:hAnsi="Arial" w:cs="Arial"/>
        </w:rPr>
      </w:pPr>
      <w:r w:rsidRPr="00986FA1">
        <w:rPr>
          <w:rFonts w:ascii="Arial" w:hAnsi="Arial" w:cs="Arial"/>
        </w:rPr>
        <w:t>Zobowiązuje się do zachowania w tajemnicy informacji poufnych w tym przetwarzanych danych osobowych, których Administratorem jest Agencja Badań Medycznych, do których będę miał/a, w związku z wykonywanymi obowiązkami w fizycznym obszarze przetwarzania oraz sposobów ich zabezpieczenia, zarówno w trakcie trwania umowy jak również po ustaniu stosunku prawnego łączącego mnie z moim pracodawcą.</w:t>
      </w:r>
    </w:p>
    <w:p w14:paraId="06222B2A" w14:textId="77777777" w:rsidR="00446930" w:rsidRPr="00986FA1" w:rsidRDefault="00446930" w:rsidP="00E77E23">
      <w:pPr>
        <w:spacing w:after="120" w:line="271" w:lineRule="auto"/>
        <w:jc w:val="both"/>
        <w:rPr>
          <w:rFonts w:ascii="Arial" w:hAnsi="Arial" w:cs="Arial"/>
        </w:rPr>
      </w:pPr>
      <w:r w:rsidRPr="00986FA1">
        <w:rPr>
          <w:rFonts w:ascii="Arial" w:hAnsi="Arial" w:cs="Arial"/>
        </w:rPr>
        <w:t>Zobowiązuję się do zapewniania bezpieczeństwa informacji poufnych w tym przewarzanych danych osobowych poprzez ich ochronę przed dostępem osób do tego niepowołanych, nieuzasadnioną modyfikacją lub zniszczeniem, nielegalnym ich ujawnieniem, pozyskaniem lub</w:t>
      </w:r>
      <w:r w:rsidR="001C231B" w:rsidRPr="00986FA1">
        <w:rPr>
          <w:rFonts w:ascii="Arial" w:hAnsi="Arial" w:cs="Arial"/>
        </w:rPr>
        <w:t> </w:t>
      </w:r>
      <w:r w:rsidRPr="00986FA1">
        <w:rPr>
          <w:rFonts w:ascii="Arial" w:hAnsi="Arial" w:cs="Arial"/>
        </w:rPr>
        <w:t>przekazaniem.</w:t>
      </w:r>
    </w:p>
    <w:p w14:paraId="67DE939E" w14:textId="77777777" w:rsidR="00CC3C6D" w:rsidRPr="00986FA1" w:rsidRDefault="00446930" w:rsidP="00E77E23">
      <w:pPr>
        <w:spacing w:after="120" w:line="271" w:lineRule="auto"/>
        <w:jc w:val="both"/>
        <w:rPr>
          <w:rFonts w:ascii="Arial" w:hAnsi="Arial" w:cs="Arial"/>
        </w:rPr>
      </w:pPr>
      <w:r w:rsidRPr="00986FA1">
        <w:rPr>
          <w:rFonts w:ascii="Arial" w:hAnsi="Arial" w:cs="Arial"/>
        </w:rPr>
        <w:t>Zobowiązuje się do zgłaszania sytuacji naruszenia zasad poufności danych w tym ochrony danych osobowych mojemu pracodawcy.</w:t>
      </w:r>
    </w:p>
    <w:p w14:paraId="60D1F86D" w14:textId="77777777" w:rsidR="00CC3C6D" w:rsidRPr="00986FA1" w:rsidRDefault="00CC3C6D" w:rsidP="00E77E23">
      <w:pPr>
        <w:spacing w:after="120" w:line="271" w:lineRule="auto"/>
        <w:jc w:val="both"/>
        <w:rPr>
          <w:rFonts w:ascii="Arial" w:hAnsi="Arial" w:cs="Arial"/>
        </w:rPr>
      </w:pPr>
      <w:r w:rsidRPr="00986FA1">
        <w:rPr>
          <w:rFonts w:ascii="Arial" w:hAnsi="Arial" w:cs="Arial"/>
        </w:rPr>
        <w:t>Przyjmuję do wiadomości, że naruszenie zasad poufności może spowodować wobec mnie odpowiedzialność dyscyplinarną, cywilną oraz karną.</w:t>
      </w:r>
    </w:p>
    <w:p w14:paraId="72345A3E" w14:textId="77777777" w:rsidR="00E37200" w:rsidRPr="00986FA1" w:rsidRDefault="00E37200" w:rsidP="00E77E23">
      <w:pPr>
        <w:spacing w:after="120" w:line="271" w:lineRule="auto"/>
        <w:jc w:val="both"/>
        <w:rPr>
          <w:rFonts w:ascii="Arial" w:hAnsi="Arial" w:cs="Arial"/>
        </w:rPr>
      </w:pPr>
    </w:p>
    <w:p w14:paraId="5D76E4E6" w14:textId="77777777" w:rsidR="00CC3C6D" w:rsidRPr="00986FA1" w:rsidRDefault="00CC3C6D" w:rsidP="00E77E23">
      <w:pPr>
        <w:spacing w:after="120" w:line="271" w:lineRule="auto"/>
        <w:ind w:left="425" w:hanging="425"/>
        <w:jc w:val="both"/>
        <w:rPr>
          <w:rFonts w:ascii="Arial" w:hAnsi="Arial" w:cs="Arial"/>
        </w:rPr>
      </w:pPr>
      <w:r w:rsidRPr="00986FA1">
        <w:rPr>
          <w:rFonts w:ascii="Arial" w:hAnsi="Arial" w:cs="Arial"/>
        </w:rPr>
        <w:t>...............................................</w:t>
      </w:r>
    </w:p>
    <w:p w14:paraId="35382672" w14:textId="77777777" w:rsidR="00CC3C6D" w:rsidRPr="00986FA1" w:rsidRDefault="00CC3C6D" w:rsidP="00E77E23">
      <w:pPr>
        <w:spacing w:after="120" w:line="271" w:lineRule="auto"/>
        <w:ind w:left="425" w:hanging="425"/>
        <w:jc w:val="both"/>
        <w:rPr>
          <w:rFonts w:ascii="Arial" w:hAnsi="Arial" w:cs="Arial"/>
        </w:rPr>
      </w:pPr>
      <w:r w:rsidRPr="00986FA1">
        <w:rPr>
          <w:rFonts w:ascii="Arial" w:hAnsi="Arial" w:cs="Arial"/>
        </w:rPr>
        <w:t>Podpis i data</w:t>
      </w:r>
    </w:p>
    <w:p w14:paraId="4627A38D" w14:textId="77777777" w:rsidR="00CC3C6D" w:rsidRPr="00986FA1" w:rsidRDefault="00CC3C6D" w:rsidP="00E77E23">
      <w:pPr>
        <w:spacing w:after="120" w:line="271" w:lineRule="auto"/>
        <w:ind w:left="425" w:hanging="425"/>
        <w:jc w:val="both"/>
        <w:rPr>
          <w:rFonts w:ascii="Arial" w:hAnsi="Arial" w:cs="Arial"/>
        </w:rPr>
      </w:pPr>
    </w:p>
    <w:p w14:paraId="79BA44A4" w14:textId="77777777" w:rsidR="00CC3C6D" w:rsidRPr="00986FA1" w:rsidRDefault="00CC3C6D" w:rsidP="00E77E23">
      <w:pPr>
        <w:spacing w:after="120" w:line="271" w:lineRule="auto"/>
        <w:ind w:left="425" w:hanging="425"/>
        <w:jc w:val="both"/>
        <w:rPr>
          <w:rFonts w:ascii="Arial" w:hAnsi="Arial" w:cs="Arial"/>
        </w:rPr>
        <w:sectPr w:rsidR="00CC3C6D" w:rsidRPr="00986FA1" w:rsidSect="00B85465">
          <w:pgSz w:w="11906" w:h="16838"/>
          <w:pgMar w:top="1417" w:right="1417" w:bottom="1417" w:left="1417" w:header="708" w:footer="708" w:gutter="0"/>
          <w:cols w:space="708"/>
          <w:docGrid w:linePitch="360"/>
        </w:sectPr>
      </w:pPr>
    </w:p>
    <w:p w14:paraId="79E84169" w14:textId="77777777" w:rsidR="00CC3C6D" w:rsidRPr="00986FA1" w:rsidRDefault="00CC3C6D" w:rsidP="00E77E23">
      <w:pPr>
        <w:spacing w:after="120" w:line="271" w:lineRule="auto"/>
        <w:ind w:left="425" w:hanging="425"/>
        <w:jc w:val="right"/>
        <w:rPr>
          <w:rFonts w:ascii="Arial" w:hAnsi="Arial" w:cs="Arial"/>
          <w:i/>
          <w:iCs/>
          <w:sz w:val="18"/>
          <w:szCs w:val="18"/>
        </w:rPr>
      </w:pPr>
      <w:r w:rsidRPr="00986FA1">
        <w:rPr>
          <w:rFonts w:ascii="Arial" w:hAnsi="Arial" w:cs="Arial"/>
          <w:i/>
          <w:iCs/>
          <w:sz w:val="18"/>
          <w:szCs w:val="18"/>
        </w:rPr>
        <w:lastRenderedPageBreak/>
        <w:t xml:space="preserve">Załącznik nr 7 do </w:t>
      </w:r>
      <w:r w:rsidR="006C089F" w:rsidRPr="00986FA1">
        <w:rPr>
          <w:rFonts w:ascii="Arial" w:hAnsi="Arial" w:cs="Arial"/>
          <w:i/>
          <w:iCs/>
          <w:sz w:val="18"/>
          <w:szCs w:val="18"/>
        </w:rPr>
        <w:t>Umowy</w:t>
      </w:r>
    </w:p>
    <w:p w14:paraId="5E224078" w14:textId="77777777" w:rsidR="00647816" w:rsidRPr="00986FA1" w:rsidRDefault="00647816" w:rsidP="00E77E23">
      <w:pPr>
        <w:spacing w:after="120" w:line="271" w:lineRule="auto"/>
        <w:ind w:left="425" w:hanging="425"/>
        <w:jc w:val="center"/>
        <w:rPr>
          <w:rFonts w:ascii="Arial" w:hAnsi="Arial" w:cs="Arial"/>
          <w:b/>
        </w:rPr>
      </w:pPr>
      <w:r w:rsidRPr="00986FA1">
        <w:rPr>
          <w:rFonts w:ascii="Arial" w:hAnsi="Arial" w:cs="Arial"/>
          <w:b/>
        </w:rPr>
        <w:t xml:space="preserve">PROTOKÓŁ </w:t>
      </w:r>
      <w:r w:rsidR="008B2880" w:rsidRPr="00986FA1">
        <w:rPr>
          <w:rFonts w:ascii="Arial" w:hAnsi="Arial" w:cs="Arial"/>
          <w:b/>
        </w:rPr>
        <w:t>Z KONTROLI</w:t>
      </w:r>
    </w:p>
    <w:p w14:paraId="63102803" w14:textId="77777777" w:rsidR="00647816" w:rsidRPr="00986FA1" w:rsidRDefault="00647816" w:rsidP="00E77E23">
      <w:pPr>
        <w:spacing w:after="120" w:line="271" w:lineRule="auto"/>
        <w:ind w:left="425" w:hanging="425"/>
        <w:jc w:val="both"/>
        <w:rPr>
          <w:rFonts w:ascii="Arial" w:hAnsi="Arial" w:cs="Arial"/>
        </w:rPr>
      </w:pPr>
    </w:p>
    <w:p w14:paraId="7DDBF4EB" w14:textId="77777777" w:rsidR="00647816" w:rsidRPr="00986FA1" w:rsidRDefault="00647816" w:rsidP="00E77E23">
      <w:pPr>
        <w:spacing w:after="120" w:line="271" w:lineRule="auto"/>
        <w:ind w:left="425" w:hanging="425"/>
        <w:jc w:val="both"/>
        <w:rPr>
          <w:rFonts w:ascii="Arial" w:hAnsi="Arial" w:cs="Arial"/>
        </w:rPr>
      </w:pPr>
      <w:r w:rsidRPr="00986FA1">
        <w:rPr>
          <w:rFonts w:ascii="Arial" w:hAnsi="Arial" w:cs="Arial"/>
        </w:rPr>
        <w:t>Na podstawie umowy nr ………………….. z dnia ………………………..</w:t>
      </w:r>
    </w:p>
    <w:p w14:paraId="7A4FE8E8" w14:textId="71BA558D" w:rsidR="00647816" w:rsidRPr="00986FA1" w:rsidRDefault="00647816" w:rsidP="00E77E23">
      <w:pPr>
        <w:pStyle w:val="NormalnyWeb"/>
        <w:shd w:val="clear" w:color="auto" w:fill="FFFFFF"/>
        <w:tabs>
          <w:tab w:val="left" w:pos="11340"/>
        </w:tabs>
        <w:spacing w:before="0" w:beforeAutospacing="0" w:after="120" w:afterAutospacing="0" w:line="271" w:lineRule="auto"/>
        <w:ind w:right="-2"/>
        <w:jc w:val="both"/>
        <w:rPr>
          <w:rFonts w:ascii="Arial" w:hAnsi="Arial" w:cs="Arial"/>
          <w:sz w:val="22"/>
          <w:szCs w:val="22"/>
        </w:rPr>
      </w:pPr>
      <w:r w:rsidRPr="00986FA1">
        <w:rPr>
          <w:rFonts w:ascii="Arial" w:hAnsi="Arial" w:cs="Arial"/>
          <w:b/>
          <w:sz w:val="22"/>
          <w:szCs w:val="22"/>
        </w:rPr>
        <w:t>Zgodnie z postanowieniami § 8</w:t>
      </w:r>
      <w:r w:rsidR="00D33185" w:rsidRPr="00986FA1">
        <w:rPr>
          <w:rFonts w:ascii="Arial" w:hAnsi="Arial" w:cs="Arial"/>
          <w:b/>
          <w:sz w:val="22"/>
          <w:szCs w:val="22"/>
        </w:rPr>
        <w:t xml:space="preserve"> </w:t>
      </w:r>
      <w:r w:rsidRPr="00986FA1">
        <w:rPr>
          <w:rFonts w:ascii="Arial" w:hAnsi="Arial" w:cs="Arial"/>
          <w:b/>
          <w:sz w:val="22"/>
          <w:szCs w:val="22"/>
        </w:rPr>
        <w:t xml:space="preserve">Umowy nr ABM/……./2022/BA z dnia </w:t>
      </w:r>
      <w:r w:rsidRPr="00986FA1">
        <w:rPr>
          <w:rFonts w:ascii="Arial" w:hAnsi="Arial" w:cs="Arial"/>
          <w:bCs/>
          <w:sz w:val="22"/>
          <w:szCs w:val="22"/>
        </w:rPr>
        <w:t>…………………., stwierdzono: niewykonanie</w:t>
      </w:r>
      <w:r w:rsidRPr="00986FA1">
        <w:rPr>
          <w:rFonts w:ascii="Arial" w:hAnsi="Arial" w:cs="Arial"/>
          <w:sz w:val="22"/>
          <w:szCs w:val="22"/>
        </w:rPr>
        <w:t xml:space="preserve">/nienależyte wykonanie/nieterminowe wykonanie/inną nieprawidłowość realizacji Przedmiotu </w:t>
      </w:r>
      <w:r w:rsidR="007307DD">
        <w:rPr>
          <w:rFonts w:ascii="Arial" w:hAnsi="Arial" w:cs="Arial"/>
          <w:sz w:val="22"/>
          <w:szCs w:val="22"/>
        </w:rPr>
        <w:t>U</w:t>
      </w:r>
      <w:r w:rsidRPr="00986FA1">
        <w:rPr>
          <w:rFonts w:ascii="Arial" w:hAnsi="Arial" w:cs="Arial"/>
          <w:sz w:val="22"/>
          <w:szCs w:val="22"/>
        </w:rPr>
        <w:t>mowy</w:t>
      </w:r>
      <w:r w:rsidRPr="00986FA1">
        <w:rPr>
          <w:rFonts w:ascii="Arial" w:hAnsi="Arial" w:cs="Arial"/>
          <w:b/>
          <w:color w:val="FF0000"/>
          <w:sz w:val="22"/>
          <w:szCs w:val="22"/>
        </w:rPr>
        <w:t>*</w:t>
      </w:r>
      <w:r w:rsidRPr="00986FA1">
        <w:rPr>
          <w:rFonts w:ascii="Arial" w:hAnsi="Arial" w:cs="Arial"/>
          <w:sz w:val="22"/>
          <w:szCs w:val="22"/>
        </w:rPr>
        <w:t>, polegające na:</w:t>
      </w:r>
    </w:p>
    <w:p w14:paraId="66A71121" w14:textId="77777777" w:rsidR="00647816" w:rsidRPr="00986FA1" w:rsidRDefault="00647816" w:rsidP="00E77E23">
      <w:pPr>
        <w:spacing w:after="120" w:line="271" w:lineRule="auto"/>
        <w:jc w:val="both"/>
        <w:rPr>
          <w:rFonts w:ascii="Arial" w:hAnsi="Arial" w:cs="Arial"/>
        </w:rPr>
      </w:pPr>
      <w:r w:rsidRPr="00986FA1">
        <w:rPr>
          <w:rFonts w:ascii="Arial" w:hAnsi="Arial" w:cs="Arial"/>
        </w:rPr>
        <w:t>……………………………………………………………………………………………………………………………………………………………………………………………………………………………………………………………………………………………………………………………………………………………………………………………………………………………………………………</w:t>
      </w:r>
    </w:p>
    <w:p w14:paraId="3248FAC7" w14:textId="77777777" w:rsidR="00647816" w:rsidRPr="00986FA1" w:rsidRDefault="00647816" w:rsidP="00E77E23">
      <w:pPr>
        <w:spacing w:after="120" w:line="271" w:lineRule="auto"/>
        <w:ind w:left="425" w:hanging="425"/>
        <w:jc w:val="both"/>
        <w:rPr>
          <w:rFonts w:ascii="Arial" w:hAnsi="Arial" w:cs="Arial"/>
          <w:b/>
        </w:rPr>
      </w:pPr>
      <w:r w:rsidRPr="00986FA1">
        <w:rPr>
          <w:rFonts w:ascii="Arial" w:hAnsi="Arial" w:cs="Arial"/>
          <w:b/>
        </w:rPr>
        <w:t>Z tego tytułu ustalono wysokość umownych:</w:t>
      </w:r>
    </w:p>
    <w:p w14:paraId="34C96B53" w14:textId="77777777" w:rsidR="00647816" w:rsidRPr="00986FA1" w:rsidRDefault="00647816" w:rsidP="00E77E23">
      <w:pPr>
        <w:spacing w:after="120" w:line="271" w:lineRule="auto"/>
        <w:jc w:val="both"/>
        <w:rPr>
          <w:rFonts w:ascii="Arial" w:hAnsi="Arial" w:cs="Arial"/>
        </w:rPr>
      </w:pPr>
      <w:r w:rsidRPr="00986FA1">
        <w:rPr>
          <w:rFonts w:ascii="Arial" w:hAnsi="Arial" w:cs="Arial"/>
        </w:rPr>
        <w:t>…………………………………………………………………………………………………………………………………………………………………………………………………………………………………………………………………………………………………………………………………………………………………………………………………………………………………………………..</w:t>
      </w:r>
    </w:p>
    <w:p w14:paraId="2E27307C" w14:textId="77777777" w:rsidR="00647816" w:rsidRPr="00986FA1" w:rsidRDefault="00647816" w:rsidP="00E77E23">
      <w:pPr>
        <w:spacing w:after="120" w:line="271" w:lineRule="auto"/>
        <w:ind w:left="425" w:hanging="425"/>
        <w:jc w:val="both"/>
        <w:rPr>
          <w:rFonts w:ascii="Arial" w:hAnsi="Arial" w:cs="Arial"/>
        </w:rPr>
      </w:pPr>
    </w:p>
    <w:p w14:paraId="307BDD04" w14:textId="77777777" w:rsidR="00647816" w:rsidRPr="00986FA1" w:rsidRDefault="00647816" w:rsidP="00E77E23">
      <w:pPr>
        <w:spacing w:after="120" w:line="271" w:lineRule="auto"/>
        <w:ind w:left="425" w:hanging="425"/>
        <w:jc w:val="both"/>
        <w:rPr>
          <w:rFonts w:ascii="Arial" w:hAnsi="Arial" w:cs="Arial"/>
          <w:b/>
        </w:rPr>
      </w:pPr>
      <w:r w:rsidRPr="00986FA1">
        <w:rPr>
          <w:rFonts w:ascii="Arial" w:hAnsi="Arial" w:cs="Arial"/>
          <w:b/>
        </w:rPr>
        <w:t>Podpisy:</w:t>
      </w:r>
    </w:p>
    <w:p w14:paraId="1ADA9F5F" w14:textId="77777777" w:rsidR="00647816" w:rsidRPr="00986FA1" w:rsidRDefault="00647816" w:rsidP="00E77E23">
      <w:pPr>
        <w:spacing w:after="120" w:line="271" w:lineRule="auto"/>
        <w:ind w:left="425" w:hanging="425"/>
        <w:jc w:val="both"/>
        <w:rPr>
          <w:rFonts w:ascii="Arial" w:hAnsi="Arial" w:cs="Arial"/>
          <w:bCs/>
        </w:rPr>
      </w:pPr>
    </w:p>
    <w:p w14:paraId="5020CCD6" w14:textId="77777777" w:rsidR="00647816" w:rsidRPr="00986FA1" w:rsidRDefault="00647816" w:rsidP="00E77E23">
      <w:pPr>
        <w:spacing w:after="120" w:line="271" w:lineRule="auto"/>
        <w:ind w:left="425" w:hanging="425"/>
        <w:jc w:val="both"/>
        <w:rPr>
          <w:rFonts w:ascii="Arial" w:hAnsi="Arial" w:cs="Arial"/>
          <w:i/>
        </w:rPr>
      </w:pPr>
      <w:r w:rsidRPr="00986FA1">
        <w:rPr>
          <w:rFonts w:ascii="Arial" w:hAnsi="Arial" w:cs="Arial"/>
          <w:i/>
        </w:rPr>
        <w:t>………………………………………….</w:t>
      </w:r>
      <w:r w:rsidRPr="00986FA1">
        <w:rPr>
          <w:rFonts w:ascii="Arial" w:hAnsi="Arial" w:cs="Arial"/>
          <w:i/>
        </w:rPr>
        <w:tab/>
      </w:r>
      <w:r w:rsidRPr="00986FA1">
        <w:rPr>
          <w:rFonts w:ascii="Arial" w:hAnsi="Arial" w:cs="Arial"/>
          <w:i/>
        </w:rPr>
        <w:tab/>
        <w:t>………………………………………...</w:t>
      </w:r>
    </w:p>
    <w:p w14:paraId="155F18F8" w14:textId="77777777" w:rsidR="00647816" w:rsidRPr="00986FA1" w:rsidRDefault="00647816" w:rsidP="00E77E23">
      <w:pPr>
        <w:spacing w:after="120" w:line="271" w:lineRule="auto"/>
        <w:ind w:left="425" w:hanging="425"/>
        <w:jc w:val="both"/>
        <w:rPr>
          <w:rFonts w:ascii="Arial" w:hAnsi="Arial" w:cs="Arial"/>
          <w:i/>
        </w:rPr>
      </w:pPr>
      <w:r w:rsidRPr="00986FA1">
        <w:rPr>
          <w:rFonts w:ascii="Arial" w:hAnsi="Arial" w:cs="Arial"/>
          <w:i/>
        </w:rPr>
        <w:t xml:space="preserve">     (ze strony Zamawiającego)</w:t>
      </w:r>
      <w:r w:rsidRPr="00986FA1">
        <w:rPr>
          <w:rFonts w:ascii="Arial" w:hAnsi="Arial" w:cs="Arial"/>
          <w:i/>
        </w:rPr>
        <w:tab/>
      </w:r>
      <w:r w:rsidRPr="00986FA1">
        <w:rPr>
          <w:rFonts w:ascii="Arial" w:hAnsi="Arial" w:cs="Arial"/>
          <w:i/>
        </w:rPr>
        <w:tab/>
        <w:t xml:space="preserve">          </w:t>
      </w:r>
      <w:r w:rsidRPr="00986FA1">
        <w:rPr>
          <w:rFonts w:ascii="Arial" w:hAnsi="Arial" w:cs="Arial"/>
          <w:i/>
        </w:rPr>
        <w:tab/>
        <w:t xml:space="preserve">          (ze strony Wykonawcy)</w:t>
      </w:r>
    </w:p>
    <w:p w14:paraId="7C4D92CB" w14:textId="77777777" w:rsidR="00647816" w:rsidRPr="00986FA1" w:rsidRDefault="00647816" w:rsidP="00E77E23">
      <w:pPr>
        <w:spacing w:after="120" w:line="271" w:lineRule="auto"/>
        <w:ind w:left="425" w:hanging="425"/>
        <w:jc w:val="both"/>
        <w:rPr>
          <w:rFonts w:ascii="Arial" w:hAnsi="Arial" w:cs="Arial"/>
          <w:iCs/>
        </w:rPr>
      </w:pPr>
    </w:p>
    <w:p w14:paraId="4705787F" w14:textId="77777777" w:rsidR="00647816" w:rsidRPr="00986FA1" w:rsidRDefault="00647816" w:rsidP="00E77E23">
      <w:pPr>
        <w:spacing w:after="120" w:line="271" w:lineRule="auto"/>
        <w:jc w:val="both"/>
        <w:rPr>
          <w:rFonts w:ascii="Arial" w:hAnsi="Arial" w:cs="Arial"/>
          <w:i/>
        </w:rPr>
      </w:pPr>
      <w:r w:rsidRPr="00986FA1">
        <w:rPr>
          <w:rFonts w:ascii="Arial" w:hAnsi="Arial" w:cs="Arial"/>
          <w:i/>
        </w:rPr>
        <w:t>Przyczyna odmowy podpisania Protokołu stwierdzonych uchybień przez Upoważnionego pracownika Wykonawcy: ……………………………………………………………………………… …………………………………………………………………………………………………..………..</w:t>
      </w:r>
    </w:p>
    <w:p w14:paraId="37EC78A1" w14:textId="77777777" w:rsidR="00647816" w:rsidRPr="00986FA1" w:rsidRDefault="00647816" w:rsidP="00E77E23">
      <w:pPr>
        <w:spacing w:after="120" w:line="271" w:lineRule="auto"/>
        <w:ind w:left="425" w:hanging="425"/>
        <w:jc w:val="both"/>
        <w:rPr>
          <w:rFonts w:ascii="Arial" w:hAnsi="Arial" w:cs="Arial"/>
          <w:b/>
          <w:color w:val="FF0000"/>
        </w:rPr>
      </w:pPr>
      <w:r w:rsidRPr="00986FA1">
        <w:rPr>
          <w:rFonts w:ascii="Arial" w:hAnsi="Arial" w:cs="Arial"/>
          <w:b/>
          <w:color w:val="FF0000"/>
        </w:rPr>
        <w:t>*niepotrzebne skreślić</w:t>
      </w:r>
    </w:p>
    <w:p w14:paraId="05DC7FD3" w14:textId="77777777" w:rsidR="00647816" w:rsidRPr="00986FA1" w:rsidRDefault="00647816" w:rsidP="00E77E23">
      <w:pPr>
        <w:spacing w:after="120" w:line="271" w:lineRule="auto"/>
        <w:rPr>
          <w:rFonts w:ascii="Arial" w:hAnsi="Arial" w:cs="Arial"/>
        </w:rPr>
      </w:pPr>
    </w:p>
    <w:p w14:paraId="77207221" w14:textId="77777777" w:rsidR="00647816" w:rsidRPr="00986FA1" w:rsidRDefault="00647816" w:rsidP="00E77E23">
      <w:pPr>
        <w:spacing w:after="120" w:line="271" w:lineRule="auto"/>
        <w:rPr>
          <w:rFonts w:ascii="Arial" w:hAnsi="Arial" w:cs="Arial"/>
        </w:rPr>
      </w:pPr>
      <w:r w:rsidRPr="00986FA1">
        <w:rPr>
          <w:rFonts w:ascii="Arial" w:hAnsi="Arial" w:cs="Arial"/>
        </w:rPr>
        <w:br w:type="page"/>
      </w:r>
    </w:p>
    <w:p w14:paraId="32C749D6" w14:textId="77777777" w:rsidR="00CC3C6D" w:rsidRPr="00986FA1" w:rsidRDefault="00CC3C6D" w:rsidP="00E77E23">
      <w:pPr>
        <w:spacing w:after="120" w:line="271" w:lineRule="auto"/>
        <w:ind w:left="425" w:hanging="425"/>
        <w:jc w:val="right"/>
        <w:rPr>
          <w:rFonts w:ascii="Arial" w:hAnsi="Arial" w:cs="Arial"/>
          <w:i/>
          <w:iCs/>
          <w:sz w:val="18"/>
          <w:szCs w:val="18"/>
        </w:rPr>
      </w:pPr>
      <w:r w:rsidRPr="00986FA1">
        <w:rPr>
          <w:rFonts w:ascii="Arial" w:hAnsi="Arial" w:cs="Arial"/>
          <w:i/>
          <w:iCs/>
          <w:sz w:val="18"/>
          <w:szCs w:val="18"/>
        </w:rPr>
        <w:lastRenderedPageBreak/>
        <w:t xml:space="preserve">Załącznik nr 8 do </w:t>
      </w:r>
      <w:r w:rsidR="006C089F" w:rsidRPr="00986FA1">
        <w:rPr>
          <w:rFonts w:ascii="Arial" w:hAnsi="Arial" w:cs="Arial"/>
          <w:i/>
          <w:iCs/>
          <w:sz w:val="18"/>
          <w:szCs w:val="18"/>
        </w:rPr>
        <w:t>Umowy</w:t>
      </w:r>
    </w:p>
    <w:p w14:paraId="2268554F" w14:textId="77777777" w:rsidR="00647816" w:rsidRPr="00986FA1" w:rsidRDefault="00647816" w:rsidP="00E77E23">
      <w:pPr>
        <w:spacing w:after="120" w:line="271" w:lineRule="auto"/>
        <w:ind w:left="425" w:hanging="425"/>
        <w:jc w:val="both"/>
        <w:rPr>
          <w:rFonts w:ascii="Arial" w:hAnsi="Arial" w:cs="Arial"/>
        </w:rPr>
      </w:pPr>
      <w:r w:rsidRPr="00986FA1">
        <w:rPr>
          <w:rFonts w:ascii="Arial" w:hAnsi="Arial" w:cs="Arial"/>
        </w:rPr>
        <w:t xml:space="preserve">                                                                                   Warszawa, dnia …………………………</w:t>
      </w:r>
    </w:p>
    <w:p w14:paraId="179D84E1" w14:textId="77777777" w:rsidR="00647816" w:rsidRPr="00986FA1" w:rsidRDefault="00647816" w:rsidP="00E77E23">
      <w:pPr>
        <w:spacing w:after="120" w:line="271" w:lineRule="auto"/>
        <w:ind w:left="425" w:hanging="425"/>
        <w:jc w:val="center"/>
        <w:rPr>
          <w:rFonts w:ascii="Arial" w:hAnsi="Arial" w:cs="Arial"/>
          <w:b/>
        </w:rPr>
      </w:pPr>
      <w:r w:rsidRPr="00986FA1">
        <w:rPr>
          <w:rFonts w:ascii="Arial" w:hAnsi="Arial" w:cs="Arial"/>
          <w:b/>
        </w:rPr>
        <w:t>PROTOKÓŁ ODBIORU</w:t>
      </w:r>
      <w:r w:rsidR="000F6F8F" w:rsidRPr="00986FA1">
        <w:rPr>
          <w:rFonts w:ascii="Arial" w:hAnsi="Arial" w:cs="Arial"/>
          <w:b/>
        </w:rPr>
        <w:t xml:space="preserve"> USŁUG</w:t>
      </w:r>
    </w:p>
    <w:p w14:paraId="10FF62AA" w14:textId="77777777" w:rsidR="00647816" w:rsidRPr="00986FA1" w:rsidRDefault="00647816" w:rsidP="00E77E23">
      <w:pPr>
        <w:spacing w:after="120" w:line="271" w:lineRule="auto"/>
        <w:ind w:left="425" w:hanging="425"/>
        <w:jc w:val="both"/>
        <w:rPr>
          <w:rFonts w:ascii="Arial" w:hAnsi="Arial" w:cs="Arial"/>
        </w:rPr>
      </w:pPr>
    </w:p>
    <w:p w14:paraId="3078CCB4" w14:textId="77777777" w:rsidR="00647816" w:rsidRPr="00986FA1" w:rsidRDefault="00647816" w:rsidP="00E77E23">
      <w:pPr>
        <w:spacing w:after="120" w:line="271" w:lineRule="auto"/>
        <w:ind w:left="425" w:hanging="425"/>
        <w:jc w:val="both"/>
        <w:rPr>
          <w:rFonts w:ascii="Arial" w:hAnsi="Arial" w:cs="Arial"/>
        </w:rPr>
      </w:pPr>
      <w:r w:rsidRPr="00986FA1">
        <w:rPr>
          <w:rFonts w:ascii="Arial" w:hAnsi="Arial" w:cs="Arial"/>
        </w:rPr>
        <w:t>Na podstawie umowy nr ………………….. z dnia ………………………..</w:t>
      </w:r>
    </w:p>
    <w:p w14:paraId="2551F108" w14:textId="77777777" w:rsidR="00647816" w:rsidRPr="00986FA1" w:rsidRDefault="00647816" w:rsidP="00E77E23">
      <w:pPr>
        <w:spacing w:after="120" w:line="271" w:lineRule="auto"/>
        <w:ind w:left="425" w:hanging="425"/>
        <w:jc w:val="both"/>
        <w:rPr>
          <w:rFonts w:ascii="Arial" w:hAnsi="Arial" w:cs="Arial"/>
        </w:rPr>
      </w:pPr>
      <w:r w:rsidRPr="00986FA1">
        <w:rPr>
          <w:rFonts w:ascii="Arial" w:hAnsi="Arial" w:cs="Arial"/>
          <w:b/>
        </w:rPr>
        <w:t>Dokonano odbioru wykonania prac za okres</w:t>
      </w:r>
      <w:r w:rsidRPr="00986FA1">
        <w:rPr>
          <w:rFonts w:ascii="Arial" w:hAnsi="Arial" w:cs="Arial"/>
        </w:rPr>
        <w:t>: …………………………………………… r., i stwierdzono:</w:t>
      </w:r>
    </w:p>
    <w:p w14:paraId="53987900" w14:textId="77777777" w:rsidR="00647816" w:rsidRPr="00986FA1" w:rsidRDefault="00647816" w:rsidP="00E77E23">
      <w:pPr>
        <w:spacing w:after="120" w:line="271" w:lineRule="auto"/>
        <w:ind w:left="425" w:hanging="425"/>
        <w:jc w:val="both"/>
        <w:rPr>
          <w:rFonts w:ascii="Arial" w:hAnsi="Arial" w:cs="Arial"/>
          <w:b/>
        </w:rPr>
      </w:pPr>
      <w:r w:rsidRPr="00986FA1">
        <w:rPr>
          <w:rFonts w:ascii="Arial" w:hAnsi="Arial" w:cs="Arial"/>
          <w:b/>
        </w:rPr>
        <w:t xml:space="preserve">Należytą i terminową realizacje Przedmiotu </w:t>
      </w:r>
      <w:r w:rsidR="000F6F8F" w:rsidRPr="00986FA1">
        <w:rPr>
          <w:rFonts w:ascii="Arial" w:hAnsi="Arial" w:cs="Arial"/>
          <w:b/>
        </w:rPr>
        <w:t xml:space="preserve">Umowy </w:t>
      </w:r>
      <w:r w:rsidRPr="00986FA1">
        <w:rPr>
          <w:rFonts w:ascii="Arial" w:hAnsi="Arial" w:cs="Arial"/>
          <w:b/>
        </w:rPr>
        <w:t>tj.:</w:t>
      </w:r>
    </w:p>
    <w:p w14:paraId="1B66DE94" w14:textId="77777777" w:rsidR="00647816" w:rsidRPr="00986FA1" w:rsidRDefault="00647816" w:rsidP="00E77E23">
      <w:pPr>
        <w:pStyle w:val="NormalnyWeb"/>
        <w:numPr>
          <w:ilvl w:val="0"/>
          <w:numId w:val="35"/>
        </w:numPr>
        <w:shd w:val="clear" w:color="auto" w:fill="FFFFFF"/>
        <w:tabs>
          <w:tab w:val="left" w:pos="11340"/>
        </w:tabs>
        <w:spacing w:before="0" w:beforeAutospacing="0" w:after="120" w:afterAutospacing="0" w:line="271" w:lineRule="auto"/>
        <w:ind w:right="-2"/>
        <w:jc w:val="both"/>
        <w:rPr>
          <w:rFonts w:ascii="Arial" w:hAnsi="Arial" w:cs="Arial"/>
          <w:sz w:val="22"/>
          <w:szCs w:val="22"/>
        </w:rPr>
      </w:pPr>
      <w:r w:rsidRPr="00986FA1">
        <w:rPr>
          <w:rFonts w:ascii="Arial" w:hAnsi="Arial" w:cs="Arial"/>
          <w:sz w:val="22"/>
          <w:szCs w:val="22"/>
        </w:rPr>
        <w:t>Powierzchni nr 1: TAK/NIE/NIE DOTYCZY</w:t>
      </w:r>
      <w:r w:rsidRPr="00986FA1">
        <w:rPr>
          <w:rFonts w:ascii="Arial" w:hAnsi="Arial" w:cs="Arial"/>
          <w:color w:val="FF0000"/>
          <w:sz w:val="22"/>
          <w:szCs w:val="22"/>
        </w:rPr>
        <w:t>*</w:t>
      </w:r>
    </w:p>
    <w:p w14:paraId="5475849E" w14:textId="77777777" w:rsidR="00647816" w:rsidRPr="00986FA1" w:rsidRDefault="00647816" w:rsidP="00E77E23">
      <w:pPr>
        <w:pStyle w:val="NormalnyWeb"/>
        <w:numPr>
          <w:ilvl w:val="0"/>
          <w:numId w:val="35"/>
        </w:numPr>
        <w:shd w:val="clear" w:color="auto" w:fill="FFFFFF"/>
        <w:tabs>
          <w:tab w:val="left" w:pos="11340"/>
        </w:tabs>
        <w:spacing w:before="0" w:beforeAutospacing="0" w:after="120" w:afterAutospacing="0" w:line="271" w:lineRule="auto"/>
        <w:ind w:right="-2"/>
        <w:jc w:val="both"/>
        <w:rPr>
          <w:rFonts w:ascii="Arial" w:hAnsi="Arial" w:cs="Arial"/>
          <w:color w:val="FF0000"/>
          <w:sz w:val="22"/>
          <w:szCs w:val="22"/>
        </w:rPr>
      </w:pPr>
      <w:r w:rsidRPr="00986FA1">
        <w:rPr>
          <w:rFonts w:ascii="Arial" w:hAnsi="Arial" w:cs="Arial"/>
          <w:sz w:val="22"/>
          <w:szCs w:val="22"/>
        </w:rPr>
        <w:t>Powierzchni nr 2: TAK/NIE/NIE DOTYCZY</w:t>
      </w:r>
      <w:r w:rsidRPr="00986FA1">
        <w:rPr>
          <w:rFonts w:ascii="Arial" w:hAnsi="Arial" w:cs="Arial"/>
          <w:color w:val="FF0000"/>
          <w:sz w:val="22"/>
          <w:szCs w:val="22"/>
        </w:rPr>
        <w:t>*</w:t>
      </w:r>
    </w:p>
    <w:p w14:paraId="3B6D8BB9" w14:textId="77777777" w:rsidR="00647816" w:rsidRPr="00986FA1" w:rsidRDefault="00647816" w:rsidP="00E77E23">
      <w:pPr>
        <w:pStyle w:val="NormalnyWeb"/>
        <w:numPr>
          <w:ilvl w:val="0"/>
          <w:numId w:val="35"/>
        </w:numPr>
        <w:shd w:val="clear" w:color="auto" w:fill="FFFFFF"/>
        <w:tabs>
          <w:tab w:val="left" w:pos="11340"/>
        </w:tabs>
        <w:spacing w:before="0" w:beforeAutospacing="0" w:after="120" w:afterAutospacing="0" w:line="271" w:lineRule="auto"/>
        <w:ind w:right="-2"/>
        <w:jc w:val="both"/>
        <w:rPr>
          <w:rFonts w:ascii="Arial" w:hAnsi="Arial" w:cs="Arial"/>
          <w:sz w:val="22"/>
          <w:szCs w:val="22"/>
        </w:rPr>
      </w:pPr>
      <w:r w:rsidRPr="00986FA1">
        <w:rPr>
          <w:rFonts w:ascii="Arial" w:hAnsi="Arial" w:cs="Arial"/>
          <w:sz w:val="22"/>
          <w:szCs w:val="22"/>
        </w:rPr>
        <w:t>Powierzchni nr 3: TAK/NIE/NIE DOTYCZY</w:t>
      </w:r>
      <w:r w:rsidRPr="00986FA1">
        <w:rPr>
          <w:rFonts w:ascii="Arial" w:hAnsi="Arial" w:cs="Arial"/>
          <w:color w:val="FF0000"/>
          <w:sz w:val="22"/>
          <w:szCs w:val="22"/>
        </w:rPr>
        <w:t>*</w:t>
      </w:r>
    </w:p>
    <w:p w14:paraId="74960861" w14:textId="1471062D" w:rsidR="00647816" w:rsidRPr="00986FA1" w:rsidRDefault="00647816" w:rsidP="00E77E23">
      <w:pPr>
        <w:pStyle w:val="NormalnyWeb"/>
        <w:numPr>
          <w:ilvl w:val="0"/>
          <w:numId w:val="35"/>
        </w:numPr>
        <w:shd w:val="clear" w:color="auto" w:fill="FFFFFF"/>
        <w:tabs>
          <w:tab w:val="left" w:pos="11340"/>
        </w:tabs>
        <w:spacing w:before="0" w:beforeAutospacing="0" w:after="120" w:afterAutospacing="0" w:line="271" w:lineRule="auto"/>
        <w:ind w:right="-2"/>
        <w:jc w:val="both"/>
        <w:rPr>
          <w:rFonts w:ascii="Arial" w:hAnsi="Arial" w:cs="Arial"/>
          <w:sz w:val="22"/>
          <w:szCs w:val="22"/>
        </w:rPr>
      </w:pPr>
      <w:r w:rsidRPr="00986FA1">
        <w:rPr>
          <w:rFonts w:ascii="Arial" w:hAnsi="Arial" w:cs="Arial"/>
          <w:sz w:val="22"/>
          <w:szCs w:val="22"/>
        </w:rPr>
        <w:t>Dodatkowej Powierzchni TAK/NIE/NIE DOTYCZY</w:t>
      </w:r>
      <w:r w:rsidRPr="00986FA1">
        <w:rPr>
          <w:rFonts w:ascii="Arial" w:hAnsi="Arial" w:cs="Arial"/>
          <w:color w:val="FF0000"/>
          <w:sz w:val="22"/>
          <w:szCs w:val="22"/>
        </w:rPr>
        <w:t>*</w:t>
      </w:r>
    </w:p>
    <w:p w14:paraId="4C74387A" w14:textId="77777777" w:rsidR="00522F55" w:rsidRPr="00986FA1" w:rsidRDefault="00522F55" w:rsidP="00E77E23">
      <w:pPr>
        <w:pStyle w:val="NormalnyWeb"/>
        <w:shd w:val="clear" w:color="auto" w:fill="FFFFFF"/>
        <w:tabs>
          <w:tab w:val="left" w:pos="11340"/>
        </w:tabs>
        <w:spacing w:before="0" w:beforeAutospacing="0" w:after="120" w:afterAutospacing="0" w:line="271" w:lineRule="auto"/>
        <w:ind w:left="1200" w:right="-2"/>
        <w:jc w:val="both"/>
        <w:rPr>
          <w:rFonts w:ascii="Arial" w:hAnsi="Arial" w:cs="Arial"/>
          <w:sz w:val="22"/>
          <w:szCs w:val="22"/>
        </w:rPr>
      </w:pPr>
    </w:p>
    <w:p w14:paraId="21A76B8D" w14:textId="77777777" w:rsidR="00647816" w:rsidRPr="00986FA1" w:rsidRDefault="00647816" w:rsidP="00E77E23">
      <w:pPr>
        <w:pStyle w:val="NormalnyWeb"/>
        <w:shd w:val="clear" w:color="auto" w:fill="FFFFFF"/>
        <w:tabs>
          <w:tab w:val="left" w:pos="11340"/>
        </w:tabs>
        <w:spacing w:before="0" w:beforeAutospacing="0" w:after="120" w:afterAutospacing="0" w:line="271" w:lineRule="auto"/>
        <w:ind w:right="-2"/>
        <w:jc w:val="both"/>
        <w:rPr>
          <w:rFonts w:ascii="Arial" w:hAnsi="Arial" w:cs="Arial"/>
          <w:sz w:val="22"/>
          <w:szCs w:val="22"/>
        </w:rPr>
      </w:pPr>
      <w:r w:rsidRPr="00986FA1">
        <w:rPr>
          <w:rFonts w:ascii="Arial" w:hAnsi="Arial" w:cs="Arial"/>
          <w:sz w:val="22"/>
          <w:szCs w:val="22"/>
        </w:rPr>
        <w:t xml:space="preserve">Niewykonanie/nienależyte wykonanie/nieterminowe wykonanie/inną nieprawidłowość realizacji Przedmiotu </w:t>
      </w:r>
      <w:r w:rsidR="00522F55">
        <w:rPr>
          <w:rFonts w:ascii="Arial" w:hAnsi="Arial" w:cs="Arial"/>
          <w:sz w:val="22"/>
          <w:szCs w:val="22"/>
        </w:rPr>
        <w:t>U</w:t>
      </w:r>
      <w:r w:rsidRPr="00986FA1">
        <w:rPr>
          <w:rFonts w:ascii="Arial" w:hAnsi="Arial" w:cs="Arial"/>
          <w:sz w:val="22"/>
          <w:szCs w:val="22"/>
        </w:rPr>
        <w:t>mowy, polegające na:</w:t>
      </w:r>
    </w:p>
    <w:p w14:paraId="2ED5C1C9" w14:textId="77777777" w:rsidR="00647816" w:rsidRPr="00986FA1" w:rsidRDefault="00647816" w:rsidP="00E77E23">
      <w:pPr>
        <w:spacing w:after="120" w:line="271" w:lineRule="auto"/>
        <w:jc w:val="both"/>
        <w:rPr>
          <w:rFonts w:ascii="Arial" w:hAnsi="Arial" w:cs="Arial"/>
        </w:rPr>
      </w:pPr>
      <w:r w:rsidRPr="00986FA1">
        <w:rPr>
          <w:rFonts w:ascii="Arial" w:hAnsi="Arial" w:cs="Arial"/>
        </w:rPr>
        <w:t>……………………………………………………………………………………………………………………………………………………………………………………………………………………………………………………………………………………………………………………………………………………………………………………………………………………………………………………</w:t>
      </w:r>
    </w:p>
    <w:p w14:paraId="59781362" w14:textId="77777777" w:rsidR="00647816" w:rsidRPr="00986FA1" w:rsidRDefault="00647816" w:rsidP="00E77E23">
      <w:pPr>
        <w:spacing w:after="120" w:line="271" w:lineRule="auto"/>
        <w:ind w:left="425" w:hanging="425"/>
        <w:jc w:val="both"/>
        <w:rPr>
          <w:rFonts w:ascii="Arial" w:hAnsi="Arial" w:cs="Arial"/>
          <w:b/>
        </w:rPr>
      </w:pPr>
      <w:r w:rsidRPr="00986FA1">
        <w:rPr>
          <w:rFonts w:ascii="Arial" w:hAnsi="Arial" w:cs="Arial"/>
          <w:b/>
        </w:rPr>
        <w:t xml:space="preserve">Z tego tytułu ustalono wysokość </w:t>
      </w:r>
      <w:r w:rsidR="00522F55">
        <w:rPr>
          <w:rFonts w:ascii="Arial" w:hAnsi="Arial" w:cs="Arial"/>
          <w:b/>
        </w:rPr>
        <w:t xml:space="preserve">kar </w:t>
      </w:r>
      <w:r w:rsidRPr="00986FA1">
        <w:rPr>
          <w:rFonts w:ascii="Arial" w:hAnsi="Arial" w:cs="Arial"/>
          <w:b/>
        </w:rPr>
        <w:t>umownych:</w:t>
      </w:r>
    </w:p>
    <w:p w14:paraId="6E8C8EDC" w14:textId="77777777" w:rsidR="00647816" w:rsidRPr="00986FA1" w:rsidRDefault="00647816" w:rsidP="00E77E23">
      <w:pPr>
        <w:spacing w:after="120" w:line="271" w:lineRule="auto"/>
        <w:jc w:val="both"/>
        <w:rPr>
          <w:rFonts w:ascii="Arial" w:hAnsi="Arial" w:cs="Arial"/>
        </w:rPr>
      </w:pPr>
      <w:r w:rsidRPr="00986FA1">
        <w:rPr>
          <w:rFonts w:ascii="Arial" w:hAnsi="Arial" w:cs="Arial"/>
        </w:rPr>
        <w:t>…………………………………………………………………………………………………………………………………………………………………………………………………………………………………………………………………………………………………………………………………………………………………………………………………………………………………………………..</w:t>
      </w:r>
    </w:p>
    <w:p w14:paraId="21517C38" w14:textId="77777777" w:rsidR="00647816" w:rsidRPr="00986FA1" w:rsidRDefault="00647816" w:rsidP="00E77E23">
      <w:pPr>
        <w:spacing w:after="120" w:line="271" w:lineRule="auto"/>
        <w:ind w:left="425" w:hanging="425"/>
        <w:jc w:val="both"/>
        <w:rPr>
          <w:rFonts w:ascii="Arial" w:hAnsi="Arial" w:cs="Arial"/>
        </w:rPr>
      </w:pPr>
    </w:p>
    <w:p w14:paraId="4E173235" w14:textId="77777777" w:rsidR="00647816" w:rsidRPr="00986FA1" w:rsidRDefault="00647816" w:rsidP="00E77E23">
      <w:pPr>
        <w:spacing w:after="120" w:line="271" w:lineRule="auto"/>
        <w:ind w:left="425" w:hanging="425"/>
        <w:jc w:val="both"/>
        <w:rPr>
          <w:rFonts w:ascii="Arial" w:hAnsi="Arial" w:cs="Arial"/>
          <w:b/>
        </w:rPr>
      </w:pPr>
      <w:r w:rsidRPr="00986FA1">
        <w:rPr>
          <w:rFonts w:ascii="Arial" w:hAnsi="Arial" w:cs="Arial"/>
          <w:b/>
        </w:rPr>
        <w:t>Podpisy:</w:t>
      </w:r>
    </w:p>
    <w:p w14:paraId="6AEDE821" w14:textId="77777777" w:rsidR="00647816" w:rsidRPr="00986FA1" w:rsidRDefault="00647816" w:rsidP="00E77E23">
      <w:pPr>
        <w:spacing w:after="120" w:line="271" w:lineRule="auto"/>
        <w:ind w:left="425" w:hanging="425"/>
        <w:jc w:val="both"/>
        <w:rPr>
          <w:rFonts w:ascii="Arial" w:hAnsi="Arial" w:cs="Arial"/>
          <w:bCs/>
        </w:rPr>
      </w:pPr>
    </w:p>
    <w:p w14:paraId="43EF21C4" w14:textId="77777777" w:rsidR="00647816" w:rsidRPr="00986FA1" w:rsidRDefault="00647816" w:rsidP="00E77E23">
      <w:pPr>
        <w:spacing w:after="120" w:line="271" w:lineRule="auto"/>
        <w:ind w:left="425" w:hanging="425"/>
        <w:jc w:val="both"/>
        <w:rPr>
          <w:rFonts w:ascii="Arial" w:hAnsi="Arial" w:cs="Arial"/>
          <w:i/>
        </w:rPr>
      </w:pPr>
      <w:r w:rsidRPr="00986FA1">
        <w:rPr>
          <w:rFonts w:ascii="Arial" w:hAnsi="Arial" w:cs="Arial"/>
          <w:i/>
        </w:rPr>
        <w:t>………………………………………….</w:t>
      </w:r>
      <w:r w:rsidRPr="00986FA1">
        <w:rPr>
          <w:rFonts w:ascii="Arial" w:hAnsi="Arial" w:cs="Arial"/>
          <w:i/>
        </w:rPr>
        <w:tab/>
      </w:r>
      <w:r w:rsidRPr="00986FA1">
        <w:rPr>
          <w:rFonts w:ascii="Arial" w:hAnsi="Arial" w:cs="Arial"/>
          <w:i/>
        </w:rPr>
        <w:tab/>
        <w:t>………………………………………...</w:t>
      </w:r>
    </w:p>
    <w:p w14:paraId="47EF25B5" w14:textId="77777777" w:rsidR="00647816" w:rsidRPr="00986FA1" w:rsidRDefault="00647816" w:rsidP="00E77E23">
      <w:pPr>
        <w:spacing w:after="120" w:line="271" w:lineRule="auto"/>
        <w:ind w:left="425" w:hanging="425"/>
        <w:jc w:val="both"/>
        <w:rPr>
          <w:rFonts w:ascii="Arial" w:hAnsi="Arial" w:cs="Arial"/>
          <w:i/>
        </w:rPr>
      </w:pPr>
      <w:r w:rsidRPr="00986FA1">
        <w:rPr>
          <w:rFonts w:ascii="Arial" w:hAnsi="Arial" w:cs="Arial"/>
          <w:i/>
        </w:rPr>
        <w:t xml:space="preserve">       (ze strony Zamawiającego)</w:t>
      </w:r>
      <w:r w:rsidRPr="00986FA1">
        <w:rPr>
          <w:rFonts w:ascii="Arial" w:hAnsi="Arial" w:cs="Arial"/>
          <w:i/>
        </w:rPr>
        <w:tab/>
      </w:r>
      <w:r w:rsidRPr="00986FA1">
        <w:rPr>
          <w:rFonts w:ascii="Arial" w:hAnsi="Arial" w:cs="Arial"/>
          <w:i/>
        </w:rPr>
        <w:tab/>
        <w:t xml:space="preserve">                     (ze strony Wykonawcy)</w:t>
      </w:r>
    </w:p>
    <w:p w14:paraId="3C8671DD" w14:textId="77777777" w:rsidR="00647816" w:rsidRPr="00986FA1" w:rsidRDefault="00647816" w:rsidP="00E77E23">
      <w:pPr>
        <w:spacing w:after="120" w:line="271" w:lineRule="auto"/>
        <w:ind w:left="425" w:hanging="425"/>
        <w:jc w:val="both"/>
        <w:rPr>
          <w:rFonts w:ascii="Arial" w:hAnsi="Arial" w:cs="Arial"/>
          <w:b/>
          <w:color w:val="FF0000"/>
        </w:rPr>
      </w:pPr>
      <w:r w:rsidRPr="00986FA1">
        <w:rPr>
          <w:rFonts w:ascii="Arial" w:hAnsi="Arial" w:cs="Arial"/>
          <w:b/>
          <w:color w:val="FF0000"/>
        </w:rPr>
        <w:t>*niepotrzebne skreślić</w:t>
      </w:r>
    </w:p>
    <w:p w14:paraId="0CCAEE59" w14:textId="77777777" w:rsidR="00274725" w:rsidRPr="00986FA1" w:rsidRDefault="00274725" w:rsidP="00E77E23">
      <w:pPr>
        <w:spacing w:after="120" w:line="271" w:lineRule="auto"/>
        <w:rPr>
          <w:rFonts w:ascii="Arial" w:hAnsi="Arial" w:cs="Arial"/>
        </w:rPr>
      </w:pPr>
      <w:r w:rsidRPr="00986FA1">
        <w:rPr>
          <w:rFonts w:ascii="Arial" w:hAnsi="Arial" w:cs="Arial"/>
        </w:rPr>
        <w:br w:type="page"/>
      </w:r>
    </w:p>
    <w:p w14:paraId="6026959C" w14:textId="77777777" w:rsidR="00030415" w:rsidRPr="00986FA1" w:rsidRDefault="00030415" w:rsidP="00E77E23">
      <w:pPr>
        <w:spacing w:after="120" w:line="271" w:lineRule="auto"/>
        <w:ind w:left="425" w:hanging="425"/>
        <w:jc w:val="right"/>
        <w:rPr>
          <w:rFonts w:ascii="Arial" w:hAnsi="Arial" w:cs="Arial"/>
          <w:b/>
          <w:i/>
          <w:iCs/>
          <w:sz w:val="18"/>
          <w:szCs w:val="18"/>
          <w:u w:val="single"/>
        </w:rPr>
      </w:pPr>
      <w:r w:rsidRPr="00986FA1">
        <w:rPr>
          <w:rFonts w:ascii="Arial" w:hAnsi="Arial" w:cs="Arial"/>
          <w:i/>
          <w:iCs/>
          <w:sz w:val="18"/>
          <w:szCs w:val="18"/>
        </w:rPr>
        <w:lastRenderedPageBreak/>
        <w:t xml:space="preserve">Załącznik nr 9 do </w:t>
      </w:r>
      <w:r w:rsidR="00274725" w:rsidRPr="00986FA1">
        <w:rPr>
          <w:rFonts w:ascii="Arial" w:hAnsi="Arial" w:cs="Arial"/>
          <w:i/>
          <w:iCs/>
          <w:sz w:val="18"/>
          <w:szCs w:val="18"/>
        </w:rPr>
        <w:t>Umowy</w:t>
      </w:r>
    </w:p>
    <w:p w14:paraId="4346743D" w14:textId="77777777" w:rsidR="00030415" w:rsidRPr="00986FA1" w:rsidRDefault="00030415" w:rsidP="00E77E23">
      <w:pPr>
        <w:spacing w:after="120" w:line="271" w:lineRule="auto"/>
        <w:jc w:val="center"/>
        <w:rPr>
          <w:rFonts w:ascii="Arial" w:eastAsia="Times New Roman" w:hAnsi="Arial" w:cs="Arial"/>
          <w:b/>
        </w:rPr>
      </w:pPr>
    </w:p>
    <w:p w14:paraId="00E61797" w14:textId="77777777" w:rsidR="00030415" w:rsidRPr="00986FA1" w:rsidRDefault="00030415" w:rsidP="00E77E23">
      <w:pPr>
        <w:spacing w:after="120" w:line="271" w:lineRule="auto"/>
        <w:jc w:val="center"/>
        <w:rPr>
          <w:rFonts w:ascii="Arial" w:eastAsia="Times New Roman" w:hAnsi="Arial" w:cs="Arial"/>
          <w:b/>
          <w:i/>
          <w:iCs/>
          <w:u w:val="single"/>
        </w:rPr>
      </w:pPr>
      <w:r w:rsidRPr="00986FA1">
        <w:rPr>
          <w:rFonts w:ascii="Arial" w:eastAsia="Times New Roman" w:hAnsi="Arial" w:cs="Arial"/>
          <w:b/>
          <w:i/>
          <w:iCs/>
          <w:u w:val="single"/>
        </w:rPr>
        <w:t>Klauzula informacyjna Zamawiającego</w:t>
      </w:r>
    </w:p>
    <w:p w14:paraId="16239DA7" w14:textId="77777777" w:rsidR="00030415" w:rsidRPr="00986FA1" w:rsidRDefault="00030415" w:rsidP="00E77E23">
      <w:pPr>
        <w:spacing w:after="120" w:line="271" w:lineRule="auto"/>
        <w:jc w:val="both"/>
        <w:rPr>
          <w:rFonts w:ascii="Arial" w:eastAsia="Times New Roman" w:hAnsi="Arial" w:cs="Arial"/>
        </w:rPr>
      </w:pPr>
    </w:p>
    <w:p w14:paraId="6F63C012" w14:textId="77777777" w:rsidR="00030415" w:rsidRPr="00986FA1" w:rsidRDefault="00030415" w:rsidP="00E77E23">
      <w:pPr>
        <w:spacing w:after="120" w:line="271" w:lineRule="auto"/>
        <w:jc w:val="both"/>
        <w:rPr>
          <w:rFonts w:ascii="Arial" w:hAnsi="Arial" w:cs="Arial"/>
        </w:rPr>
      </w:pPr>
      <w:r w:rsidRPr="00986FA1">
        <w:rPr>
          <w:rFonts w:ascii="Arial" w:hAnsi="Arial" w:cs="Arial"/>
        </w:rPr>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 UE. L. z 2016 r. Nr 119) informujemy, że: </w:t>
      </w:r>
    </w:p>
    <w:p w14:paraId="60CC64EA" w14:textId="354C83C2" w:rsidR="00030415" w:rsidRPr="00986FA1" w:rsidRDefault="00030415" w:rsidP="00E77E23">
      <w:pPr>
        <w:pStyle w:val="Akapitzlist"/>
        <w:numPr>
          <w:ilvl w:val="0"/>
          <w:numId w:val="63"/>
        </w:numPr>
        <w:tabs>
          <w:tab w:val="left" w:pos="284"/>
        </w:tabs>
        <w:suppressAutoHyphens w:val="0"/>
        <w:spacing w:after="120" w:line="271" w:lineRule="auto"/>
        <w:jc w:val="both"/>
        <w:rPr>
          <w:rFonts w:ascii="Arial" w:eastAsiaTheme="minorHAnsi" w:hAnsi="Arial" w:cs="Arial"/>
          <w:color w:val="auto"/>
          <w:sz w:val="22"/>
          <w:szCs w:val="22"/>
          <w:lang w:val="pl-PL" w:eastAsia="en-US"/>
        </w:rPr>
      </w:pPr>
      <w:r w:rsidRPr="00986FA1">
        <w:rPr>
          <w:rFonts w:ascii="Arial" w:eastAsiaTheme="minorHAnsi" w:hAnsi="Arial" w:cs="Arial"/>
          <w:color w:val="auto"/>
          <w:sz w:val="22"/>
          <w:szCs w:val="22"/>
          <w:lang w:val="pl-PL" w:eastAsia="en-US"/>
        </w:rPr>
        <w:t xml:space="preserve">Administratorem danych osobowych Wykonawcy oraz osób fizycznych reprezentujących Wykonawcę oraz osób fizycznych wskazanych przez niego do kontaktu oraz realizacji </w:t>
      </w:r>
      <w:r w:rsidR="007307DD">
        <w:rPr>
          <w:rFonts w:ascii="Arial" w:eastAsiaTheme="minorHAnsi" w:hAnsi="Arial" w:cs="Arial"/>
          <w:color w:val="auto"/>
          <w:sz w:val="22"/>
          <w:szCs w:val="22"/>
          <w:lang w:val="pl-PL" w:eastAsia="en-US"/>
        </w:rPr>
        <w:t>P</w:t>
      </w:r>
      <w:r w:rsidRPr="00986FA1">
        <w:rPr>
          <w:rFonts w:ascii="Arial" w:eastAsiaTheme="minorHAnsi" w:hAnsi="Arial" w:cs="Arial"/>
          <w:color w:val="auto"/>
          <w:sz w:val="22"/>
          <w:szCs w:val="22"/>
          <w:lang w:val="pl-PL" w:eastAsia="en-US"/>
        </w:rPr>
        <w:t>rzedmiotu Umowy jest Agencja Badań Medycznych, przy ul. Stanisława Moniuszki 1A, 00-014 Warszawa.</w:t>
      </w:r>
    </w:p>
    <w:p w14:paraId="1C485CAC" w14:textId="77777777" w:rsidR="00030415" w:rsidRPr="00986FA1" w:rsidRDefault="00030415" w:rsidP="00E77E23">
      <w:pPr>
        <w:pStyle w:val="Akapitzlist"/>
        <w:numPr>
          <w:ilvl w:val="0"/>
          <w:numId w:val="63"/>
        </w:numPr>
        <w:tabs>
          <w:tab w:val="left" w:pos="284"/>
        </w:tabs>
        <w:suppressAutoHyphens w:val="0"/>
        <w:spacing w:after="120" w:line="271" w:lineRule="auto"/>
        <w:jc w:val="both"/>
        <w:rPr>
          <w:rFonts w:ascii="Arial" w:eastAsiaTheme="minorHAnsi" w:hAnsi="Arial" w:cs="Arial"/>
          <w:color w:val="auto"/>
          <w:sz w:val="22"/>
          <w:szCs w:val="22"/>
          <w:lang w:val="pl-PL" w:eastAsia="en-US"/>
        </w:rPr>
      </w:pPr>
      <w:r w:rsidRPr="00986FA1">
        <w:rPr>
          <w:rFonts w:ascii="Arial" w:eastAsiaTheme="minorHAnsi" w:hAnsi="Arial" w:cs="Arial"/>
          <w:color w:val="auto"/>
          <w:sz w:val="22"/>
          <w:szCs w:val="22"/>
          <w:lang w:val="pl-PL" w:eastAsia="en-US"/>
        </w:rPr>
        <w:t>Jeżeli Administrator nie uzyskał danych osobowych bezpośrednio od osób, o których mowa w ust. 1, informujemy, że dane osobowe zostały uzyskane od Wykonawcy.</w:t>
      </w:r>
    </w:p>
    <w:p w14:paraId="1F17E909" w14:textId="77777777" w:rsidR="00030415" w:rsidRPr="00986FA1" w:rsidRDefault="00030415" w:rsidP="00E77E23">
      <w:pPr>
        <w:pStyle w:val="Akapitzlist"/>
        <w:numPr>
          <w:ilvl w:val="0"/>
          <w:numId w:val="63"/>
        </w:numPr>
        <w:tabs>
          <w:tab w:val="left" w:pos="284"/>
        </w:tabs>
        <w:suppressAutoHyphens w:val="0"/>
        <w:spacing w:after="120" w:line="271" w:lineRule="auto"/>
        <w:jc w:val="both"/>
        <w:rPr>
          <w:rFonts w:ascii="Arial" w:eastAsiaTheme="minorHAnsi" w:hAnsi="Arial" w:cs="Arial"/>
          <w:color w:val="auto"/>
          <w:sz w:val="22"/>
          <w:szCs w:val="22"/>
          <w:lang w:val="pl-PL" w:eastAsia="en-US"/>
        </w:rPr>
      </w:pPr>
      <w:r w:rsidRPr="00986FA1">
        <w:rPr>
          <w:rFonts w:ascii="Arial" w:eastAsiaTheme="minorHAnsi" w:hAnsi="Arial" w:cs="Arial"/>
          <w:color w:val="auto"/>
          <w:sz w:val="22"/>
          <w:szCs w:val="22"/>
          <w:lang w:val="pl-PL" w:eastAsia="en-US"/>
        </w:rPr>
        <w:t xml:space="preserve"> Administrator powołał Inspektora Ochrony Danych, z którym można się skontaktować pod adresem email - iod@abm.gov.pl. </w:t>
      </w:r>
    </w:p>
    <w:p w14:paraId="7353BABC" w14:textId="77777777" w:rsidR="00030415" w:rsidRPr="00986FA1" w:rsidRDefault="00030415" w:rsidP="00E77E23">
      <w:pPr>
        <w:pStyle w:val="Akapitzlist"/>
        <w:numPr>
          <w:ilvl w:val="0"/>
          <w:numId w:val="63"/>
        </w:numPr>
        <w:suppressAutoHyphens w:val="0"/>
        <w:spacing w:after="120" w:line="271" w:lineRule="auto"/>
        <w:jc w:val="both"/>
        <w:rPr>
          <w:rFonts w:ascii="Arial" w:eastAsiaTheme="minorHAnsi" w:hAnsi="Arial" w:cs="Arial"/>
          <w:color w:val="auto"/>
          <w:sz w:val="22"/>
          <w:szCs w:val="22"/>
          <w:lang w:val="pl-PL" w:eastAsia="en-US"/>
        </w:rPr>
      </w:pPr>
      <w:r w:rsidRPr="00986FA1">
        <w:rPr>
          <w:rFonts w:ascii="Arial" w:eastAsiaTheme="minorHAnsi" w:hAnsi="Arial" w:cs="Arial"/>
          <w:color w:val="auto"/>
          <w:sz w:val="22"/>
          <w:szCs w:val="22"/>
          <w:lang w:val="pl-PL" w:eastAsia="en-US"/>
        </w:rPr>
        <w:t xml:space="preserve">Dane osobowe osób, o których mowa w ust. 1, będą przetwarzane przez Administratora na podstawie: </w:t>
      </w:r>
    </w:p>
    <w:p w14:paraId="6E2FAE89" w14:textId="77777777" w:rsidR="00030415" w:rsidRPr="00986FA1" w:rsidRDefault="00030415" w:rsidP="00E77E23">
      <w:pPr>
        <w:pStyle w:val="Akapitzlist"/>
        <w:numPr>
          <w:ilvl w:val="1"/>
          <w:numId w:val="63"/>
        </w:numPr>
        <w:suppressAutoHyphens w:val="0"/>
        <w:spacing w:after="120" w:line="271" w:lineRule="auto"/>
        <w:jc w:val="both"/>
        <w:rPr>
          <w:rFonts w:ascii="Arial" w:eastAsiaTheme="minorHAnsi" w:hAnsi="Arial" w:cs="Arial"/>
          <w:color w:val="auto"/>
          <w:sz w:val="22"/>
          <w:szCs w:val="22"/>
          <w:lang w:val="pl-PL" w:eastAsia="en-US"/>
        </w:rPr>
      </w:pPr>
      <w:r w:rsidRPr="00986FA1">
        <w:rPr>
          <w:rFonts w:ascii="Arial" w:eastAsiaTheme="minorHAnsi" w:hAnsi="Arial" w:cs="Arial"/>
          <w:color w:val="auto"/>
          <w:sz w:val="22"/>
          <w:szCs w:val="22"/>
          <w:lang w:val="pl-PL" w:eastAsia="en-US"/>
        </w:rPr>
        <w:t xml:space="preserve">art. 6 ust. 1 lit. b RODO, dokonania wszelkich czynności składających się na proces zawarcia i realizacji Umowy, </w:t>
      </w:r>
    </w:p>
    <w:p w14:paraId="3647C1DE" w14:textId="77777777" w:rsidR="00030415" w:rsidRPr="00986FA1" w:rsidRDefault="00030415" w:rsidP="00E77E23">
      <w:pPr>
        <w:pStyle w:val="Akapitzlist"/>
        <w:numPr>
          <w:ilvl w:val="1"/>
          <w:numId w:val="63"/>
        </w:numPr>
        <w:suppressAutoHyphens w:val="0"/>
        <w:spacing w:after="120" w:line="271" w:lineRule="auto"/>
        <w:jc w:val="both"/>
        <w:rPr>
          <w:rFonts w:ascii="Arial" w:eastAsiaTheme="minorHAnsi" w:hAnsi="Arial" w:cs="Arial"/>
          <w:color w:val="auto"/>
          <w:sz w:val="22"/>
          <w:szCs w:val="22"/>
          <w:lang w:val="pl-PL" w:eastAsia="en-US"/>
        </w:rPr>
      </w:pPr>
      <w:r w:rsidRPr="00986FA1">
        <w:rPr>
          <w:rFonts w:ascii="Arial" w:eastAsiaTheme="minorHAnsi" w:hAnsi="Arial" w:cs="Arial"/>
          <w:color w:val="auto"/>
          <w:sz w:val="22"/>
          <w:szCs w:val="22"/>
          <w:lang w:val="pl-PL" w:eastAsia="en-US"/>
        </w:rPr>
        <w:t xml:space="preserve">art. 6 ust. 1 lit. e RODO, przetwarzanie jest niezbędne do wykonania zadania realizowanego w interesie publicznym lub sprawowania władzy publicznej powierzonej Administratorowi, </w:t>
      </w:r>
    </w:p>
    <w:p w14:paraId="79E5447A" w14:textId="77777777" w:rsidR="00030415" w:rsidRPr="00986FA1" w:rsidRDefault="00030415" w:rsidP="00E77E23">
      <w:pPr>
        <w:pStyle w:val="Akapitzlist"/>
        <w:numPr>
          <w:ilvl w:val="1"/>
          <w:numId w:val="63"/>
        </w:numPr>
        <w:suppressAutoHyphens w:val="0"/>
        <w:spacing w:after="120" w:line="271" w:lineRule="auto"/>
        <w:jc w:val="both"/>
        <w:rPr>
          <w:rFonts w:ascii="Arial" w:eastAsiaTheme="minorHAnsi" w:hAnsi="Arial" w:cs="Arial"/>
          <w:color w:val="auto"/>
          <w:sz w:val="22"/>
          <w:szCs w:val="22"/>
          <w:lang w:val="pl-PL" w:eastAsia="en-US"/>
        </w:rPr>
      </w:pPr>
      <w:r w:rsidRPr="00986FA1">
        <w:rPr>
          <w:rFonts w:ascii="Arial" w:eastAsiaTheme="minorHAnsi" w:hAnsi="Arial" w:cs="Arial"/>
          <w:color w:val="auto"/>
          <w:sz w:val="22"/>
          <w:szCs w:val="22"/>
          <w:lang w:val="pl-PL" w:eastAsia="en-US"/>
        </w:rPr>
        <w:t xml:space="preserve">art. 6 ust. 1 lit. c RODO, konieczność wypełnienia obowiązków prawnych wynikających z przepisów prawa, </w:t>
      </w:r>
    </w:p>
    <w:p w14:paraId="6B80EC90" w14:textId="77777777" w:rsidR="00030415" w:rsidRPr="00986FA1" w:rsidRDefault="00030415" w:rsidP="00E77E23">
      <w:pPr>
        <w:pStyle w:val="Akapitzlist"/>
        <w:numPr>
          <w:ilvl w:val="1"/>
          <w:numId w:val="63"/>
        </w:numPr>
        <w:suppressAutoHyphens w:val="0"/>
        <w:spacing w:after="120" w:line="271" w:lineRule="auto"/>
        <w:jc w:val="both"/>
        <w:rPr>
          <w:rFonts w:ascii="Arial" w:eastAsiaTheme="minorHAnsi" w:hAnsi="Arial" w:cs="Arial"/>
          <w:color w:val="auto"/>
          <w:sz w:val="22"/>
          <w:szCs w:val="22"/>
          <w:lang w:val="pl-PL" w:eastAsia="en-US"/>
        </w:rPr>
      </w:pPr>
      <w:r w:rsidRPr="00986FA1">
        <w:rPr>
          <w:rFonts w:ascii="Arial" w:eastAsiaTheme="minorHAnsi" w:hAnsi="Arial" w:cs="Arial"/>
          <w:color w:val="auto"/>
          <w:sz w:val="22"/>
          <w:szCs w:val="22"/>
          <w:lang w:val="pl-PL" w:eastAsia="en-US"/>
        </w:rPr>
        <w:t>art. 6 ust. 1 lit. f RODO, jedynie w celu i zakresie niezbędnym do wykonania zadań Administratora danych osobowych związanych z realizacją Umowy, prawnie uzasadnionym interesem Administratora jest umożliwienie prowadzenia komunikacji związanej z zawarciem i realizacją przedmiotu Umowy, przyjmowania i przekazywania oświadczeń woli stron Umowy, kierowania ewentualnych roszczeń, a po zakończeniu Umowy niezbędność do ustalania, dochodzenia lub obrony przed ewentualnymi roszczeniami.</w:t>
      </w:r>
    </w:p>
    <w:p w14:paraId="4C002E0C" w14:textId="77777777" w:rsidR="00030415" w:rsidRPr="00986FA1" w:rsidRDefault="00030415" w:rsidP="00E77E23">
      <w:pPr>
        <w:pStyle w:val="Akapitzlist"/>
        <w:numPr>
          <w:ilvl w:val="0"/>
          <w:numId w:val="63"/>
        </w:numPr>
        <w:tabs>
          <w:tab w:val="left" w:pos="284"/>
        </w:tabs>
        <w:suppressAutoHyphens w:val="0"/>
        <w:spacing w:after="120" w:line="271" w:lineRule="auto"/>
        <w:jc w:val="both"/>
        <w:rPr>
          <w:rFonts w:ascii="Arial" w:eastAsiaTheme="minorHAnsi" w:hAnsi="Arial" w:cs="Arial"/>
          <w:color w:val="auto"/>
          <w:sz w:val="22"/>
          <w:szCs w:val="22"/>
          <w:lang w:val="pl-PL" w:eastAsia="en-US"/>
        </w:rPr>
      </w:pPr>
      <w:r w:rsidRPr="00986FA1">
        <w:rPr>
          <w:rFonts w:ascii="Arial" w:eastAsiaTheme="minorHAnsi" w:hAnsi="Arial" w:cs="Arial"/>
          <w:color w:val="auto"/>
          <w:sz w:val="22"/>
          <w:szCs w:val="22"/>
          <w:lang w:val="pl-PL" w:eastAsia="en-US"/>
        </w:rPr>
        <w:t>Dane obejmują kategorię danych identyfikacyjnych i kontaktowych.</w:t>
      </w:r>
    </w:p>
    <w:p w14:paraId="3DF36531" w14:textId="77777777" w:rsidR="00030415" w:rsidRPr="00986FA1" w:rsidRDefault="00030415" w:rsidP="00E77E23">
      <w:pPr>
        <w:pStyle w:val="Akapitzlist"/>
        <w:numPr>
          <w:ilvl w:val="0"/>
          <w:numId w:val="63"/>
        </w:numPr>
        <w:tabs>
          <w:tab w:val="left" w:pos="284"/>
        </w:tabs>
        <w:suppressAutoHyphens w:val="0"/>
        <w:spacing w:after="120" w:line="271" w:lineRule="auto"/>
        <w:jc w:val="both"/>
        <w:rPr>
          <w:rFonts w:ascii="Arial" w:eastAsiaTheme="minorHAnsi" w:hAnsi="Arial" w:cs="Arial"/>
          <w:color w:val="auto"/>
          <w:sz w:val="22"/>
          <w:szCs w:val="22"/>
          <w:lang w:val="pl-PL" w:eastAsia="en-US"/>
        </w:rPr>
      </w:pPr>
      <w:r w:rsidRPr="00986FA1">
        <w:rPr>
          <w:rFonts w:ascii="Arial" w:eastAsiaTheme="minorHAnsi" w:hAnsi="Arial" w:cs="Arial"/>
          <w:color w:val="auto"/>
          <w:sz w:val="22"/>
          <w:szCs w:val="22"/>
          <w:lang w:val="pl-PL" w:eastAsia="en-US"/>
        </w:rPr>
        <w:t xml:space="preserve">Dane osobowe, o których mowa w ust. 1 mogą być przekazywane do organów publicznych i urzędów państwowych lub innych podmiotów upoważnionych na podstawie przepisów prawa lub wykonujących zadania realizowane w interesie publicznym lub w ramach sprawowania władzy publicznej. Dane osobowe mogą zostać przekazane przez nas podmiotom, które obsługują systemy teleinformatyczne Administratora oraz udostępniające narzędzia teleinformatyczne lub świadczące usługi pocztowe czy hostingu. </w:t>
      </w:r>
    </w:p>
    <w:p w14:paraId="3D7DD2AE" w14:textId="77777777" w:rsidR="00030415" w:rsidRPr="00986FA1" w:rsidRDefault="00030415" w:rsidP="00E77E23">
      <w:pPr>
        <w:pStyle w:val="Akapitzlist"/>
        <w:numPr>
          <w:ilvl w:val="0"/>
          <w:numId w:val="63"/>
        </w:numPr>
        <w:tabs>
          <w:tab w:val="left" w:pos="284"/>
        </w:tabs>
        <w:suppressAutoHyphens w:val="0"/>
        <w:spacing w:after="120" w:line="271" w:lineRule="auto"/>
        <w:jc w:val="both"/>
        <w:rPr>
          <w:rFonts w:ascii="Arial" w:eastAsiaTheme="minorHAnsi" w:hAnsi="Arial" w:cs="Arial"/>
          <w:color w:val="auto"/>
          <w:sz w:val="22"/>
          <w:szCs w:val="22"/>
          <w:lang w:val="pl-PL" w:eastAsia="en-US"/>
        </w:rPr>
      </w:pPr>
      <w:r w:rsidRPr="00986FA1">
        <w:rPr>
          <w:rFonts w:ascii="Arial" w:eastAsiaTheme="minorHAnsi" w:hAnsi="Arial" w:cs="Arial"/>
          <w:color w:val="auto"/>
          <w:sz w:val="22"/>
          <w:szCs w:val="22"/>
          <w:lang w:val="pl-PL" w:eastAsia="en-US"/>
        </w:rPr>
        <w:lastRenderedPageBreak/>
        <w:t xml:space="preserve">W oparciu o dane osobowe osób, o których mowa w ust. 1, Administrator nie będzie podejmował zautomatyzowanych decyzji, w tym decyzji będących wynikiem profilowania w rozumieniu RODO. </w:t>
      </w:r>
    </w:p>
    <w:p w14:paraId="1F083ACC" w14:textId="77777777" w:rsidR="00030415" w:rsidRPr="00986FA1" w:rsidRDefault="00030415" w:rsidP="00E77E23">
      <w:pPr>
        <w:pStyle w:val="Akapitzlist"/>
        <w:numPr>
          <w:ilvl w:val="0"/>
          <w:numId w:val="63"/>
        </w:numPr>
        <w:tabs>
          <w:tab w:val="left" w:pos="284"/>
        </w:tabs>
        <w:suppressAutoHyphens w:val="0"/>
        <w:spacing w:after="120" w:line="271" w:lineRule="auto"/>
        <w:jc w:val="both"/>
        <w:rPr>
          <w:rFonts w:ascii="Arial" w:eastAsiaTheme="minorHAnsi" w:hAnsi="Arial" w:cs="Arial"/>
          <w:color w:val="auto"/>
          <w:sz w:val="22"/>
          <w:szCs w:val="22"/>
          <w:lang w:val="pl-PL" w:eastAsia="en-US"/>
        </w:rPr>
      </w:pPr>
      <w:r w:rsidRPr="00986FA1">
        <w:rPr>
          <w:rFonts w:ascii="Arial" w:eastAsiaTheme="minorHAnsi" w:hAnsi="Arial" w:cs="Arial"/>
          <w:color w:val="auto"/>
          <w:sz w:val="22"/>
          <w:szCs w:val="22"/>
          <w:lang w:val="pl-PL" w:eastAsia="en-US"/>
        </w:rPr>
        <w:t>Dane osobowe osób, o których mowa w ust. 1, będą przetwarzane przez okres wykonania Umowy, chyba że niezbędny będzie dłuższy okres przetwarzania np.: z uwagi na obowiązki archiwizacyjne, przedawnienia roszczeń.</w:t>
      </w:r>
    </w:p>
    <w:p w14:paraId="19C478EE" w14:textId="77777777" w:rsidR="00030415" w:rsidRPr="00986FA1" w:rsidRDefault="00030415" w:rsidP="00E77E23">
      <w:pPr>
        <w:pStyle w:val="Akapitzlist"/>
        <w:numPr>
          <w:ilvl w:val="0"/>
          <w:numId w:val="63"/>
        </w:numPr>
        <w:tabs>
          <w:tab w:val="left" w:pos="284"/>
        </w:tabs>
        <w:suppressAutoHyphens w:val="0"/>
        <w:spacing w:after="120" w:line="271" w:lineRule="auto"/>
        <w:jc w:val="both"/>
        <w:rPr>
          <w:rFonts w:ascii="Arial" w:eastAsiaTheme="minorHAnsi" w:hAnsi="Arial" w:cs="Arial"/>
          <w:color w:val="auto"/>
          <w:sz w:val="22"/>
          <w:szCs w:val="22"/>
          <w:lang w:val="pl-PL" w:eastAsia="en-US"/>
        </w:rPr>
      </w:pPr>
      <w:r w:rsidRPr="00986FA1">
        <w:rPr>
          <w:rFonts w:ascii="Arial" w:eastAsiaTheme="minorHAnsi" w:hAnsi="Arial" w:cs="Arial"/>
          <w:color w:val="auto"/>
          <w:sz w:val="22"/>
          <w:szCs w:val="22"/>
          <w:lang w:val="pl-PL" w:eastAsia="en-US"/>
        </w:rPr>
        <w:t xml:space="preserve">Osobom, o których mowa w ust. 1 przysługuje prawo do żądania od Administratora dostępu do swoich danych osobowych, ich sprostowania, usunięcia lub ograniczenia przetwarzania, a także prawo do przenoszenia danych. </w:t>
      </w:r>
    </w:p>
    <w:p w14:paraId="21600D9E" w14:textId="77777777" w:rsidR="00030415" w:rsidRPr="00986FA1" w:rsidRDefault="00030415" w:rsidP="00E77E23">
      <w:pPr>
        <w:pStyle w:val="Akapitzlist"/>
        <w:numPr>
          <w:ilvl w:val="0"/>
          <w:numId w:val="63"/>
        </w:numPr>
        <w:tabs>
          <w:tab w:val="left" w:pos="284"/>
        </w:tabs>
        <w:suppressAutoHyphens w:val="0"/>
        <w:spacing w:after="120" w:line="271" w:lineRule="auto"/>
        <w:jc w:val="both"/>
        <w:rPr>
          <w:rFonts w:ascii="Arial" w:eastAsiaTheme="minorHAnsi" w:hAnsi="Arial" w:cs="Arial"/>
          <w:color w:val="auto"/>
          <w:sz w:val="22"/>
          <w:szCs w:val="22"/>
          <w:lang w:val="pl-PL" w:eastAsia="en-US"/>
        </w:rPr>
      </w:pPr>
      <w:r w:rsidRPr="00986FA1">
        <w:rPr>
          <w:rFonts w:ascii="Arial" w:eastAsiaTheme="minorHAnsi" w:hAnsi="Arial" w:cs="Arial"/>
          <w:color w:val="auto"/>
          <w:sz w:val="22"/>
          <w:szCs w:val="22"/>
          <w:lang w:val="pl-PL" w:eastAsia="en-US"/>
        </w:rPr>
        <w:t xml:space="preserve">Osobom, o których mowa w ust. 1 przysługuje również prawo do wniesienia sprzeciwu. </w:t>
      </w:r>
    </w:p>
    <w:p w14:paraId="7CF720FD" w14:textId="77777777" w:rsidR="00030415" w:rsidRPr="00986FA1" w:rsidRDefault="00030415" w:rsidP="00E77E23">
      <w:pPr>
        <w:pStyle w:val="Akapitzlist"/>
        <w:numPr>
          <w:ilvl w:val="0"/>
          <w:numId w:val="63"/>
        </w:numPr>
        <w:tabs>
          <w:tab w:val="left" w:pos="284"/>
        </w:tabs>
        <w:suppressAutoHyphens w:val="0"/>
        <w:spacing w:after="120" w:line="271" w:lineRule="auto"/>
        <w:jc w:val="both"/>
        <w:rPr>
          <w:rFonts w:ascii="Arial" w:eastAsiaTheme="minorHAnsi" w:hAnsi="Arial" w:cs="Arial"/>
          <w:color w:val="auto"/>
          <w:sz w:val="22"/>
          <w:szCs w:val="22"/>
          <w:lang w:val="pl-PL" w:eastAsia="en-US"/>
        </w:rPr>
      </w:pPr>
      <w:r w:rsidRPr="00986FA1">
        <w:rPr>
          <w:rFonts w:ascii="Arial" w:eastAsiaTheme="minorHAnsi" w:hAnsi="Arial" w:cs="Arial"/>
          <w:color w:val="auto"/>
          <w:sz w:val="22"/>
          <w:szCs w:val="22"/>
          <w:lang w:val="pl-PL" w:eastAsia="en-US"/>
        </w:rPr>
        <w:t xml:space="preserve">Osobom, o których mowa w ust. 1 przysługuje prawo wniesienia skargi do organu nadzorczego, tj. Prezesa Urzędu Ochrony Danych Osobowych. </w:t>
      </w:r>
    </w:p>
    <w:p w14:paraId="2FB98BC3" w14:textId="77777777" w:rsidR="00030415" w:rsidRPr="00986FA1" w:rsidRDefault="00030415" w:rsidP="00E77E23">
      <w:pPr>
        <w:pStyle w:val="Akapitzlist"/>
        <w:numPr>
          <w:ilvl w:val="0"/>
          <w:numId w:val="63"/>
        </w:numPr>
        <w:tabs>
          <w:tab w:val="left" w:pos="284"/>
        </w:tabs>
        <w:suppressAutoHyphens w:val="0"/>
        <w:spacing w:after="120" w:line="271" w:lineRule="auto"/>
        <w:jc w:val="both"/>
        <w:rPr>
          <w:rFonts w:ascii="Arial" w:eastAsiaTheme="minorHAnsi" w:hAnsi="Arial" w:cs="Arial"/>
          <w:color w:val="auto"/>
          <w:sz w:val="22"/>
          <w:szCs w:val="22"/>
          <w:lang w:val="pl-PL" w:eastAsia="en-US"/>
        </w:rPr>
      </w:pPr>
      <w:r w:rsidRPr="00986FA1">
        <w:rPr>
          <w:rFonts w:ascii="Arial" w:eastAsiaTheme="minorHAnsi" w:hAnsi="Arial" w:cs="Arial"/>
          <w:color w:val="auto"/>
          <w:sz w:val="22"/>
          <w:szCs w:val="22"/>
          <w:lang w:val="pl-PL" w:eastAsia="en-US"/>
        </w:rPr>
        <w:t xml:space="preserve">Podanie danych osobowych, o których mowa w ust. 1, jest wymagane do zawarcia Umowy. Odmowa podania danych osobowych skutkuje niemożnością zawarcia i realizacji Umowy. </w:t>
      </w:r>
    </w:p>
    <w:p w14:paraId="7C33896F" w14:textId="77777777" w:rsidR="00030415" w:rsidRPr="00986FA1" w:rsidRDefault="00030415" w:rsidP="00E77E23">
      <w:pPr>
        <w:pStyle w:val="Akapitzlist"/>
        <w:numPr>
          <w:ilvl w:val="0"/>
          <w:numId w:val="63"/>
        </w:numPr>
        <w:tabs>
          <w:tab w:val="left" w:pos="284"/>
        </w:tabs>
        <w:suppressAutoHyphens w:val="0"/>
        <w:spacing w:after="120" w:line="271" w:lineRule="auto"/>
        <w:jc w:val="both"/>
        <w:rPr>
          <w:rFonts w:ascii="Arial" w:eastAsiaTheme="minorHAnsi" w:hAnsi="Arial" w:cs="Arial"/>
          <w:color w:val="auto"/>
          <w:sz w:val="22"/>
          <w:szCs w:val="22"/>
          <w:lang w:val="pl-PL" w:eastAsia="en-US"/>
        </w:rPr>
      </w:pPr>
      <w:r w:rsidRPr="00986FA1">
        <w:rPr>
          <w:rFonts w:ascii="Arial" w:eastAsiaTheme="minorHAnsi" w:hAnsi="Arial" w:cs="Arial"/>
          <w:color w:val="auto"/>
          <w:sz w:val="22"/>
          <w:szCs w:val="22"/>
          <w:lang w:val="pl-PL" w:eastAsia="en-US"/>
        </w:rPr>
        <w:t>Dane osób, o których mowa w ust. 1 nie będą przekazywane do państwa trzeciego/ organizacji międzynarodowej, o ile nie będą tego wymagały prawne obowiązki Administratora.</w:t>
      </w:r>
    </w:p>
    <w:p w14:paraId="602C601B" w14:textId="77777777" w:rsidR="008D4C94" w:rsidRPr="00986FA1" w:rsidRDefault="008D4C94" w:rsidP="00E77E23">
      <w:pPr>
        <w:spacing w:after="120" w:line="271" w:lineRule="auto"/>
        <w:rPr>
          <w:rFonts w:ascii="Arial" w:hAnsi="Arial" w:cs="Arial"/>
        </w:rPr>
      </w:pPr>
    </w:p>
    <w:p w14:paraId="216FE485" w14:textId="77777777" w:rsidR="00074852" w:rsidRPr="00986FA1" w:rsidRDefault="00074852" w:rsidP="00E77E23">
      <w:pPr>
        <w:spacing w:after="120" w:line="271" w:lineRule="auto"/>
        <w:rPr>
          <w:rFonts w:ascii="Arial" w:hAnsi="Arial" w:cs="Arial"/>
        </w:rPr>
      </w:pPr>
    </w:p>
    <w:sectPr w:rsidR="00074852" w:rsidRPr="00986FA1" w:rsidSect="00CC3C6D">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184EE" w14:textId="77777777" w:rsidR="00B26785" w:rsidRDefault="00B26785">
      <w:pPr>
        <w:spacing w:after="0" w:line="240" w:lineRule="auto"/>
      </w:pPr>
      <w:r>
        <w:separator/>
      </w:r>
    </w:p>
  </w:endnote>
  <w:endnote w:type="continuationSeparator" w:id="0">
    <w:p w14:paraId="4BF10A76" w14:textId="77777777" w:rsidR="00B26785" w:rsidRDefault="00B26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766384"/>
      <w:docPartObj>
        <w:docPartGallery w:val="Page Numbers (Bottom of Page)"/>
        <w:docPartUnique/>
      </w:docPartObj>
    </w:sdtPr>
    <w:sdtEndPr/>
    <w:sdtContent>
      <w:p w14:paraId="0A28DB60" w14:textId="77777777" w:rsidR="000F1384" w:rsidRDefault="000F1384" w:rsidP="00471CFB">
        <w:pPr>
          <w:pStyle w:val="Stopka"/>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PAGE   \* MERGEFORMAT</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p>
    </w:sdtContent>
  </w:sdt>
  <w:p w14:paraId="5C74A5A6" w14:textId="77777777" w:rsidR="000F1384" w:rsidRDefault="000F1384" w:rsidP="00471CFB">
    <w:pPr>
      <w:pStyle w:val="Stopka"/>
      <w:rPr>
        <w:rFonts w:ascii="Arial" w:hAnsi="Arial" w:cs="Arial"/>
        <w:b/>
        <w:color w:val="FF0000"/>
        <w:sz w:val="18"/>
        <w:szCs w:val="18"/>
      </w:rPr>
    </w:pPr>
    <w:r>
      <w:rPr>
        <w:rFonts w:ascii="Arial" w:hAnsi="Arial" w:cs="Arial"/>
        <w:b/>
        <w:color w:val="FF0000"/>
        <w:sz w:val="18"/>
        <w:szCs w:val="18"/>
      </w:rPr>
      <w:t>Numer sprawy ABM-ZP-1/2022 – Usługa sprzątania w Agencji Badań Medycznych</w:t>
    </w:r>
  </w:p>
  <w:p w14:paraId="0203BEDB" w14:textId="77777777" w:rsidR="000F1384" w:rsidRDefault="000F1384" w:rsidP="00471CF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413052537"/>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5402072C" w14:textId="77777777" w:rsidR="000F1384" w:rsidRPr="00E4017E" w:rsidRDefault="0074236D">
            <w:pPr>
              <w:pStyle w:val="Stopka"/>
              <w:jc w:val="right"/>
              <w:rPr>
                <w:rFonts w:ascii="Arial" w:hAnsi="Arial" w:cs="Arial"/>
                <w:sz w:val="16"/>
                <w:szCs w:val="16"/>
              </w:rPr>
            </w:pPr>
          </w:p>
        </w:sdtContent>
      </w:sdt>
    </w:sdtContent>
  </w:sdt>
  <w:p w14:paraId="2B491FAB" w14:textId="77777777" w:rsidR="00E77E23" w:rsidRDefault="00E77E23" w:rsidP="00E77E23">
    <w:pPr>
      <w:pStyle w:val="Stopka"/>
      <w:jc w:val="right"/>
      <w:rPr>
        <w:rFonts w:ascii="Arial" w:hAnsi="Arial" w:cs="Arial"/>
        <w:sz w:val="18"/>
        <w:szCs w:val="18"/>
      </w:rPr>
    </w:pPr>
    <w:r>
      <w:tab/>
    </w:r>
    <w:sdt>
      <w:sdtPr>
        <w:id w:val="1554201608"/>
        <w:docPartObj>
          <w:docPartGallery w:val="Page Numbers (Bottom of Page)"/>
          <w:docPartUnique/>
        </w:docPartObj>
      </w:sdtPr>
      <w:sdtContent>
        <w:r>
          <w:rPr>
            <w:rFonts w:ascii="Arial" w:hAnsi="Arial" w:cs="Arial"/>
            <w:sz w:val="18"/>
            <w:szCs w:val="18"/>
          </w:rPr>
          <w:fldChar w:fldCharType="begin"/>
        </w:r>
        <w:r>
          <w:rPr>
            <w:rFonts w:ascii="Arial" w:hAnsi="Arial" w:cs="Arial"/>
            <w:sz w:val="18"/>
            <w:szCs w:val="18"/>
          </w:rPr>
          <w:instrText>PAGE   \* MERGEFORMAT</w:instrText>
        </w:r>
        <w:r>
          <w:rPr>
            <w:rFonts w:ascii="Arial" w:hAnsi="Arial" w:cs="Arial"/>
            <w:sz w:val="18"/>
            <w:szCs w:val="18"/>
          </w:rPr>
          <w:fldChar w:fldCharType="separate"/>
        </w:r>
        <w:r>
          <w:rPr>
            <w:rFonts w:ascii="Arial" w:hAnsi="Arial" w:cs="Arial"/>
            <w:sz w:val="18"/>
            <w:szCs w:val="18"/>
          </w:rPr>
          <w:t>23</w:t>
        </w:r>
        <w:r>
          <w:rPr>
            <w:rFonts w:ascii="Arial" w:hAnsi="Arial" w:cs="Arial"/>
            <w:sz w:val="18"/>
            <w:szCs w:val="18"/>
          </w:rPr>
          <w:fldChar w:fldCharType="end"/>
        </w:r>
      </w:sdtContent>
    </w:sdt>
  </w:p>
  <w:p w14:paraId="2F50A609" w14:textId="77777777" w:rsidR="00E77E23" w:rsidRDefault="00E77E23" w:rsidP="00E77E23">
    <w:pPr>
      <w:pStyle w:val="Stopka"/>
      <w:rPr>
        <w:rFonts w:ascii="Arial" w:hAnsi="Arial" w:cs="Arial"/>
        <w:b/>
        <w:color w:val="FF0000"/>
        <w:sz w:val="18"/>
        <w:szCs w:val="18"/>
      </w:rPr>
    </w:pPr>
    <w:r>
      <w:rPr>
        <w:rFonts w:ascii="Arial" w:hAnsi="Arial" w:cs="Arial"/>
        <w:b/>
        <w:color w:val="FF0000"/>
        <w:sz w:val="18"/>
        <w:szCs w:val="18"/>
      </w:rPr>
      <w:t>Numer sprawy ABM-ZP-1/2022 – Usługa sprzątania w Agencji Badań Medycznych</w:t>
    </w:r>
  </w:p>
  <w:p w14:paraId="43FE629D" w14:textId="77777777" w:rsidR="00E77E23" w:rsidRDefault="00E77E23" w:rsidP="00E77E23">
    <w:pPr>
      <w:pStyle w:val="Stopka"/>
    </w:pPr>
  </w:p>
  <w:p w14:paraId="6CD9F7A7" w14:textId="1119F57C" w:rsidR="000F1384" w:rsidRDefault="000F1384" w:rsidP="00E77E23">
    <w:pPr>
      <w:pStyle w:val="Stopka"/>
      <w:tabs>
        <w:tab w:val="clear" w:pos="4536"/>
        <w:tab w:val="clear" w:pos="9072"/>
        <w:tab w:val="left" w:pos="38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2B4E3" w14:textId="77777777" w:rsidR="00B26785" w:rsidRDefault="00B26785">
      <w:pPr>
        <w:spacing w:after="0" w:line="240" w:lineRule="auto"/>
      </w:pPr>
      <w:r>
        <w:separator/>
      </w:r>
    </w:p>
  </w:footnote>
  <w:footnote w:type="continuationSeparator" w:id="0">
    <w:p w14:paraId="386D08FF" w14:textId="77777777" w:rsidR="00B26785" w:rsidRDefault="00B26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59463BD2"/>
    <w:lvl w:ilvl="0">
      <w:start w:val="1"/>
      <w:numFmt w:val="decimal"/>
      <w:pStyle w:val="tytu"/>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b w:val="0"/>
        <w:strike w:val="0"/>
        <w:dstrike w:val="0"/>
        <w:color w:val="auto"/>
      </w:rPr>
    </w:lvl>
    <w:lvl w:ilvl="2">
      <w:start w:val="1"/>
      <w:numFmt w:val="decimal"/>
      <w:lvlText w:val="%1.%2.%3."/>
      <w:lvlJc w:val="left"/>
      <w:pPr>
        <w:tabs>
          <w:tab w:val="num" w:pos="720"/>
        </w:tabs>
        <w:ind w:left="720"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12D3A40"/>
    <w:multiLevelType w:val="multilevel"/>
    <w:tmpl w:val="47480318"/>
    <w:lvl w:ilvl="0">
      <w:start w:val="1"/>
      <w:numFmt w:val="decimal"/>
      <w:lvlText w:val="%1."/>
      <w:lvlJc w:val="left"/>
      <w:pPr>
        <w:ind w:left="360" w:hanging="360"/>
      </w:pPr>
      <w:rPr>
        <w:rFonts w:hint="default"/>
        <w:b/>
      </w:rPr>
    </w:lvl>
    <w:lvl w:ilvl="1">
      <w:start w:val="1"/>
      <w:numFmt w:val="decimal"/>
      <w:lvlText w:val="%2."/>
      <w:lvlJc w:val="left"/>
      <w:pPr>
        <w:ind w:left="709" w:hanging="360"/>
      </w:pPr>
      <w:rPr>
        <w:rFonts w:hint="default"/>
        <w:b w:val="0"/>
        <w:sz w:val="22"/>
        <w:szCs w:val="22"/>
      </w:rPr>
    </w:lvl>
    <w:lvl w:ilvl="2">
      <w:start w:val="1"/>
      <w:numFmt w:val="decimal"/>
      <w:lvlText w:val="%3)"/>
      <w:lvlJc w:val="left"/>
      <w:pPr>
        <w:ind w:left="1353" w:hanging="720"/>
      </w:pPr>
      <w:rPr>
        <w:rFonts w:hint="default"/>
        <w:b w:val="0"/>
        <w:bCs/>
      </w:rPr>
    </w:lvl>
    <w:lvl w:ilvl="3">
      <w:start w:val="1"/>
      <w:numFmt w:val="decimal"/>
      <w:isLgl/>
      <w:lvlText w:val="%1.%2.%3.%4."/>
      <w:lvlJc w:val="left"/>
      <w:pPr>
        <w:ind w:left="176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825"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83" w:hanging="1440"/>
      </w:pPr>
      <w:rPr>
        <w:rFonts w:hint="default"/>
      </w:rPr>
    </w:lvl>
    <w:lvl w:ilvl="8">
      <w:start w:val="1"/>
      <w:numFmt w:val="decimal"/>
      <w:isLgl/>
      <w:lvlText w:val="%1.%2.%3.%4.%5.%6.%7.%8.%9."/>
      <w:lvlJc w:val="left"/>
      <w:pPr>
        <w:ind w:left="4592" w:hanging="1800"/>
      </w:pPr>
      <w:rPr>
        <w:rFonts w:hint="default"/>
      </w:rPr>
    </w:lvl>
  </w:abstractNum>
  <w:abstractNum w:abstractNumId="2" w15:restartNumberingAfterBreak="0">
    <w:nsid w:val="01F83058"/>
    <w:multiLevelType w:val="multilevel"/>
    <w:tmpl w:val="1D3A96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2A40F44"/>
    <w:multiLevelType w:val="hybridMultilevel"/>
    <w:tmpl w:val="A94E9C98"/>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048A51AC"/>
    <w:multiLevelType w:val="hybridMultilevel"/>
    <w:tmpl w:val="08564C7A"/>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5" w15:restartNumberingAfterBreak="0">
    <w:nsid w:val="053169DA"/>
    <w:multiLevelType w:val="hybridMultilevel"/>
    <w:tmpl w:val="2A649706"/>
    <w:lvl w:ilvl="0" w:tplc="20AA7770">
      <w:start w:val="1"/>
      <w:numFmt w:val="decimal"/>
      <w:lvlText w:val="%1."/>
      <w:lvlJc w:val="left"/>
      <w:pPr>
        <w:ind w:left="720" w:hanging="360"/>
      </w:pPr>
      <w:rPr>
        <w:rFonts w:ascii="Arial" w:hAnsi="Arial" w:hint="default"/>
        <w:b w:val="0"/>
        <w:i w:val="0"/>
        <w:sz w:val="22"/>
        <w:szCs w:val="20"/>
      </w:rPr>
    </w:lvl>
    <w:lvl w:ilvl="1" w:tplc="ADD0B480">
      <w:start w:val="1"/>
      <w:numFmt w:val="decimal"/>
      <w:lvlText w:val="%2."/>
      <w:lvlJc w:val="left"/>
      <w:pPr>
        <w:ind w:left="1440" w:hanging="360"/>
      </w:pPr>
      <w:rPr>
        <w:rFonts w:ascii="Arial" w:hAnsi="Arial" w:hint="default"/>
        <w:b w:val="0"/>
        <w:i w:val="0"/>
        <w:sz w:val="22"/>
        <w:szCs w:val="20"/>
      </w:rPr>
    </w:lvl>
    <w:lvl w:ilvl="2" w:tplc="5A8413A6">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4627EB"/>
    <w:multiLevelType w:val="hybridMultilevel"/>
    <w:tmpl w:val="CE866E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A91FB1"/>
    <w:multiLevelType w:val="hybridMultilevel"/>
    <w:tmpl w:val="003A18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9955CC7"/>
    <w:multiLevelType w:val="hybridMultilevel"/>
    <w:tmpl w:val="B92A33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F0BAD688">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E480DB8"/>
    <w:multiLevelType w:val="hybridMultilevel"/>
    <w:tmpl w:val="0C406046"/>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0FD50C3C"/>
    <w:multiLevelType w:val="hybridMultilevel"/>
    <w:tmpl w:val="01100418"/>
    <w:lvl w:ilvl="0" w:tplc="04150011">
      <w:start w:val="1"/>
      <w:numFmt w:val="decimal"/>
      <w:lvlText w:val="%1)"/>
      <w:lvlJc w:val="left"/>
      <w:pPr>
        <w:ind w:left="9220" w:hanging="360"/>
      </w:pPr>
    </w:lvl>
    <w:lvl w:ilvl="1" w:tplc="04150019" w:tentative="1">
      <w:start w:val="1"/>
      <w:numFmt w:val="lowerLetter"/>
      <w:lvlText w:val="%2."/>
      <w:lvlJc w:val="left"/>
      <w:pPr>
        <w:ind w:left="9940" w:hanging="360"/>
      </w:pPr>
    </w:lvl>
    <w:lvl w:ilvl="2" w:tplc="0415001B" w:tentative="1">
      <w:start w:val="1"/>
      <w:numFmt w:val="lowerRoman"/>
      <w:lvlText w:val="%3."/>
      <w:lvlJc w:val="right"/>
      <w:pPr>
        <w:ind w:left="10660" w:hanging="180"/>
      </w:pPr>
    </w:lvl>
    <w:lvl w:ilvl="3" w:tplc="0415000F" w:tentative="1">
      <w:start w:val="1"/>
      <w:numFmt w:val="decimal"/>
      <w:lvlText w:val="%4."/>
      <w:lvlJc w:val="left"/>
      <w:pPr>
        <w:ind w:left="11380" w:hanging="360"/>
      </w:pPr>
    </w:lvl>
    <w:lvl w:ilvl="4" w:tplc="04150019" w:tentative="1">
      <w:start w:val="1"/>
      <w:numFmt w:val="lowerLetter"/>
      <w:lvlText w:val="%5."/>
      <w:lvlJc w:val="left"/>
      <w:pPr>
        <w:ind w:left="12100" w:hanging="360"/>
      </w:pPr>
    </w:lvl>
    <w:lvl w:ilvl="5" w:tplc="0415001B" w:tentative="1">
      <w:start w:val="1"/>
      <w:numFmt w:val="lowerRoman"/>
      <w:lvlText w:val="%6."/>
      <w:lvlJc w:val="right"/>
      <w:pPr>
        <w:ind w:left="12820" w:hanging="180"/>
      </w:pPr>
    </w:lvl>
    <w:lvl w:ilvl="6" w:tplc="0415000F" w:tentative="1">
      <w:start w:val="1"/>
      <w:numFmt w:val="decimal"/>
      <w:lvlText w:val="%7."/>
      <w:lvlJc w:val="left"/>
      <w:pPr>
        <w:ind w:left="13540" w:hanging="360"/>
      </w:pPr>
    </w:lvl>
    <w:lvl w:ilvl="7" w:tplc="04150019" w:tentative="1">
      <w:start w:val="1"/>
      <w:numFmt w:val="lowerLetter"/>
      <w:lvlText w:val="%8."/>
      <w:lvlJc w:val="left"/>
      <w:pPr>
        <w:ind w:left="14260" w:hanging="360"/>
      </w:pPr>
    </w:lvl>
    <w:lvl w:ilvl="8" w:tplc="0415001B" w:tentative="1">
      <w:start w:val="1"/>
      <w:numFmt w:val="lowerRoman"/>
      <w:lvlText w:val="%9."/>
      <w:lvlJc w:val="right"/>
      <w:pPr>
        <w:ind w:left="14980" w:hanging="180"/>
      </w:pPr>
    </w:lvl>
  </w:abstractNum>
  <w:abstractNum w:abstractNumId="11" w15:restartNumberingAfterBreak="0">
    <w:nsid w:val="12243424"/>
    <w:multiLevelType w:val="hybridMultilevel"/>
    <w:tmpl w:val="8F82E11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2D34A8C"/>
    <w:multiLevelType w:val="hybridMultilevel"/>
    <w:tmpl w:val="3F2621F0"/>
    <w:lvl w:ilvl="0" w:tplc="04150017">
      <w:start w:val="1"/>
      <w:numFmt w:val="lowerLetter"/>
      <w:lvlText w:val="%1)"/>
      <w:lvlJc w:val="left"/>
      <w:pPr>
        <w:ind w:left="7095" w:hanging="360"/>
      </w:pPr>
    </w:lvl>
    <w:lvl w:ilvl="1" w:tplc="04150019" w:tentative="1">
      <w:start w:val="1"/>
      <w:numFmt w:val="lowerLetter"/>
      <w:lvlText w:val="%2."/>
      <w:lvlJc w:val="left"/>
      <w:pPr>
        <w:ind w:left="7815" w:hanging="360"/>
      </w:pPr>
    </w:lvl>
    <w:lvl w:ilvl="2" w:tplc="0415001B" w:tentative="1">
      <w:start w:val="1"/>
      <w:numFmt w:val="lowerRoman"/>
      <w:lvlText w:val="%3."/>
      <w:lvlJc w:val="right"/>
      <w:pPr>
        <w:ind w:left="8535" w:hanging="180"/>
      </w:pPr>
    </w:lvl>
    <w:lvl w:ilvl="3" w:tplc="0415000F" w:tentative="1">
      <w:start w:val="1"/>
      <w:numFmt w:val="decimal"/>
      <w:lvlText w:val="%4."/>
      <w:lvlJc w:val="left"/>
      <w:pPr>
        <w:ind w:left="9255" w:hanging="360"/>
      </w:pPr>
    </w:lvl>
    <w:lvl w:ilvl="4" w:tplc="04150019" w:tentative="1">
      <w:start w:val="1"/>
      <w:numFmt w:val="lowerLetter"/>
      <w:lvlText w:val="%5."/>
      <w:lvlJc w:val="left"/>
      <w:pPr>
        <w:ind w:left="9975" w:hanging="360"/>
      </w:pPr>
    </w:lvl>
    <w:lvl w:ilvl="5" w:tplc="0415001B" w:tentative="1">
      <w:start w:val="1"/>
      <w:numFmt w:val="lowerRoman"/>
      <w:lvlText w:val="%6."/>
      <w:lvlJc w:val="right"/>
      <w:pPr>
        <w:ind w:left="10695" w:hanging="180"/>
      </w:pPr>
    </w:lvl>
    <w:lvl w:ilvl="6" w:tplc="0415000F" w:tentative="1">
      <w:start w:val="1"/>
      <w:numFmt w:val="decimal"/>
      <w:lvlText w:val="%7."/>
      <w:lvlJc w:val="left"/>
      <w:pPr>
        <w:ind w:left="11415" w:hanging="360"/>
      </w:pPr>
    </w:lvl>
    <w:lvl w:ilvl="7" w:tplc="04150019" w:tentative="1">
      <w:start w:val="1"/>
      <w:numFmt w:val="lowerLetter"/>
      <w:lvlText w:val="%8."/>
      <w:lvlJc w:val="left"/>
      <w:pPr>
        <w:ind w:left="12135" w:hanging="360"/>
      </w:pPr>
    </w:lvl>
    <w:lvl w:ilvl="8" w:tplc="0415001B" w:tentative="1">
      <w:start w:val="1"/>
      <w:numFmt w:val="lowerRoman"/>
      <w:lvlText w:val="%9."/>
      <w:lvlJc w:val="right"/>
      <w:pPr>
        <w:ind w:left="12855" w:hanging="180"/>
      </w:pPr>
    </w:lvl>
  </w:abstractNum>
  <w:abstractNum w:abstractNumId="13" w15:restartNumberingAfterBreak="0">
    <w:nsid w:val="166B31C0"/>
    <w:multiLevelType w:val="hybridMultilevel"/>
    <w:tmpl w:val="9EB29EB8"/>
    <w:lvl w:ilvl="0" w:tplc="04150011">
      <w:start w:val="1"/>
      <w:numFmt w:val="decimal"/>
      <w:lvlText w:val="%1)"/>
      <w:lvlJc w:val="left"/>
      <w:pPr>
        <w:ind w:left="720" w:hanging="360"/>
      </w:pPr>
      <w:rPr>
        <w:rFonts w:hint="default"/>
        <w:b w:val="0"/>
        <w:i w:val="0"/>
        <w:sz w:val="22"/>
        <w:szCs w:val="20"/>
      </w:rPr>
    </w:lvl>
    <w:lvl w:ilvl="1" w:tplc="FFFFFFFF">
      <w:start w:val="1"/>
      <w:numFmt w:val="decimal"/>
      <w:lvlText w:val="%2."/>
      <w:lvlJc w:val="left"/>
      <w:pPr>
        <w:ind w:left="1440" w:hanging="360"/>
      </w:pPr>
      <w:rPr>
        <w:rFonts w:ascii="Arial" w:hAnsi="Arial" w:hint="default"/>
        <w:b w:val="0"/>
        <w:i w:val="0"/>
        <w:sz w:val="22"/>
        <w:szCs w:val="20"/>
      </w:rPr>
    </w:lvl>
    <w:lvl w:ilvl="2" w:tplc="FFFFFFF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78A4304"/>
    <w:multiLevelType w:val="hybridMultilevel"/>
    <w:tmpl w:val="457E52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C23A3B"/>
    <w:multiLevelType w:val="hybridMultilevel"/>
    <w:tmpl w:val="2FA8B1A4"/>
    <w:lvl w:ilvl="0" w:tplc="6F70B83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AE204E9"/>
    <w:multiLevelType w:val="multilevel"/>
    <w:tmpl w:val="6E4AADC0"/>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203C5431"/>
    <w:multiLevelType w:val="hybridMultilevel"/>
    <w:tmpl w:val="796A3D86"/>
    <w:lvl w:ilvl="0" w:tplc="B1A81524">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3C6659"/>
    <w:multiLevelType w:val="hybridMultilevel"/>
    <w:tmpl w:val="B2284B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7C1B1D"/>
    <w:multiLevelType w:val="hybridMultilevel"/>
    <w:tmpl w:val="DE7CE288"/>
    <w:lvl w:ilvl="0" w:tplc="6F604B0C">
      <w:start w:val="1"/>
      <w:numFmt w:val="decimal"/>
      <w:lvlText w:val="%1."/>
      <w:lvlJc w:val="left"/>
      <w:pPr>
        <w:ind w:left="476" w:hanging="360"/>
      </w:pPr>
      <w:rPr>
        <w:rFonts w:ascii="Arial" w:eastAsia="Arial" w:hAnsi="Arial" w:cs="Arial" w:hint="default"/>
        <w:spacing w:val="-1"/>
        <w:w w:val="100"/>
        <w:sz w:val="22"/>
        <w:szCs w:val="22"/>
        <w:lang w:val="pl-PL" w:eastAsia="pl-PL" w:bidi="pl-PL"/>
      </w:rPr>
    </w:lvl>
    <w:lvl w:ilvl="1" w:tplc="A2449136">
      <w:start w:val="1"/>
      <w:numFmt w:val="decimal"/>
      <w:lvlText w:val="%2)"/>
      <w:lvlJc w:val="left"/>
      <w:pPr>
        <w:ind w:left="836" w:hanging="360"/>
      </w:pPr>
      <w:rPr>
        <w:rFonts w:ascii="Arial" w:eastAsia="Arial" w:hAnsi="Arial" w:cs="Arial" w:hint="default"/>
        <w:spacing w:val="-1"/>
        <w:w w:val="100"/>
        <w:sz w:val="22"/>
        <w:szCs w:val="22"/>
        <w:lang w:val="pl-PL" w:eastAsia="pl-PL" w:bidi="pl-PL"/>
      </w:rPr>
    </w:lvl>
    <w:lvl w:ilvl="2" w:tplc="3D8A66AC">
      <w:numFmt w:val="bullet"/>
      <w:lvlText w:val="•"/>
      <w:lvlJc w:val="left"/>
      <w:pPr>
        <w:ind w:left="1780" w:hanging="360"/>
      </w:pPr>
      <w:rPr>
        <w:rFonts w:hint="default"/>
        <w:lang w:val="pl-PL" w:eastAsia="pl-PL" w:bidi="pl-PL"/>
      </w:rPr>
    </w:lvl>
    <w:lvl w:ilvl="3" w:tplc="4708720C">
      <w:numFmt w:val="bullet"/>
      <w:lvlText w:val="•"/>
      <w:lvlJc w:val="left"/>
      <w:pPr>
        <w:ind w:left="2721" w:hanging="360"/>
      </w:pPr>
      <w:rPr>
        <w:rFonts w:hint="default"/>
        <w:lang w:val="pl-PL" w:eastAsia="pl-PL" w:bidi="pl-PL"/>
      </w:rPr>
    </w:lvl>
    <w:lvl w:ilvl="4" w:tplc="97EA6F52">
      <w:numFmt w:val="bullet"/>
      <w:lvlText w:val="•"/>
      <w:lvlJc w:val="left"/>
      <w:pPr>
        <w:ind w:left="3662" w:hanging="360"/>
      </w:pPr>
      <w:rPr>
        <w:rFonts w:hint="default"/>
        <w:lang w:val="pl-PL" w:eastAsia="pl-PL" w:bidi="pl-PL"/>
      </w:rPr>
    </w:lvl>
    <w:lvl w:ilvl="5" w:tplc="20C0F034">
      <w:numFmt w:val="bullet"/>
      <w:lvlText w:val="•"/>
      <w:lvlJc w:val="left"/>
      <w:pPr>
        <w:ind w:left="4602" w:hanging="360"/>
      </w:pPr>
      <w:rPr>
        <w:rFonts w:hint="default"/>
        <w:lang w:val="pl-PL" w:eastAsia="pl-PL" w:bidi="pl-PL"/>
      </w:rPr>
    </w:lvl>
    <w:lvl w:ilvl="6" w:tplc="9654850E">
      <w:numFmt w:val="bullet"/>
      <w:lvlText w:val="•"/>
      <w:lvlJc w:val="left"/>
      <w:pPr>
        <w:ind w:left="5543" w:hanging="360"/>
      </w:pPr>
      <w:rPr>
        <w:rFonts w:hint="default"/>
        <w:lang w:val="pl-PL" w:eastAsia="pl-PL" w:bidi="pl-PL"/>
      </w:rPr>
    </w:lvl>
    <w:lvl w:ilvl="7" w:tplc="EFDA4432">
      <w:numFmt w:val="bullet"/>
      <w:lvlText w:val="•"/>
      <w:lvlJc w:val="left"/>
      <w:pPr>
        <w:ind w:left="6484" w:hanging="360"/>
      </w:pPr>
      <w:rPr>
        <w:rFonts w:hint="default"/>
        <w:lang w:val="pl-PL" w:eastAsia="pl-PL" w:bidi="pl-PL"/>
      </w:rPr>
    </w:lvl>
    <w:lvl w:ilvl="8" w:tplc="90A8F416">
      <w:numFmt w:val="bullet"/>
      <w:lvlText w:val="•"/>
      <w:lvlJc w:val="left"/>
      <w:pPr>
        <w:ind w:left="7424" w:hanging="360"/>
      </w:pPr>
      <w:rPr>
        <w:rFonts w:hint="default"/>
        <w:lang w:val="pl-PL" w:eastAsia="pl-PL" w:bidi="pl-PL"/>
      </w:rPr>
    </w:lvl>
  </w:abstractNum>
  <w:abstractNum w:abstractNumId="20" w15:restartNumberingAfterBreak="0">
    <w:nsid w:val="229329B2"/>
    <w:multiLevelType w:val="hybridMultilevel"/>
    <w:tmpl w:val="7D8ABC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250200BC"/>
    <w:multiLevelType w:val="hybridMultilevel"/>
    <w:tmpl w:val="ABCE9D90"/>
    <w:lvl w:ilvl="0" w:tplc="F8628106">
      <w:start w:val="9"/>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6C055C"/>
    <w:multiLevelType w:val="hybridMultilevel"/>
    <w:tmpl w:val="8B269A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8015828"/>
    <w:multiLevelType w:val="hybridMultilevel"/>
    <w:tmpl w:val="4BD6DAB0"/>
    <w:lvl w:ilvl="0" w:tplc="486A77B4">
      <w:start w:val="1"/>
      <w:numFmt w:val="decimal"/>
      <w:lvlText w:val="%1)"/>
      <w:lvlJc w:val="left"/>
      <w:pPr>
        <w:ind w:left="501" w:hanging="360"/>
      </w:pPr>
      <w:rPr>
        <w:rFonts w:ascii="Arial" w:hAnsi="Arial" w:cs="Arial" w:hint="default"/>
        <w:b w:val="0"/>
        <w:i w:val="0"/>
        <w:sz w:val="22"/>
        <w:szCs w:val="22"/>
      </w:rPr>
    </w:lvl>
    <w:lvl w:ilvl="1" w:tplc="04150019">
      <w:start w:val="1"/>
      <w:numFmt w:val="lowerLetter"/>
      <w:lvlText w:val="%2."/>
      <w:lvlJc w:val="left"/>
      <w:pPr>
        <w:ind w:left="4680" w:hanging="360"/>
      </w:pPr>
    </w:lvl>
    <w:lvl w:ilvl="2" w:tplc="0415001B">
      <w:start w:val="1"/>
      <w:numFmt w:val="lowerRoman"/>
      <w:lvlText w:val="%3."/>
      <w:lvlJc w:val="right"/>
      <w:pPr>
        <w:ind w:left="5400" w:hanging="180"/>
      </w:pPr>
    </w:lvl>
    <w:lvl w:ilvl="3" w:tplc="410A7B44">
      <w:start w:val="1"/>
      <w:numFmt w:val="decimal"/>
      <w:lvlText w:val="%4."/>
      <w:lvlJc w:val="left"/>
      <w:pPr>
        <w:ind w:left="6120" w:hanging="360"/>
      </w:pPr>
      <w:rPr>
        <w:b w:val="0"/>
      </w:rPr>
    </w:lvl>
    <w:lvl w:ilvl="4" w:tplc="08BECE12">
      <w:start w:val="1"/>
      <w:numFmt w:val="lowerLetter"/>
      <w:lvlText w:val="%5)"/>
      <w:lvlJc w:val="left"/>
      <w:pPr>
        <w:ind w:left="6840" w:hanging="360"/>
      </w:pPr>
      <w:rPr>
        <w:rFonts w:ascii="Times New Roman" w:eastAsia="Times New Roman" w:hAnsi="Times New Roman" w:cs="Times New Roman"/>
      </w:rPr>
    </w:lvl>
    <w:lvl w:ilvl="5" w:tplc="0415001B">
      <w:start w:val="1"/>
      <w:numFmt w:val="lowerRoman"/>
      <w:lvlText w:val="%6."/>
      <w:lvlJc w:val="right"/>
      <w:pPr>
        <w:ind w:left="7560" w:hanging="180"/>
      </w:pPr>
    </w:lvl>
    <w:lvl w:ilvl="6" w:tplc="0415000F">
      <w:start w:val="1"/>
      <w:numFmt w:val="decimal"/>
      <w:lvlText w:val="%7."/>
      <w:lvlJc w:val="left"/>
      <w:pPr>
        <w:ind w:left="8280" w:hanging="360"/>
      </w:pPr>
    </w:lvl>
    <w:lvl w:ilvl="7" w:tplc="04150019">
      <w:start w:val="1"/>
      <w:numFmt w:val="lowerLetter"/>
      <w:lvlText w:val="%8."/>
      <w:lvlJc w:val="left"/>
      <w:pPr>
        <w:ind w:left="9000" w:hanging="360"/>
      </w:pPr>
    </w:lvl>
    <w:lvl w:ilvl="8" w:tplc="0415001B">
      <w:start w:val="1"/>
      <w:numFmt w:val="lowerRoman"/>
      <w:lvlText w:val="%9."/>
      <w:lvlJc w:val="right"/>
      <w:pPr>
        <w:ind w:left="9720" w:hanging="180"/>
      </w:pPr>
    </w:lvl>
  </w:abstractNum>
  <w:abstractNum w:abstractNumId="24" w15:restartNumberingAfterBreak="0">
    <w:nsid w:val="28C964C9"/>
    <w:multiLevelType w:val="hybridMultilevel"/>
    <w:tmpl w:val="9D3EFF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24173A"/>
    <w:multiLevelType w:val="hybridMultilevel"/>
    <w:tmpl w:val="00F2C04E"/>
    <w:lvl w:ilvl="0" w:tplc="04150011">
      <w:start w:val="1"/>
      <w:numFmt w:val="decimal"/>
      <w:lvlText w:val="%1)"/>
      <w:lvlJc w:val="left"/>
      <w:pPr>
        <w:ind w:left="6245" w:hanging="360"/>
      </w:pPr>
      <w:rPr>
        <w:rFonts w:hint="default"/>
      </w:rPr>
    </w:lvl>
    <w:lvl w:ilvl="1" w:tplc="04150019" w:tentative="1">
      <w:start w:val="1"/>
      <w:numFmt w:val="lowerLetter"/>
      <w:lvlText w:val="%2."/>
      <w:lvlJc w:val="left"/>
      <w:pPr>
        <w:ind w:left="6965" w:hanging="360"/>
      </w:pPr>
    </w:lvl>
    <w:lvl w:ilvl="2" w:tplc="0415001B" w:tentative="1">
      <w:start w:val="1"/>
      <w:numFmt w:val="lowerRoman"/>
      <w:lvlText w:val="%3."/>
      <w:lvlJc w:val="right"/>
      <w:pPr>
        <w:ind w:left="7685" w:hanging="180"/>
      </w:pPr>
    </w:lvl>
    <w:lvl w:ilvl="3" w:tplc="0415000F" w:tentative="1">
      <w:start w:val="1"/>
      <w:numFmt w:val="decimal"/>
      <w:lvlText w:val="%4."/>
      <w:lvlJc w:val="left"/>
      <w:pPr>
        <w:ind w:left="8405" w:hanging="360"/>
      </w:pPr>
    </w:lvl>
    <w:lvl w:ilvl="4" w:tplc="04150019" w:tentative="1">
      <w:start w:val="1"/>
      <w:numFmt w:val="lowerLetter"/>
      <w:lvlText w:val="%5."/>
      <w:lvlJc w:val="left"/>
      <w:pPr>
        <w:ind w:left="9125" w:hanging="360"/>
      </w:pPr>
    </w:lvl>
    <w:lvl w:ilvl="5" w:tplc="0415001B" w:tentative="1">
      <w:start w:val="1"/>
      <w:numFmt w:val="lowerRoman"/>
      <w:lvlText w:val="%6."/>
      <w:lvlJc w:val="right"/>
      <w:pPr>
        <w:ind w:left="9845" w:hanging="180"/>
      </w:pPr>
    </w:lvl>
    <w:lvl w:ilvl="6" w:tplc="0415000F" w:tentative="1">
      <w:start w:val="1"/>
      <w:numFmt w:val="decimal"/>
      <w:lvlText w:val="%7."/>
      <w:lvlJc w:val="left"/>
      <w:pPr>
        <w:ind w:left="10565" w:hanging="360"/>
      </w:pPr>
    </w:lvl>
    <w:lvl w:ilvl="7" w:tplc="04150019" w:tentative="1">
      <w:start w:val="1"/>
      <w:numFmt w:val="lowerLetter"/>
      <w:lvlText w:val="%8."/>
      <w:lvlJc w:val="left"/>
      <w:pPr>
        <w:ind w:left="11285" w:hanging="360"/>
      </w:pPr>
    </w:lvl>
    <w:lvl w:ilvl="8" w:tplc="0415001B" w:tentative="1">
      <w:start w:val="1"/>
      <w:numFmt w:val="lowerRoman"/>
      <w:lvlText w:val="%9."/>
      <w:lvlJc w:val="right"/>
      <w:pPr>
        <w:ind w:left="12005" w:hanging="180"/>
      </w:pPr>
    </w:lvl>
  </w:abstractNum>
  <w:abstractNum w:abstractNumId="26" w15:restartNumberingAfterBreak="0">
    <w:nsid w:val="293E5C84"/>
    <w:multiLevelType w:val="hybridMultilevel"/>
    <w:tmpl w:val="D7BE1C06"/>
    <w:lvl w:ilvl="0" w:tplc="72DA9504">
      <w:start w:val="1"/>
      <w:numFmt w:val="decimal"/>
      <w:lvlText w:val="%1."/>
      <w:lvlJc w:val="left"/>
      <w:pPr>
        <w:ind w:left="720" w:hanging="360"/>
      </w:pPr>
      <w:rPr>
        <w:rFonts w:ascii="Calibri Light" w:hAnsi="Calibri Light" w:cs="Calibri Light" w:hint="default"/>
        <w:b w:val="0"/>
        <w:bCs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445BEC"/>
    <w:multiLevelType w:val="hybridMultilevel"/>
    <w:tmpl w:val="7BF271F0"/>
    <w:lvl w:ilvl="0" w:tplc="04150017">
      <w:start w:val="1"/>
      <w:numFmt w:val="lowerLetter"/>
      <w:lvlText w:val="%1)"/>
      <w:lvlJc w:val="left"/>
    </w:lvl>
    <w:lvl w:ilvl="1" w:tplc="FFFFFFFF" w:tentative="1">
      <w:start w:val="1"/>
      <w:numFmt w:val="lowerLetter"/>
      <w:lvlText w:val="%2."/>
      <w:lvlJc w:val="left"/>
      <w:pPr>
        <w:ind w:left="2136" w:hanging="360"/>
      </w:pPr>
    </w:lvl>
    <w:lvl w:ilvl="2" w:tplc="FFFFFFFF" w:tentative="1">
      <w:start w:val="1"/>
      <w:numFmt w:val="lowerRoman"/>
      <w:lvlText w:val="%3."/>
      <w:lvlJc w:val="right"/>
      <w:pPr>
        <w:ind w:left="2856" w:hanging="180"/>
      </w:pPr>
    </w:lvl>
    <w:lvl w:ilvl="3" w:tplc="FFFFFFFF" w:tentative="1">
      <w:start w:val="1"/>
      <w:numFmt w:val="decimal"/>
      <w:lvlText w:val="%4."/>
      <w:lvlJc w:val="left"/>
      <w:pPr>
        <w:ind w:left="3576" w:hanging="360"/>
      </w:pPr>
    </w:lvl>
    <w:lvl w:ilvl="4" w:tplc="FFFFFFFF" w:tentative="1">
      <w:start w:val="1"/>
      <w:numFmt w:val="lowerLetter"/>
      <w:lvlText w:val="%5."/>
      <w:lvlJc w:val="left"/>
      <w:pPr>
        <w:ind w:left="4296" w:hanging="360"/>
      </w:pPr>
    </w:lvl>
    <w:lvl w:ilvl="5" w:tplc="FFFFFFFF" w:tentative="1">
      <w:start w:val="1"/>
      <w:numFmt w:val="lowerRoman"/>
      <w:lvlText w:val="%6."/>
      <w:lvlJc w:val="right"/>
      <w:pPr>
        <w:ind w:left="5016" w:hanging="180"/>
      </w:pPr>
    </w:lvl>
    <w:lvl w:ilvl="6" w:tplc="FFFFFFFF" w:tentative="1">
      <w:start w:val="1"/>
      <w:numFmt w:val="decimal"/>
      <w:lvlText w:val="%7."/>
      <w:lvlJc w:val="left"/>
      <w:pPr>
        <w:ind w:left="5736" w:hanging="360"/>
      </w:pPr>
    </w:lvl>
    <w:lvl w:ilvl="7" w:tplc="FFFFFFFF" w:tentative="1">
      <w:start w:val="1"/>
      <w:numFmt w:val="lowerLetter"/>
      <w:lvlText w:val="%8."/>
      <w:lvlJc w:val="left"/>
      <w:pPr>
        <w:ind w:left="6456" w:hanging="360"/>
      </w:pPr>
    </w:lvl>
    <w:lvl w:ilvl="8" w:tplc="FFFFFFFF" w:tentative="1">
      <w:start w:val="1"/>
      <w:numFmt w:val="lowerRoman"/>
      <w:lvlText w:val="%9."/>
      <w:lvlJc w:val="right"/>
      <w:pPr>
        <w:ind w:left="7176" w:hanging="180"/>
      </w:pPr>
    </w:lvl>
  </w:abstractNum>
  <w:abstractNum w:abstractNumId="28" w15:restartNumberingAfterBreak="0">
    <w:nsid w:val="29A02733"/>
    <w:multiLevelType w:val="hybridMultilevel"/>
    <w:tmpl w:val="1324D43A"/>
    <w:lvl w:ilvl="0" w:tplc="9C420E6E">
      <w:start w:val="1"/>
      <w:numFmt w:val="decimal"/>
      <w:lvlText w:val="%1)"/>
      <w:lvlJc w:val="left"/>
      <w:pPr>
        <w:ind w:left="501" w:hanging="360"/>
      </w:pPr>
      <w:rPr>
        <w:rFonts w:ascii="Times New Roman" w:hAnsi="Times New Roman" w:cs="Arial" w:hint="default"/>
        <w:b w:val="0"/>
        <w:i w:val="0"/>
        <w:sz w:val="24"/>
      </w:rPr>
    </w:lvl>
    <w:lvl w:ilvl="1" w:tplc="04150019">
      <w:start w:val="1"/>
      <w:numFmt w:val="lowerLetter"/>
      <w:lvlText w:val="%2."/>
      <w:lvlJc w:val="left"/>
      <w:pPr>
        <w:ind w:left="4680" w:hanging="360"/>
      </w:pPr>
    </w:lvl>
    <w:lvl w:ilvl="2" w:tplc="0415001B">
      <w:start w:val="1"/>
      <w:numFmt w:val="lowerRoman"/>
      <w:lvlText w:val="%3."/>
      <w:lvlJc w:val="right"/>
      <w:pPr>
        <w:ind w:left="5400" w:hanging="180"/>
      </w:pPr>
    </w:lvl>
    <w:lvl w:ilvl="3" w:tplc="410A7B44">
      <w:start w:val="1"/>
      <w:numFmt w:val="decimal"/>
      <w:lvlText w:val="%4."/>
      <w:lvlJc w:val="left"/>
      <w:pPr>
        <w:ind w:left="6120" w:hanging="360"/>
      </w:pPr>
      <w:rPr>
        <w:b w:val="0"/>
      </w:rPr>
    </w:lvl>
    <w:lvl w:ilvl="4" w:tplc="08BECE12">
      <w:start w:val="1"/>
      <w:numFmt w:val="lowerLetter"/>
      <w:lvlText w:val="%5)"/>
      <w:lvlJc w:val="left"/>
      <w:pPr>
        <w:ind w:left="6840" w:hanging="360"/>
      </w:pPr>
      <w:rPr>
        <w:rFonts w:ascii="Times New Roman" w:eastAsia="Times New Roman" w:hAnsi="Times New Roman" w:cs="Times New Roman"/>
      </w:rPr>
    </w:lvl>
    <w:lvl w:ilvl="5" w:tplc="0415001B">
      <w:start w:val="1"/>
      <w:numFmt w:val="lowerRoman"/>
      <w:lvlText w:val="%6."/>
      <w:lvlJc w:val="right"/>
      <w:pPr>
        <w:ind w:left="7560" w:hanging="180"/>
      </w:pPr>
    </w:lvl>
    <w:lvl w:ilvl="6" w:tplc="0415000F">
      <w:start w:val="1"/>
      <w:numFmt w:val="decimal"/>
      <w:lvlText w:val="%7."/>
      <w:lvlJc w:val="left"/>
      <w:pPr>
        <w:ind w:left="8280" w:hanging="360"/>
      </w:pPr>
    </w:lvl>
    <w:lvl w:ilvl="7" w:tplc="04150019">
      <w:start w:val="1"/>
      <w:numFmt w:val="lowerLetter"/>
      <w:lvlText w:val="%8."/>
      <w:lvlJc w:val="left"/>
      <w:pPr>
        <w:ind w:left="9000" w:hanging="360"/>
      </w:pPr>
    </w:lvl>
    <w:lvl w:ilvl="8" w:tplc="0415001B">
      <w:start w:val="1"/>
      <w:numFmt w:val="lowerRoman"/>
      <w:lvlText w:val="%9."/>
      <w:lvlJc w:val="right"/>
      <w:pPr>
        <w:ind w:left="9720" w:hanging="180"/>
      </w:pPr>
    </w:lvl>
  </w:abstractNum>
  <w:abstractNum w:abstractNumId="29" w15:restartNumberingAfterBreak="0">
    <w:nsid w:val="2A3E3AC6"/>
    <w:multiLevelType w:val="hybridMultilevel"/>
    <w:tmpl w:val="7D8A8D4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2BC56771"/>
    <w:multiLevelType w:val="hybridMultilevel"/>
    <w:tmpl w:val="44D06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C41AAE"/>
    <w:multiLevelType w:val="hybridMultilevel"/>
    <w:tmpl w:val="680C2F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CDB0C05"/>
    <w:multiLevelType w:val="hybridMultilevel"/>
    <w:tmpl w:val="832A509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3" w15:restartNumberingAfterBreak="0">
    <w:nsid w:val="30600A99"/>
    <w:multiLevelType w:val="hybridMultilevel"/>
    <w:tmpl w:val="9F029D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10A0695"/>
    <w:multiLevelType w:val="hybridMultilevel"/>
    <w:tmpl w:val="AF8E89C0"/>
    <w:lvl w:ilvl="0" w:tplc="41DAAE48">
      <w:start w:val="1"/>
      <w:numFmt w:val="decimal"/>
      <w:lvlText w:val="%1."/>
      <w:lvlJc w:val="left"/>
      <w:pPr>
        <w:tabs>
          <w:tab w:val="num" w:pos="360"/>
        </w:tabs>
        <w:ind w:left="360" w:hanging="360"/>
      </w:pPr>
      <w:rPr>
        <w:rFonts w:hint="default"/>
      </w:rPr>
    </w:lvl>
    <w:lvl w:ilvl="1" w:tplc="EA8E118A">
      <w:start w:val="1"/>
      <w:numFmt w:val="decimal"/>
      <w:lvlText w:val="%2)"/>
      <w:lvlJc w:val="left"/>
      <w:pPr>
        <w:tabs>
          <w:tab w:val="num" w:pos="1440"/>
        </w:tabs>
        <w:ind w:left="1440" w:hanging="360"/>
      </w:pPr>
      <w:rPr>
        <w:rFonts w:ascii="Arial" w:eastAsiaTheme="minorHAnsi" w:hAnsi="Arial" w:cs="Aria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1176E91"/>
    <w:multiLevelType w:val="hybridMultilevel"/>
    <w:tmpl w:val="0AC699A6"/>
    <w:lvl w:ilvl="0" w:tplc="55C84BC6">
      <w:start w:val="1"/>
      <w:numFmt w:val="decimal"/>
      <w:lvlText w:val="%1)"/>
      <w:lvlJc w:val="left"/>
      <w:pPr>
        <w:ind w:left="786" w:hanging="360"/>
      </w:pPr>
      <w:rPr>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32B50C75"/>
    <w:multiLevelType w:val="multilevel"/>
    <w:tmpl w:val="B7ACC7C0"/>
    <w:lvl w:ilvl="0">
      <w:start w:val="1"/>
      <w:numFmt w:val="decimal"/>
      <w:pStyle w:val="Nagwek1"/>
      <w:suff w:val="space"/>
      <w:lvlText w:val="Rozdział %1"/>
      <w:lvlJc w:val="left"/>
      <w:rPr>
        <w:rFonts w:hint="default"/>
      </w:rPr>
    </w:lvl>
    <w:lvl w:ilvl="1">
      <w:start w:val="1"/>
      <w:numFmt w:val="none"/>
      <w:pStyle w:val="Nagwek2"/>
      <w:suff w:val="nothing"/>
      <w:lvlText w:val=""/>
      <w:lvlJc w:val="left"/>
      <w:rPr>
        <w:rFonts w:hint="default"/>
      </w:rPr>
    </w:lvl>
    <w:lvl w:ilvl="2">
      <w:start w:val="1"/>
      <w:numFmt w:val="none"/>
      <w:pStyle w:val="Nagwek3"/>
      <w:suff w:val="nothing"/>
      <w:lvlText w:val=""/>
      <w:lvlJc w:val="left"/>
      <w:rPr>
        <w:rFonts w:hint="default"/>
      </w:rPr>
    </w:lvl>
    <w:lvl w:ilvl="3">
      <w:start w:val="1"/>
      <w:numFmt w:val="none"/>
      <w:pStyle w:val="Nagwek4"/>
      <w:suff w:val="nothing"/>
      <w:lvlText w:val=""/>
      <w:lvlJc w:val="left"/>
      <w:rPr>
        <w:rFonts w:hint="default"/>
      </w:rPr>
    </w:lvl>
    <w:lvl w:ilvl="4">
      <w:start w:val="1"/>
      <w:numFmt w:val="none"/>
      <w:pStyle w:val="Nagwek5"/>
      <w:suff w:val="nothing"/>
      <w:lvlText w:val=""/>
      <w:lvlJc w:val="left"/>
      <w:rPr>
        <w:rFonts w:hint="default"/>
      </w:rPr>
    </w:lvl>
    <w:lvl w:ilvl="5">
      <w:start w:val="1"/>
      <w:numFmt w:val="none"/>
      <w:pStyle w:val="Nagwek6"/>
      <w:suff w:val="nothing"/>
      <w:lvlText w:val=""/>
      <w:lvlJc w:val="left"/>
      <w:rPr>
        <w:rFonts w:hint="default"/>
      </w:rPr>
    </w:lvl>
    <w:lvl w:ilvl="6">
      <w:start w:val="1"/>
      <w:numFmt w:val="none"/>
      <w:pStyle w:val="Nagwek7"/>
      <w:suff w:val="nothing"/>
      <w:lvlText w:val=""/>
      <w:lvlJc w:val="left"/>
      <w:rPr>
        <w:rFonts w:hint="default"/>
      </w:rPr>
    </w:lvl>
    <w:lvl w:ilvl="7">
      <w:start w:val="1"/>
      <w:numFmt w:val="none"/>
      <w:pStyle w:val="Nagwek8"/>
      <w:suff w:val="nothing"/>
      <w:lvlText w:val=""/>
      <w:lvlJc w:val="left"/>
      <w:rPr>
        <w:rFonts w:hint="default"/>
      </w:rPr>
    </w:lvl>
    <w:lvl w:ilvl="8">
      <w:start w:val="1"/>
      <w:numFmt w:val="none"/>
      <w:pStyle w:val="Nagwek9"/>
      <w:suff w:val="nothing"/>
      <w:lvlText w:val=""/>
      <w:lvlJc w:val="left"/>
      <w:rPr>
        <w:rFonts w:hint="default"/>
      </w:rPr>
    </w:lvl>
  </w:abstractNum>
  <w:abstractNum w:abstractNumId="37" w15:restartNumberingAfterBreak="0">
    <w:nsid w:val="32EF4992"/>
    <w:multiLevelType w:val="hybridMultilevel"/>
    <w:tmpl w:val="AB8E02EC"/>
    <w:lvl w:ilvl="0" w:tplc="588EA566">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35345AD"/>
    <w:multiLevelType w:val="hybridMultilevel"/>
    <w:tmpl w:val="749884A8"/>
    <w:lvl w:ilvl="0" w:tplc="B8121A02">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9" w15:restartNumberingAfterBreak="0">
    <w:nsid w:val="339C312E"/>
    <w:multiLevelType w:val="hybridMultilevel"/>
    <w:tmpl w:val="285236F4"/>
    <w:lvl w:ilvl="0" w:tplc="8DF8EFD6">
      <w:start w:val="1"/>
      <w:numFmt w:val="decimal"/>
      <w:lvlText w:val="%1."/>
      <w:lvlJc w:val="left"/>
      <w:pPr>
        <w:ind w:left="784" w:hanging="567"/>
      </w:pPr>
      <w:rPr>
        <w:rFonts w:ascii="Arial" w:eastAsia="Times New Roman" w:hAnsi="Arial" w:cs="Arial" w:hint="default"/>
        <w:spacing w:val="-23"/>
        <w:w w:val="100"/>
        <w:sz w:val="22"/>
        <w:szCs w:val="22"/>
        <w:lang w:val="pl-PL" w:eastAsia="pl-PL" w:bidi="pl-PL"/>
      </w:rPr>
    </w:lvl>
    <w:lvl w:ilvl="1" w:tplc="2730D4D6">
      <w:numFmt w:val="bullet"/>
      <w:lvlText w:val="•"/>
      <w:lvlJc w:val="left"/>
      <w:pPr>
        <w:ind w:left="1644" w:hanging="567"/>
      </w:pPr>
      <w:rPr>
        <w:rFonts w:hint="default"/>
        <w:lang w:val="pl-PL" w:eastAsia="pl-PL" w:bidi="pl-PL"/>
      </w:rPr>
    </w:lvl>
    <w:lvl w:ilvl="2" w:tplc="AAAC22F4">
      <w:numFmt w:val="bullet"/>
      <w:lvlText w:val="•"/>
      <w:lvlJc w:val="left"/>
      <w:pPr>
        <w:ind w:left="2509" w:hanging="567"/>
      </w:pPr>
      <w:rPr>
        <w:rFonts w:hint="default"/>
        <w:lang w:val="pl-PL" w:eastAsia="pl-PL" w:bidi="pl-PL"/>
      </w:rPr>
    </w:lvl>
    <w:lvl w:ilvl="3" w:tplc="6B749968">
      <w:numFmt w:val="bullet"/>
      <w:lvlText w:val="•"/>
      <w:lvlJc w:val="left"/>
      <w:pPr>
        <w:ind w:left="3373" w:hanging="567"/>
      </w:pPr>
      <w:rPr>
        <w:rFonts w:hint="default"/>
        <w:lang w:val="pl-PL" w:eastAsia="pl-PL" w:bidi="pl-PL"/>
      </w:rPr>
    </w:lvl>
    <w:lvl w:ilvl="4" w:tplc="92D4454E">
      <w:numFmt w:val="bullet"/>
      <w:lvlText w:val="•"/>
      <w:lvlJc w:val="left"/>
      <w:pPr>
        <w:ind w:left="4238" w:hanging="567"/>
      </w:pPr>
      <w:rPr>
        <w:rFonts w:hint="default"/>
        <w:lang w:val="pl-PL" w:eastAsia="pl-PL" w:bidi="pl-PL"/>
      </w:rPr>
    </w:lvl>
    <w:lvl w:ilvl="5" w:tplc="4E30F7BE">
      <w:numFmt w:val="bullet"/>
      <w:lvlText w:val="•"/>
      <w:lvlJc w:val="left"/>
      <w:pPr>
        <w:ind w:left="5103" w:hanging="567"/>
      </w:pPr>
      <w:rPr>
        <w:rFonts w:hint="default"/>
        <w:lang w:val="pl-PL" w:eastAsia="pl-PL" w:bidi="pl-PL"/>
      </w:rPr>
    </w:lvl>
    <w:lvl w:ilvl="6" w:tplc="F828B650">
      <w:numFmt w:val="bullet"/>
      <w:lvlText w:val="•"/>
      <w:lvlJc w:val="left"/>
      <w:pPr>
        <w:ind w:left="5967" w:hanging="567"/>
      </w:pPr>
      <w:rPr>
        <w:rFonts w:hint="default"/>
        <w:lang w:val="pl-PL" w:eastAsia="pl-PL" w:bidi="pl-PL"/>
      </w:rPr>
    </w:lvl>
    <w:lvl w:ilvl="7" w:tplc="BBDEB0A4">
      <w:numFmt w:val="bullet"/>
      <w:lvlText w:val="•"/>
      <w:lvlJc w:val="left"/>
      <w:pPr>
        <w:ind w:left="6832" w:hanging="567"/>
      </w:pPr>
      <w:rPr>
        <w:rFonts w:hint="default"/>
        <w:lang w:val="pl-PL" w:eastAsia="pl-PL" w:bidi="pl-PL"/>
      </w:rPr>
    </w:lvl>
    <w:lvl w:ilvl="8" w:tplc="0FEAD638">
      <w:numFmt w:val="bullet"/>
      <w:lvlText w:val="•"/>
      <w:lvlJc w:val="left"/>
      <w:pPr>
        <w:ind w:left="7696" w:hanging="567"/>
      </w:pPr>
      <w:rPr>
        <w:rFonts w:hint="default"/>
        <w:lang w:val="pl-PL" w:eastAsia="pl-PL" w:bidi="pl-PL"/>
      </w:rPr>
    </w:lvl>
  </w:abstractNum>
  <w:abstractNum w:abstractNumId="40" w15:restartNumberingAfterBreak="0">
    <w:nsid w:val="34224B26"/>
    <w:multiLevelType w:val="hybridMultilevel"/>
    <w:tmpl w:val="7A4ACF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34BB18AA"/>
    <w:multiLevelType w:val="hybridMultilevel"/>
    <w:tmpl w:val="F15E6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7B9721E"/>
    <w:multiLevelType w:val="hybridMultilevel"/>
    <w:tmpl w:val="CD26DCE2"/>
    <w:lvl w:ilvl="0" w:tplc="04150011">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75D2743A">
      <w:start w:val="1"/>
      <w:numFmt w:val="decimal"/>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38C936F0"/>
    <w:multiLevelType w:val="hybridMultilevel"/>
    <w:tmpl w:val="BAB678C8"/>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4" w15:restartNumberingAfterBreak="0">
    <w:nsid w:val="39E7153D"/>
    <w:multiLevelType w:val="hybridMultilevel"/>
    <w:tmpl w:val="EBF6D756"/>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3CDE46AD"/>
    <w:multiLevelType w:val="hybridMultilevel"/>
    <w:tmpl w:val="1A84B05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3D657D0D"/>
    <w:multiLevelType w:val="hybridMultilevel"/>
    <w:tmpl w:val="D3C492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2F412C"/>
    <w:multiLevelType w:val="hybridMultilevel"/>
    <w:tmpl w:val="F54869FC"/>
    <w:lvl w:ilvl="0" w:tplc="546E5784">
      <w:numFmt w:val="bullet"/>
      <w:lvlText w:val="*"/>
      <w:lvlJc w:val="left"/>
      <w:pPr>
        <w:ind w:left="262" w:hanging="147"/>
      </w:pPr>
      <w:rPr>
        <w:rFonts w:ascii="Arial" w:eastAsia="Arial" w:hAnsi="Arial" w:cs="Arial" w:hint="default"/>
        <w:w w:val="100"/>
        <w:sz w:val="22"/>
        <w:szCs w:val="22"/>
        <w:lang w:val="pl-PL" w:eastAsia="pl-PL" w:bidi="pl-PL"/>
      </w:rPr>
    </w:lvl>
    <w:lvl w:ilvl="1" w:tplc="C7BCF840">
      <w:numFmt w:val="bullet"/>
      <w:lvlText w:val="•"/>
      <w:lvlJc w:val="left"/>
      <w:pPr>
        <w:ind w:left="1164" w:hanging="147"/>
      </w:pPr>
      <w:rPr>
        <w:rFonts w:hint="default"/>
        <w:lang w:val="pl-PL" w:eastAsia="pl-PL" w:bidi="pl-PL"/>
      </w:rPr>
    </w:lvl>
    <w:lvl w:ilvl="2" w:tplc="4D74AEC4">
      <w:numFmt w:val="bullet"/>
      <w:lvlText w:val="•"/>
      <w:lvlJc w:val="left"/>
      <w:pPr>
        <w:ind w:left="2069" w:hanging="147"/>
      </w:pPr>
      <w:rPr>
        <w:rFonts w:hint="default"/>
        <w:lang w:val="pl-PL" w:eastAsia="pl-PL" w:bidi="pl-PL"/>
      </w:rPr>
    </w:lvl>
    <w:lvl w:ilvl="3" w:tplc="1CBA7AD0">
      <w:numFmt w:val="bullet"/>
      <w:lvlText w:val="•"/>
      <w:lvlJc w:val="left"/>
      <w:pPr>
        <w:ind w:left="2973" w:hanging="147"/>
      </w:pPr>
      <w:rPr>
        <w:rFonts w:hint="default"/>
        <w:lang w:val="pl-PL" w:eastAsia="pl-PL" w:bidi="pl-PL"/>
      </w:rPr>
    </w:lvl>
    <w:lvl w:ilvl="4" w:tplc="0A4A3A80">
      <w:numFmt w:val="bullet"/>
      <w:lvlText w:val="•"/>
      <w:lvlJc w:val="left"/>
      <w:pPr>
        <w:ind w:left="3878" w:hanging="147"/>
      </w:pPr>
      <w:rPr>
        <w:rFonts w:hint="default"/>
        <w:lang w:val="pl-PL" w:eastAsia="pl-PL" w:bidi="pl-PL"/>
      </w:rPr>
    </w:lvl>
    <w:lvl w:ilvl="5" w:tplc="BFB40562">
      <w:numFmt w:val="bullet"/>
      <w:lvlText w:val="•"/>
      <w:lvlJc w:val="left"/>
      <w:pPr>
        <w:ind w:left="4783" w:hanging="147"/>
      </w:pPr>
      <w:rPr>
        <w:rFonts w:hint="default"/>
        <w:lang w:val="pl-PL" w:eastAsia="pl-PL" w:bidi="pl-PL"/>
      </w:rPr>
    </w:lvl>
    <w:lvl w:ilvl="6" w:tplc="DE388C24">
      <w:numFmt w:val="bullet"/>
      <w:lvlText w:val="•"/>
      <w:lvlJc w:val="left"/>
      <w:pPr>
        <w:ind w:left="5687" w:hanging="147"/>
      </w:pPr>
      <w:rPr>
        <w:rFonts w:hint="default"/>
        <w:lang w:val="pl-PL" w:eastAsia="pl-PL" w:bidi="pl-PL"/>
      </w:rPr>
    </w:lvl>
    <w:lvl w:ilvl="7" w:tplc="D34A3DC8">
      <w:numFmt w:val="bullet"/>
      <w:lvlText w:val="•"/>
      <w:lvlJc w:val="left"/>
      <w:pPr>
        <w:ind w:left="6592" w:hanging="147"/>
      </w:pPr>
      <w:rPr>
        <w:rFonts w:hint="default"/>
        <w:lang w:val="pl-PL" w:eastAsia="pl-PL" w:bidi="pl-PL"/>
      </w:rPr>
    </w:lvl>
    <w:lvl w:ilvl="8" w:tplc="B5307F8E">
      <w:numFmt w:val="bullet"/>
      <w:lvlText w:val="•"/>
      <w:lvlJc w:val="left"/>
      <w:pPr>
        <w:ind w:left="7497" w:hanging="147"/>
      </w:pPr>
      <w:rPr>
        <w:rFonts w:hint="default"/>
        <w:lang w:val="pl-PL" w:eastAsia="pl-PL" w:bidi="pl-PL"/>
      </w:rPr>
    </w:lvl>
  </w:abstractNum>
  <w:abstractNum w:abstractNumId="48" w15:restartNumberingAfterBreak="0">
    <w:nsid w:val="3FBA710D"/>
    <w:multiLevelType w:val="hybridMultilevel"/>
    <w:tmpl w:val="CEFAD4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13848D2"/>
    <w:multiLevelType w:val="hybridMultilevel"/>
    <w:tmpl w:val="A4AE56C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41DA1683"/>
    <w:multiLevelType w:val="multilevel"/>
    <w:tmpl w:val="CA26C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2126573"/>
    <w:multiLevelType w:val="hybridMultilevel"/>
    <w:tmpl w:val="4072A4A0"/>
    <w:lvl w:ilvl="0" w:tplc="2902BDE0">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95A4F28"/>
    <w:multiLevelType w:val="hybridMultilevel"/>
    <w:tmpl w:val="051E967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4FF40C8A"/>
    <w:multiLevelType w:val="hybridMultilevel"/>
    <w:tmpl w:val="631230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14A4AD0"/>
    <w:multiLevelType w:val="hybridMultilevel"/>
    <w:tmpl w:val="93C8D9A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51D63DA9"/>
    <w:multiLevelType w:val="hybridMultilevel"/>
    <w:tmpl w:val="7820C030"/>
    <w:lvl w:ilvl="0" w:tplc="04150011">
      <w:start w:val="1"/>
      <w:numFmt w:val="decimal"/>
      <w:lvlText w:val="%1)"/>
      <w:lvlJc w:val="left"/>
      <w:pPr>
        <w:ind w:left="862" w:hanging="360"/>
      </w:p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6" w15:restartNumberingAfterBreak="0">
    <w:nsid w:val="566246A8"/>
    <w:multiLevelType w:val="multilevel"/>
    <w:tmpl w:val="C5840C08"/>
    <w:lvl w:ilvl="0">
      <w:start w:val="1"/>
      <w:numFmt w:val="decimal"/>
      <w:lvlText w:val="%1)"/>
      <w:lvlJc w:val="left"/>
      <w:pPr>
        <w:tabs>
          <w:tab w:val="num" w:pos="502"/>
        </w:tabs>
        <w:ind w:left="502" w:hanging="360"/>
      </w:pPr>
      <w:rPr>
        <w:b w:val="0"/>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7" w15:restartNumberingAfterBreak="0">
    <w:nsid w:val="567F1248"/>
    <w:multiLevelType w:val="hybridMultilevel"/>
    <w:tmpl w:val="0F78BDA4"/>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8" w15:restartNumberingAfterBreak="0">
    <w:nsid w:val="589E7CAA"/>
    <w:multiLevelType w:val="hybridMultilevel"/>
    <w:tmpl w:val="53007AF0"/>
    <w:lvl w:ilvl="0" w:tplc="F81C06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AD55D5A"/>
    <w:multiLevelType w:val="hybridMultilevel"/>
    <w:tmpl w:val="3F620F86"/>
    <w:lvl w:ilvl="0" w:tplc="04150017">
      <w:start w:val="1"/>
      <w:numFmt w:val="lowerLetter"/>
      <w:lvlText w:val="%1)"/>
      <w:lvlJc w:val="left"/>
      <w:rPr>
        <w:rFonts w:hint="default"/>
        <w:b w:val="0"/>
        <w:i w:val="0"/>
        <w:sz w:val="22"/>
        <w:szCs w:val="20"/>
      </w:rPr>
    </w:lvl>
    <w:lvl w:ilvl="1" w:tplc="FFFFFFFF">
      <w:start w:val="1"/>
      <w:numFmt w:val="decimal"/>
      <w:lvlText w:val="%2."/>
      <w:lvlJc w:val="left"/>
      <w:pPr>
        <w:ind w:left="2832" w:hanging="360"/>
      </w:pPr>
      <w:rPr>
        <w:rFonts w:ascii="Arial" w:hAnsi="Arial" w:hint="default"/>
        <w:b w:val="0"/>
        <w:i w:val="0"/>
        <w:sz w:val="22"/>
        <w:szCs w:val="20"/>
      </w:rPr>
    </w:lvl>
    <w:lvl w:ilvl="2" w:tplc="FFFFFFFF">
      <w:start w:val="1"/>
      <w:numFmt w:val="decimal"/>
      <w:lvlText w:val="%3)"/>
      <w:lvlJc w:val="left"/>
      <w:pPr>
        <w:ind w:left="3732" w:hanging="360"/>
      </w:pPr>
      <w:rPr>
        <w:rFonts w:hint="default"/>
      </w:rPr>
    </w:lvl>
    <w:lvl w:ilvl="3" w:tplc="FFFFFFFF">
      <w:start w:val="1"/>
      <w:numFmt w:val="decimal"/>
      <w:lvlText w:val="%4."/>
      <w:lvlJc w:val="left"/>
      <w:pPr>
        <w:ind w:left="4272" w:hanging="360"/>
      </w:pPr>
    </w:lvl>
    <w:lvl w:ilvl="4" w:tplc="FFFFFFFF" w:tentative="1">
      <w:start w:val="1"/>
      <w:numFmt w:val="lowerLetter"/>
      <w:lvlText w:val="%5."/>
      <w:lvlJc w:val="left"/>
      <w:pPr>
        <w:ind w:left="4992" w:hanging="360"/>
      </w:pPr>
    </w:lvl>
    <w:lvl w:ilvl="5" w:tplc="FFFFFFFF" w:tentative="1">
      <w:start w:val="1"/>
      <w:numFmt w:val="lowerRoman"/>
      <w:lvlText w:val="%6."/>
      <w:lvlJc w:val="right"/>
      <w:pPr>
        <w:ind w:left="5712" w:hanging="180"/>
      </w:pPr>
    </w:lvl>
    <w:lvl w:ilvl="6" w:tplc="FFFFFFFF" w:tentative="1">
      <w:start w:val="1"/>
      <w:numFmt w:val="decimal"/>
      <w:lvlText w:val="%7."/>
      <w:lvlJc w:val="left"/>
      <w:pPr>
        <w:ind w:left="6432" w:hanging="360"/>
      </w:pPr>
    </w:lvl>
    <w:lvl w:ilvl="7" w:tplc="FFFFFFFF" w:tentative="1">
      <w:start w:val="1"/>
      <w:numFmt w:val="lowerLetter"/>
      <w:lvlText w:val="%8."/>
      <w:lvlJc w:val="left"/>
      <w:pPr>
        <w:ind w:left="7152" w:hanging="360"/>
      </w:pPr>
    </w:lvl>
    <w:lvl w:ilvl="8" w:tplc="FFFFFFFF" w:tentative="1">
      <w:start w:val="1"/>
      <w:numFmt w:val="lowerRoman"/>
      <w:lvlText w:val="%9."/>
      <w:lvlJc w:val="right"/>
      <w:pPr>
        <w:ind w:left="7872" w:hanging="180"/>
      </w:pPr>
    </w:lvl>
  </w:abstractNum>
  <w:abstractNum w:abstractNumId="60" w15:restartNumberingAfterBreak="0">
    <w:nsid w:val="5B3676CB"/>
    <w:multiLevelType w:val="hybridMultilevel"/>
    <w:tmpl w:val="4CCC9FCC"/>
    <w:lvl w:ilvl="0" w:tplc="BA74A8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7F3C9A"/>
    <w:multiLevelType w:val="hybridMultilevel"/>
    <w:tmpl w:val="2FA4F1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DAD022B"/>
    <w:multiLevelType w:val="hybridMultilevel"/>
    <w:tmpl w:val="5B8A2B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E7E63BD"/>
    <w:multiLevelType w:val="hybridMultilevel"/>
    <w:tmpl w:val="19DC79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F422C9B"/>
    <w:multiLevelType w:val="multilevel"/>
    <w:tmpl w:val="18C4783C"/>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65" w15:restartNumberingAfterBreak="0">
    <w:nsid w:val="625C1E10"/>
    <w:multiLevelType w:val="multilevel"/>
    <w:tmpl w:val="3E76ACE4"/>
    <w:lvl w:ilvl="0">
      <w:start w:val="1"/>
      <w:numFmt w:val="decimal"/>
      <w:lvlText w:val="%1."/>
      <w:lvlJc w:val="left"/>
      <w:pPr>
        <w:ind w:left="360" w:hanging="360"/>
      </w:pPr>
      <w:rPr>
        <w:b w:val="0"/>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2F76882"/>
    <w:multiLevelType w:val="hybridMultilevel"/>
    <w:tmpl w:val="0C6CE63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7" w15:restartNumberingAfterBreak="0">
    <w:nsid w:val="63E51409"/>
    <w:multiLevelType w:val="hybridMultilevel"/>
    <w:tmpl w:val="DC82001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6F75B59"/>
    <w:multiLevelType w:val="hybridMultilevel"/>
    <w:tmpl w:val="E5E87834"/>
    <w:lvl w:ilvl="0" w:tplc="C63A39D6">
      <w:start w:val="1"/>
      <w:numFmt w:val="decimal"/>
      <w:lvlText w:val="%1."/>
      <w:lvlJc w:val="left"/>
      <w:pPr>
        <w:ind w:left="543" w:hanging="428"/>
      </w:pPr>
      <w:rPr>
        <w:rFonts w:ascii="Arial" w:eastAsia="Arial" w:hAnsi="Arial" w:cs="Arial" w:hint="default"/>
        <w:spacing w:val="-1"/>
        <w:w w:val="100"/>
        <w:sz w:val="22"/>
        <w:szCs w:val="22"/>
        <w:lang w:val="pl-PL" w:eastAsia="pl-PL" w:bidi="pl-PL"/>
      </w:rPr>
    </w:lvl>
    <w:lvl w:ilvl="1" w:tplc="351E446C">
      <w:numFmt w:val="bullet"/>
      <w:lvlText w:val="•"/>
      <w:lvlJc w:val="left"/>
      <w:pPr>
        <w:ind w:left="1416" w:hanging="428"/>
      </w:pPr>
      <w:rPr>
        <w:rFonts w:hint="default"/>
        <w:lang w:val="pl-PL" w:eastAsia="pl-PL" w:bidi="pl-PL"/>
      </w:rPr>
    </w:lvl>
    <w:lvl w:ilvl="2" w:tplc="5336A630">
      <w:numFmt w:val="bullet"/>
      <w:lvlText w:val="•"/>
      <w:lvlJc w:val="left"/>
      <w:pPr>
        <w:ind w:left="2293" w:hanging="428"/>
      </w:pPr>
      <w:rPr>
        <w:rFonts w:hint="default"/>
        <w:lang w:val="pl-PL" w:eastAsia="pl-PL" w:bidi="pl-PL"/>
      </w:rPr>
    </w:lvl>
    <w:lvl w:ilvl="3" w:tplc="1B504ABC">
      <w:numFmt w:val="bullet"/>
      <w:lvlText w:val="•"/>
      <w:lvlJc w:val="left"/>
      <w:pPr>
        <w:ind w:left="3169" w:hanging="428"/>
      </w:pPr>
      <w:rPr>
        <w:rFonts w:hint="default"/>
        <w:lang w:val="pl-PL" w:eastAsia="pl-PL" w:bidi="pl-PL"/>
      </w:rPr>
    </w:lvl>
    <w:lvl w:ilvl="4" w:tplc="9FA29952">
      <w:numFmt w:val="bullet"/>
      <w:lvlText w:val="•"/>
      <w:lvlJc w:val="left"/>
      <w:pPr>
        <w:ind w:left="4046" w:hanging="428"/>
      </w:pPr>
      <w:rPr>
        <w:rFonts w:hint="default"/>
        <w:lang w:val="pl-PL" w:eastAsia="pl-PL" w:bidi="pl-PL"/>
      </w:rPr>
    </w:lvl>
    <w:lvl w:ilvl="5" w:tplc="5C2C5E70">
      <w:numFmt w:val="bullet"/>
      <w:lvlText w:val="•"/>
      <w:lvlJc w:val="left"/>
      <w:pPr>
        <w:ind w:left="4923" w:hanging="428"/>
      </w:pPr>
      <w:rPr>
        <w:rFonts w:hint="default"/>
        <w:lang w:val="pl-PL" w:eastAsia="pl-PL" w:bidi="pl-PL"/>
      </w:rPr>
    </w:lvl>
    <w:lvl w:ilvl="6" w:tplc="76668ADC">
      <w:numFmt w:val="bullet"/>
      <w:lvlText w:val="•"/>
      <w:lvlJc w:val="left"/>
      <w:pPr>
        <w:ind w:left="5799" w:hanging="428"/>
      </w:pPr>
      <w:rPr>
        <w:rFonts w:hint="default"/>
        <w:lang w:val="pl-PL" w:eastAsia="pl-PL" w:bidi="pl-PL"/>
      </w:rPr>
    </w:lvl>
    <w:lvl w:ilvl="7" w:tplc="90488778">
      <w:numFmt w:val="bullet"/>
      <w:lvlText w:val="•"/>
      <w:lvlJc w:val="left"/>
      <w:pPr>
        <w:ind w:left="6676" w:hanging="428"/>
      </w:pPr>
      <w:rPr>
        <w:rFonts w:hint="default"/>
        <w:lang w:val="pl-PL" w:eastAsia="pl-PL" w:bidi="pl-PL"/>
      </w:rPr>
    </w:lvl>
    <w:lvl w:ilvl="8" w:tplc="7AC8CC1C">
      <w:numFmt w:val="bullet"/>
      <w:lvlText w:val="•"/>
      <w:lvlJc w:val="left"/>
      <w:pPr>
        <w:ind w:left="7553" w:hanging="428"/>
      </w:pPr>
      <w:rPr>
        <w:rFonts w:hint="default"/>
        <w:lang w:val="pl-PL" w:eastAsia="pl-PL" w:bidi="pl-PL"/>
      </w:rPr>
    </w:lvl>
  </w:abstractNum>
  <w:abstractNum w:abstractNumId="69" w15:restartNumberingAfterBreak="0">
    <w:nsid w:val="68F4241E"/>
    <w:multiLevelType w:val="hybridMultilevel"/>
    <w:tmpl w:val="7FF67A90"/>
    <w:lvl w:ilvl="0" w:tplc="04150011">
      <w:start w:val="1"/>
      <w:numFmt w:val="decimal"/>
      <w:lvlText w:val="%1)"/>
      <w:lvlJc w:val="left"/>
      <w:pPr>
        <w:ind w:left="2911" w:hanging="360"/>
      </w:pPr>
      <w:rPr>
        <w:rFonts w:hint="default"/>
      </w:rPr>
    </w:lvl>
    <w:lvl w:ilvl="1" w:tplc="04150011">
      <w:start w:val="1"/>
      <w:numFmt w:val="decimal"/>
      <w:lvlText w:val="%2)"/>
      <w:lvlJc w:val="left"/>
      <w:pPr>
        <w:ind w:left="3631" w:hanging="360"/>
      </w:pPr>
    </w:lvl>
    <w:lvl w:ilvl="2" w:tplc="0415001B" w:tentative="1">
      <w:start w:val="1"/>
      <w:numFmt w:val="lowerRoman"/>
      <w:lvlText w:val="%3."/>
      <w:lvlJc w:val="right"/>
      <w:pPr>
        <w:ind w:left="4351" w:hanging="180"/>
      </w:pPr>
    </w:lvl>
    <w:lvl w:ilvl="3" w:tplc="0415000F" w:tentative="1">
      <w:start w:val="1"/>
      <w:numFmt w:val="decimal"/>
      <w:lvlText w:val="%4."/>
      <w:lvlJc w:val="left"/>
      <w:pPr>
        <w:ind w:left="5071" w:hanging="360"/>
      </w:pPr>
    </w:lvl>
    <w:lvl w:ilvl="4" w:tplc="04150019" w:tentative="1">
      <w:start w:val="1"/>
      <w:numFmt w:val="lowerLetter"/>
      <w:lvlText w:val="%5."/>
      <w:lvlJc w:val="left"/>
      <w:pPr>
        <w:ind w:left="5791" w:hanging="360"/>
      </w:pPr>
    </w:lvl>
    <w:lvl w:ilvl="5" w:tplc="0415001B" w:tentative="1">
      <w:start w:val="1"/>
      <w:numFmt w:val="lowerRoman"/>
      <w:lvlText w:val="%6."/>
      <w:lvlJc w:val="right"/>
      <w:pPr>
        <w:ind w:left="6511" w:hanging="180"/>
      </w:pPr>
    </w:lvl>
    <w:lvl w:ilvl="6" w:tplc="0415000F" w:tentative="1">
      <w:start w:val="1"/>
      <w:numFmt w:val="decimal"/>
      <w:lvlText w:val="%7."/>
      <w:lvlJc w:val="left"/>
      <w:pPr>
        <w:ind w:left="7231" w:hanging="360"/>
      </w:pPr>
    </w:lvl>
    <w:lvl w:ilvl="7" w:tplc="04150019" w:tentative="1">
      <w:start w:val="1"/>
      <w:numFmt w:val="lowerLetter"/>
      <w:lvlText w:val="%8."/>
      <w:lvlJc w:val="left"/>
      <w:pPr>
        <w:ind w:left="7951" w:hanging="360"/>
      </w:pPr>
    </w:lvl>
    <w:lvl w:ilvl="8" w:tplc="0415001B" w:tentative="1">
      <w:start w:val="1"/>
      <w:numFmt w:val="lowerRoman"/>
      <w:lvlText w:val="%9."/>
      <w:lvlJc w:val="right"/>
      <w:pPr>
        <w:ind w:left="8671" w:hanging="180"/>
      </w:pPr>
    </w:lvl>
  </w:abstractNum>
  <w:abstractNum w:abstractNumId="70" w15:restartNumberingAfterBreak="0">
    <w:nsid w:val="6A23037B"/>
    <w:multiLevelType w:val="multilevel"/>
    <w:tmpl w:val="8ADA349A"/>
    <w:lvl w:ilvl="0">
      <w:start w:val="1"/>
      <w:numFmt w:val="decimal"/>
      <w:lvlText w:val="%1)"/>
      <w:lvlJc w:val="left"/>
      <w:pPr>
        <w:tabs>
          <w:tab w:val="num" w:pos="720"/>
        </w:tabs>
        <w:ind w:left="720" w:hanging="360"/>
      </w:pPr>
      <w:rPr>
        <w:b w:val="0"/>
      </w:rPr>
    </w:lvl>
    <w:lvl w:ilvl="1">
      <w:start w:val="1"/>
      <w:numFmt w:val="decimal"/>
      <w:lvlText w:val="%2)"/>
      <w:lvlJc w:val="left"/>
      <w:pPr>
        <w:ind w:left="2018" w:hanging="360"/>
      </w:pPr>
      <w:rPr>
        <w:rFonts w:hint="default"/>
      </w:rPr>
    </w:lvl>
    <w:lvl w:ilvl="2">
      <w:start w:val="1"/>
      <w:numFmt w:val="lowerRoman"/>
      <w:lvlText w:val="%3."/>
      <w:lvlJc w:val="right"/>
      <w:pPr>
        <w:tabs>
          <w:tab w:val="num" w:pos="2738"/>
        </w:tabs>
        <w:ind w:left="2738" w:hanging="180"/>
      </w:pPr>
    </w:lvl>
    <w:lvl w:ilvl="3" w:tentative="1">
      <w:start w:val="1"/>
      <w:numFmt w:val="decimal"/>
      <w:lvlText w:val="%4."/>
      <w:lvlJc w:val="left"/>
      <w:pPr>
        <w:tabs>
          <w:tab w:val="num" w:pos="3458"/>
        </w:tabs>
        <w:ind w:left="3458" w:hanging="360"/>
      </w:pPr>
    </w:lvl>
    <w:lvl w:ilvl="4" w:tentative="1">
      <w:start w:val="1"/>
      <w:numFmt w:val="lowerLetter"/>
      <w:lvlText w:val="%5."/>
      <w:lvlJc w:val="left"/>
      <w:pPr>
        <w:tabs>
          <w:tab w:val="num" w:pos="4178"/>
        </w:tabs>
        <w:ind w:left="4178" w:hanging="360"/>
      </w:pPr>
    </w:lvl>
    <w:lvl w:ilvl="5" w:tentative="1">
      <w:start w:val="1"/>
      <w:numFmt w:val="lowerRoman"/>
      <w:lvlText w:val="%6."/>
      <w:lvlJc w:val="right"/>
      <w:pPr>
        <w:tabs>
          <w:tab w:val="num" w:pos="4898"/>
        </w:tabs>
        <w:ind w:left="4898" w:hanging="180"/>
      </w:pPr>
    </w:lvl>
    <w:lvl w:ilvl="6" w:tentative="1">
      <w:start w:val="1"/>
      <w:numFmt w:val="decimal"/>
      <w:lvlText w:val="%7."/>
      <w:lvlJc w:val="left"/>
      <w:pPr>
        <w:tabs>
          <w:tab w:val="num" w:pos="5618"/>
        </w:tabs>
        <w:ind w:left="5618" w:hanging="360"/>
      </w:pPr>
    </w:lvl>
    <w:lvl w:ilvl="7" w:tentative="1">
      <w:start w:val="1"/>
      <w:numFmt w:val="lowerLetter"/>
      <w:lvlText w:val="%8."/>
      <w:lvlJc w:val="left"/>
      <w:pPr>
        <w:tabs>
          <w:tab w:val="num" w:pos="6338"/>
        </w:tabs>
        <w:ind w:left="6338" w:hanging="360"/>
      </w:pPr>
    </w:lvl>
    <w:lvl w:ilvl="8" w:tentative="1">
      <w:start w:val="1"/>
      <w:numFmt w:val="lowerRoman"/>
      <w:lvlText w:val="%9."/>
      <w:lvlJc w:val="right"/>
      <w:pPr>
        <w:tabs>
          <w:tab w:val="num" w:pos="7058"/>
        </w:tabs>
        <w:ind w:left="7058" w:hanging="180"/>
      </w:pPr>
    </w:lvl>
  </w:abstractNum>
  <w:abstractNum w:abstractNumId="71" w15:restartNumberingAfterBreak="0">
    <w:nsid w:val="6A84225E"/>
    <w:multiLevelType w:val="hybridMultilevel"/>
    <w:tmpl w:val="4C18B542"/>
    <w:lvl w:ilvl="0" w:tplc="270EC68A">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B836019"/>
    <w:multiLevelType w:val="hybridMultilevel"/>
    <w:tmpl w:val="36E442CE"/>
    <w:lvl w:ilvl="0" w:tplc="D354FCD8">
      <w:start w:val="1"/>
      <w:numFmt w:val="lowerLetter"/>
      <w:lvlText w:val="%1)"/>
      <w:lvlJc w:val="left"/>
      <w:pPr>
        <w:ind w:left="720" w:hanging="360"/>
      </w:pPr>
      <w:rPr>
        <w:rFonts w:ascii="Arial" w:eastAsia="Arial" w:hAnsi="Arial" w:cs="Arial" w:hint="default"/>
        <w:spacing w:val="-1"/>
        <w:w w:val="100"/>
        <w:sz w:val="22"/>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B97446C"/>
    <w:multiLevelType w:val="hybridMultilevel"/>
    <w:tmpl w:val="5F3874F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6C194157"/>
    <w:multiLevelType w:val="hybridMultilevel"/>
    <w:tmpl w:val="E48C605E"/>
    <w:lvl w:ilvl="0" w:tplc="04150011">
      <w:start w:val="1"/>
      <w:numFmt w:val="decimal"/>
      <w:lvlText w:val="%1)"/>
      <w:lvlJc w:val="left"/>
      <w:pPr>
        <w:ind w:left="2226" w:hanging="360"/>
      </w:pPr>
    </w:lvl>
    <w:lvl w:ilvl="1" w:tplc="04150019">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75" w15:restartNumberingAfterBreak="0">
    <w:nsid w:val="6CD85EBF"/>
    <w:multiLevelType w:val="hybridMultilevel"/>
    <w:tmpl w:val="C48233F4"/>
    <w:lvl w:ilvl="0" w:tplc="0415000F">
      <w:start w:val="1"/>
      <w:numFmt w:val="decimal"/>
      <w:lvlText w:val="%1."/>
      <w:lvlJc w:val="left"/>
      <w:pPr>
        <w:ind w:left="360" w:hanging="360"/>
      </w:pPr>
    </w:lvl>
    <w:lvl w:ilvl="1" w:tplc="640215BE">
      <w:start w:val="1"/>
      <w:numFmt w:val="lowerLetter"/>
      <w:lvlText w:val="%2)"/>
      <w:lvlJc w:val="left"/>
      <w:pPr>
        <w:ind w:left="1080" w:hanging="360"/>
      </w:pPr>
      <w:rPr>
        <w:sz w:val="24"/>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6" w15:restartNumberingAfterBreak="0">
    <w:nsid w:val="6CDE57A6"/>
    <w:multiLevelType w:val="hybridMultilevel"/>
    <w:tmpl w:val="31D6539E"/>
    <w:lvl w:ilvl="0" w:tplc="7ADA6B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D257D59"/>
    <w:multiLevelType w:val="hybridMultilevel"/>
    <w:tmpl w:val="0FE62E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DFC1EE6"/>
    <w:multiLevelType w:val="multilevel"/>
    <w:tmpl w:val="96664146"/>
    <w:lvl w:ilvl="0">
      <w:start w:val="1"/>
      <w:numFmt w:val="decimal"/>
      <w:lvlText w:val="%1."/>
      <w:lvlJc w:val="left"/>
      <w:pPr>
        <w:tabs>
          <w:tab w:val="num" w:pos="502"/>
        </w:tabs>
        <w:ind w:left="502" w:hanging="360"/>
      </w:pPr>
      <w:rPr>
        <w:b w:val="0"/>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start w:val="3"/>
      <w:numFmt w:val="bullet"/>
      <w:lvlText w:val=""/>
      <w:lvlJc w:val="left"/>
      <w:pPr>
        <w:ind w:left="3240" w:hanging="360"/>
      </w:pPr>
      <w:rPr>
        <w:rFonts w:ascii="Symbol" w:eastAsiaTheme="minorHAnsi" w:hAnsi="Symbol" w:cs="Arial" w:hint="default"/>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9" w15:restartNumberingAfterBreak="0">
    <w:nsid w:val="6F1A14AF"/>
    <w:multiLevelType w:val="hybridMultilevel"/>
    <w:tmpl w:val="F1F6E9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720C02CA"/>
    <w:multiLevelType w:val="hybridMultilevel"/>
    <w:tmpl w:val="3A7E546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72D069D9"/>
    <w:multiLevelType w:val="hybridMultilevel"/>
    <w:tmpl w:val="DA00E6A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737B0B0E"/>
    <w:multiLevelType w:val="hybridMultilevel"/>
    <w:tmpl w:val="C33A1B1A"/>
    <w:lvl w:ilvl="0" w:tplc="0F80DCC2">
      <w:start w:val="1"/>
      <w:numFmt w:val="decimal"/>
      <w:lvlText w:val="%1."/>
      <w:lvlJc w:val="left"/>
      <w:pPr>
        <w:tabs>
          <w:tab w:val="num" w:pos="360"/>
        </w:tabs>
        <w:ind w:left="360" w:hanging="360"/>
      </w:pPr>
      <w:rPr>
        <w:rFonts w:ascii="Arial" w:hAnsi="Arial" w:cs="Arial"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37D4815"/>
    <w:multiLevelType w:val="hybridMultilevel"/>
    <w:tmpl w:val="285236F4"/>
    <w:lvl w:ilvl="0" w:tplc="8DF8EFD6">
      <w:start w:val="1"/>
      <w:numFmt w:val="decimal"/>
      <w:lvlText w:val="%1."/>
      <w:lvlJc w:val="left"/>
      <w:pPr>
        <w:ind w:left="784" w:hanging="567"/>
      </w:pPr>
      <w:rPr>
        <w:rFonts w:ascii="Arial" w:eastAsia="Times New Roman" w:hAnsi="Arial" w:cs="Arial" w:hint="default"/>
        <w:spacing w:val="-23"/>
        <w:w w:val="100"/>
        <w:sz w:val="22"/>
        <w:szCs w:val="22"/>
        <w:lang w:val="pl-PL" w:eastAsia="pl-PL" w:bidi="pl-PL"/>
      </w:rPr>
    </w:lvl>
    <w:lvl w:ilvl="1" w:tplc="2730D4D6">
      <w:numFmt w:val="bullet"/>
      <w:lvlText w:val="•"/>
      <w:lvlJc w:val="left"/>
      <w:pPr>
        <w:ind w:left="1644" w:hanging="567"/>
      </w:pPr>
      <w:rPr>
        <w:rFonts w:hint="default"/>
        <w:lang w:val="pl-PL" w:eastAsia="pl-PL" w:bidi="pl-PL"/>
      </w:rPr>
    </w:lvl>
    <w:lvl w:ilvl="2" w:tplc="AAAC22F4">
      <w:numFmt w:val="bullet"/>
      <w:lvlText w:val="•"/>
      <w:lvlJc w:val="left"/>
      <w:pPr>
        <w:ind w:left="2509" w:hanging="567"/>
      </w:pPr>
      <w:rPr>
        <w:rFonts w:hint="default"/>
        <w:lang w:val="pl-PL" w:eastAsia="pl-PL" w:bidi="pl-PL"/>
      </w:rPr>
    </w:lvl>
    <w:lvl w:ilvl="3" w:tplc="6B749968">
      <w:numFmt w:val="bullet"/>
      <w:lvlText w:val="•"/>
      <w:lvlJc w:val="left"/>
      <w:pPr>
        <w:ind w:left="3373" w:hanging="567"/>
      </w:pPr>
      <w:rPr>
        <w:rFonts w:hint="default"/>
        <w:lang w:val="pl-PL" w:eastAsia="pl-PL" w:bidi="pl-PL"/>
      </w:rPr>
    </w:lvl>
    <w:lvl w:ilvl="4" w:tplc="92D4454E">
      <w:numFmt w:val="bullet"/>
      <w:lvlText w:val="•"/>
      <w:lvlJc w:val="left"/>
      <w:pPr>
        <w:ind w:left="4238" w:hanging="567"/>
      </w:pPr>
      <w:rPr>
        <w:rFonts w:hint="default"/>
        <w:lang w:val="pl-PL" w:eastAsia="pl-PL" w:bidi="pl-PL"/>
      </w:rPr>
    </w:lvl>
    <w:lvl w:ilvl="5" w:tplc="4E30F7BE">
      <w:numFmt w:val="bullet"/>
      <w:lvlText w:val="•"/>
      <w:lvlJc w:val="left"/>
      <w:pPr>
        <w:ind w:left="5103" w:hanging="567"/>
      </w:pPr>
      <w:rPr>
        <w:rFonts w:hint="default"/>
        <w:lang w:val="pl-PL" w:eastAsia="pl-PL" w:bidi="pl-PL"/>
      </w:rPr>
    </w:lvl>
    <w:lvl w:ilvl="6" w:tplc="F828B650">
      <w:numFmt w:val="bullet"/>
      <w:lvlText w:val="•"/>
      <w:lvlJc w:val="left"/>
      <w:pPr>
        <w:ind w:left="5967" w:hanging="567"/>
      </w:pPr>
      <w:rPr>
        <w:rFonts w:hint="default"/>
        <w:lang w:val="pl-PL" w:eastAsia="pl-PL" w:bidi="pl-PL"/>
      </w:rPr>
    </w:lvl>
    <w:lvl w:ilvl="7" w:tplc="BBDEB0A4">
      <w:numFmt w:val="bullet"/>
      <w:lvlText w:val="•"/>
      <w:lvlJc w:val="left"/>
      <w:pPr>
        <w:ind w:left="6832" w:hanging="567"/>
      </w:pPr>
      <w:rPr>
        <w:rFonts w:hint="default"/>
        <w:lang w:val="pl-PL" w:eastAsia="pl-PL" w:bidi="pl-PL"/>
      </w:rPr>
    </w:lvl>
    <w:lvl w:ilvl="8" w:tplc="0FEAD638">
      <w:numFmt w:val="bullet"/>
      <w:lvlText w:val="•"/>
      <w:lvlJc w:val="left"/>
      <w:pPr>
        <w:ind w:left="7696" w:hanging="567"/>
      </w:pPr>
      <w:rPr>
        <w:rFonts w:hint="default"/>
        <w:lang w:val="pl-PL" w:eastAsia="pl-PL" w:bidi="pl-PL"/>
      </w:rPr>
    </w:lvl>
  </w:abstractNum>
  <w:abstractNum w:abstractNumId="84" w15:restartNumberingAfterBreak="0">
    <w:nsid w:val="73890FA8"/>
    <w:multiLevelType w:val="hybridMultilevel"/>
    <w:tmpl w:val="82D490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4D6779D"/>
    <w:multiLevelType w:val="hybridMultilevel"/>
    <w:tmpl w:val="D17297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5243521"/>
    <w:multiLevelType w:val="hybridMultilevel"/>
    <w:tmpl w:val="C73031E8"/>
    <w:lvl w:ilvl="0" w:tplc="55C84BC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76C3633"/>
    <w:multiLevelType w:val="hybridMultilevel"/>
    <w:tmpl w:val="37E81FD6"/>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8" w15:restartNumberingAfterBreak="0">
    <w:nsid w:val="79742796"/>
    <w:multiLevelType w:val="hybridMultilevel"/>
    <w:tmpl w:val="0FB61A3C"/>
    <w:lvl w:ilvl="0" w:tplc="D432343E">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A240203"/>
    <w:multiLevelType w:val="hybridMultilevel"/>
    <w:tmpl w:val="C11010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C5762C7"/>
    <w:multiLevelType w:val="multilevel"/>
    <w:tmpl w:val="5B809B08"/>
    <w:lvl w:ilvl="0">
      <w:start w:val="1"/>
      <w:numFmt w:val="decimal"/>
      <w:lvlText w:val="%1."/>
      <w:lvlJc w:val="left"/>
      <w:pPr>
        <w:tabs>
          <w:tab w:val="num" w:pos="720"/>
        </w:tabs>
        <w:ind w:left="720" w:hanging="360"/>
      </w:pPr>
      <w:rPr>
        <w:b w:val="0"/>
      </w:rPr>
    </w:lvl>
    <w:lvl w:ilvl="1">
      <w:start w:val="1"/>
      <w:numFmt w:val="decimal"/>
      <w:lvlText w:val="%2)"/>
      <w:lvlJc w:val="left"/>
      <w:pPr>
        <w:ind w:left="2018" w:hanging="360"/>
      </w:pPr>
      <w:rPr>
        <w:rFonts w:hint="default"/>
      </w:rPr>
    </w:lvl>
    <w:lvl w:ilvl="2">
      <w:start w:val="1"/>
      <w:numFmt w:val="lowerRoman"/>
      <w:lvlText w:val="%3."/>
      <w:lvlJc w:val="right"/>
      <w:pPr>
        <w:tabs>
          <w:tab w:val="num" w:pos="2738"/>
        </w:tabs>
        <w:ind w:left="2738" w:hanging="180"/>
      </w:pPr>
    </w:lvl>
    <w:lvl w:ilvl="3" w:tentative="1">
      <w:start w:val="1"/>
      <w:numFmt w:val="decimal"/>
      <w:lvlText w:val="%4."/>
      <w:lvlJc w:val="left"/>
      <w:pPr>
        <w:tabs>
          <w:tab w:val="num" w:pos="3458"/>
        </w:tabs>
        <w:ind w:left="3458" w:hanging="360"/>
      </w:pPr>
    </w:lvl>
    <w:lvl w:ilvl="4" w:tentative="1">
      <w:start w:val="1"/>
      <w:numFmt w:val="lowerLetter"/>
      <w:lvlText w:val="%5."/>
      <w:lvlJc w:val="left"/>
      <w:pPr>
        <w:tabs>
          <w:tab w:val="num" w:pos="4178"/>
        </w:tabs>
        <w:ind w:left="4178" w:hanging="360"/>
      </w:pPr>
    </w:lvl>
    <w:lvl w:ilvl="5" w:tentative="1">
      <w:start w:val="1"/>
      <w:numFmt w:val="lowerRoman"/>
      <w:lvlText w:val="%6."/>
      <w:lvlJc w:val="right"/>
      <w:pPr>
        <w:tabs>
          <w:tab w:val="num" w:pos="4898"/>
        </w:tabs>
        <w:ind w:left="4898" w:hanging="180"/>
      </w:pPr>
    </w:lvl>
    <w:lvl w:ilvl="6" w:tentative="1">
      <w:start w:val="1"/>
      <w:numFmt w:val="decimal"/>
      <w:lvlText w:val="%7."/>
      <w:lvlJc w:val="left"/>
      <w:pPr>
        <w:tabs>
          <w:tab w:val="num" w:pos="5618"/>
        </w:tabs>
        <w:ind w:left="5618" w:hanging="360"/>
      </w:pPr>
    </w:lvl>
    <w:lvl w:ilvl="7" w:tentative="1">
      <w:start w:val="1"/>
      <w:numFmt w:val="lowerLetter"/>
      <w:lvlText w:val="%8."/>
      <w:lvlJc w:val="left"/>
      <w:pPr>
        <w:tabs>
          <w:tab w:val="num" w:pos="6338"/>
        </w:tabs>
        <w:ind w:left="6338" w:hanging="360"/>
      </w:pPr>
    </w:lvl>
    <w:lvl w:ilvl="8" w:tentative="1">
      <w:start w:val="1"/>
      <w:numFmt w:val="lowerRoman"/>
      <w:lvlText w:val="%9."/>
      <w:lvlJc w:val="right"/>
      <w:pPr>
        <w:tabs>
          <w:tab w:val="num" w:pos="7058"/>
        </w:tabs>
        <w:ind w:left="7058" w:hanging="180"/>
      </w:pPr>
    </w:lvl>
  </w:abstractNum>
  <w:abstractNum w:abstractNumId="91" w15:restartNumberingAfterBreak="0">
    <w:nsid w:val="7E1D0090"/>
    <w:multiLevelType w:val="hybridMultilevel"/>
    <w:tmpl w:val="8F82E1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7F083765"/>
    <w:multiLevelType w:val="hybridMultilevel"/>
    <w:tmpl w:val="F398AF2C"/>
    <w:lvl w:ilvl="0" w:tplc="9E04ACCE">
      <w:start w:val="1"/>
      <w:numFmt w:val="decimal"/>
      <w:lvlText w:val="%1."/>
      <w:lvlJc w:val="left"/>
      <w:pPr>
        <w:tabs>
          <w:tab w:val="num" w:pos="360"/>
        </w:tabs>
        <w:ind w:left="360" w:hanging="360"/>
      </w:pPr>
      <w:rPr>
        <w:rFonts w:ascii="Arial" w:hAnsi="Arial" w:cs="Arial"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7F9A06A8"/>
    <w:multiLevelType w:val="multilevel"/>
    <w:tmpl w:val="56DCD0A2"/>
    <w:name w:val="WW8Num52"/>
    <w:lvl w:ilvl="0">
      <w:start w:val="1"/>
      <w:numFmt w:val="decimal"/>
      <w:lvlText w:val="%1."/>
      <w:lvlJc w:val="left"/>
      <w:pPr>
        <w:ind w:left="360" w:hanging="360"/>
      </w:pPr>
      <w:rPr>
        <w:rFonts w:hint="default"/>
      </w:rPr>
    </w:lvl>
    <w:lvl w:ilvl="1">
      <w:start w:val="1"/>
      <w:numFmt w:val="decimal"/>
      <w:isLgl/>
      <w:lvlText w:val="%1.%2."/>
      <w:lvlJc w:val="left"/>
      <w:pPr>
        <w:ind w:left="1070" w:hanging="360"/>
      </w:pPr>
      <w:rPr>
        <w:rFonts w:hint="default"/>
        <w:b w:val="0"/>
        <w:color w:val="auto"/>
        <w:sz w:val="22"/>
        <w:szCs w:val="22"/>
      </w:rPr>
    </w:lvl>
    <w:lvl w:ilvl="2">
      <w:start w:val="1"/>
      <w:numFmt w:val="decimal"/>
      <w:isLgl/>
      <w:lvlText w:val="%1.%2.%3."/>
      <w:lvlJc w:val="left"/>
      <w:pPr>
        <w:ind w:left="1477" w:hanging="720"/>
      </w:pPr>
      <w:rPr>
        <w:rFonts w:ascii="Arial" w:hAnsi="Arial" w:cs="Arial" w:hint="default"/>
        <w:sz w:val="22"/>
        <w:szCs w:val="22"/>
      </w:rPr>
    </w:lvl>
    <w:lvl w:ilvl="3">
      <w:start w:val="1"/>
      <w:numFmt w:val="decimal"/>
      <w:isLgl/>
      <w:lvlText w:val="%1.%2.%3.%4."/>
      <w:lvlJc w:val="left"/>
      <w:pPr>
        <w:ind w:left="1477" w:hanging="720"/>
      </w:pPr>
      <w:rPr>
        <w:rFonts w:hint="default"/>
      </w:rPr>
    </w:lvl>
    <w:lvl w:ilvl="4">
      <w:start w:val="1"/>
      <w:numFmt w:val="decimal"/>
      <w:isLgl/>
      <w:lvlText w:val="%1.%2.%3.%4.%5."/>
      <w:lvlJc w:val="left"/>
      <w:pPr>
        <w:ind w:left="1837" w:hanging="1080"/>
      </w:pPr>
      <w:rPr>
        <w:rFonts w:hint="default"/>
      </w:rPr>
    </w:lvl>
    <w:lvl w:ilvl="5">
      <w:start w:val="1"/>
      <w:numFmt w:val="decimal"/>
      <w:isLgl/>
      <w:lvlText w:val="%1.%2.%3.%4.%5.%6."/>
      <w:lvlJc w:val="left"/>
      <w:pPr>
        <w:ind w:left="1837" w:hanging="1080"/>
      </w:pPr>
      <w:rPr>
        <w:rFonts w:hint="default"/>
      </w:rPr>
    </w:lvl>
    <w:lvl w:ilvl="6">
      <w:start w:val="1"/>
      <w:numFmt w:val="decimal"/>
      <w:isLgl/>
      <w:lvlText w:val="%1.%2.%3.%4.%5.%6.%7."/>
      <w:lvlJc w:val="left"/>
      <w:pPr>
        <w:ind w:left="2197" w:hanging="1440"/>
      </w:pPr>
      <w:rPr>
        <w:rFonts w:hint="default"/>
      </w:rPr>
    </w:lvl>
    <w:lvl w:ilvl="7">
      <w:start w:val="1"/>
      <w:numFmt w:val="decimal"/>
      <w:isLgl/>
      <w:lvlText w:val="%1.%2.%3.%4.%5.%6.%7.%8."/>
      <w:lvlJc w:val="left"/>
      <w:pPr>
        <w:ind w:left="2197" w:hanging="1440"/>
      </w:pPr>
      <w:rPr>
        <w:rFonts w:hint="default"/>
      </w:rPr>
    </w:lvl>
    <w:lvl w:ilvl="8">
      <w:start w:val="1"/>
      <w:numFmt w:val="decimal"/>
      <w:isLgl/>
      <w:lvlText w:val="%1.%2.%3.%4.%5.%6.%7.%8.%9."/>
      <w:lvlJc w:val="left"/>
      <w:pPr>
        <w:ind w:left="2557" w:hanging="1800"/>
      </w:pPr>
      <w:rPr>
        <w:rFonts w:hint="default"/>
      </w:rPr>
    </w:lvl>
  </w:abstractNum>
  <w:abstractNum w:abstractNumId="94" w15:restartNumberingAfterBreak="0">
    <w:nsid w:val="7FB35352"/>
    <w:multiLevelType w:val="hybridMultilevel"/>
    <w:tmpl w:val="623028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5"/>
  </w:num>
  <w:num w:numId="3">
    <w:abstractNumId w:val="74"/>
  </w:num>
  <w:num w:numId="4">
    <w:abstractNumId w:val="61"/>
  </w:num>
  <w:num w:numId="5">
    <w:abstractNumId w:val="10"/>
  </w:num>
  <w:num w:numId="6">
    <w:abstractNumId w:val="42"/>
  </w:num>
  <w:num w:numId="7">
    <w:abstractNumId w:val="82"/>
  </w:num>
  <w:num w:numId="8">
    <w:abstractNumId w:val="85"/>
  </w:num>
  <w:num w:numId="9">
    <w:abstractNumId w:val="92"/>
  </w:num>
  <w:num w:numId="10">
    <w:abstractNumId w:val="6"/>
  </w:num>
  <w:num w:numId="11">
    <w:abstractNumId w:val="69"/>
  </w:num>
  <w:num w:numId="12">
    <w:abstractNumId w:val="14"/>
  </w:num>
  <w:num w:numId="13">
    <w:abstractNumId w:val="66"/>
  </w:num>
  <w:num w:numId="14">
    <w:abstractNumId w:val="78"/>
  </w:num>
  <w:num w:numId="15">
    <w:abstractNumId w:val="34"/>
  </w:num>
  <w:num w:numId="16">
    <w:abstractNumId w:val="25"/>
  </w:num>
  <w:num w:numId="17">
    <w:abstractNumId w:val="57"/>
  </w:num>
  <w:num w:numId="18">
    <w:abstractNumId w:val="2"/>
  </w:num>
  <w:num w:numId="19">
    <w:abstractNumId w:val="31"/>
  </w:num>
  <w:num w:numId="20">
    <w:abstractNumId w:val="20"/>
  </w:num>
  <w:num w:numId="21">
    <w:abstractNumId w:val="40"/>
  </w:num>
  <w:num w:numId="22">
    <w:abstractNumId w:val="73"/>
  </w:num>
  <w:num w:numId="23">
    <w:abstractNumId w:val="76"/>
  </w:num>
  <w:num w:numId="24">
    <w:abstractNumId w:val="71"/>
  </w:num>
  <w:num w:numId="25">
    <w:abstractNumId w:val="45"/>
  </w:num>
  <w:num w:numId="26">
    <w:abstractNumId w:val="54"/>
  </w:num>
  <w:num w:numId="27">
    <w:abstractNumId w:val="30"/>
  </w:num>
  <w:num w:numId="28">
    <w:abstractNumId w:val="49"/>
  </w:num>
  <w:num w:numId="29">
    <w:abstractNumId w:val="12"/>
  </w:num>
  <w:num w:numId="30">
    <w:abstractNumId w:val="21"/>
  </w:num>
  <w:num w:numId="31">
    <w:abstractNumId w:val="36"/>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47"/>
  </w:num>
  <w:num w:numId="35">
    <w:abstractNumId w:val="38"/>
  </w:num>
  <w:num w:numId="36">
    <w:abstractNumId w:val="8"/>
  </w:num>
  <w:num w:numId="37">
    <w:abstractNumId w:val="81"/>
  </w:num>
  <w:num w:numId="38">
    <w:abstractNumId w:val="19"/>
  </w:num>
  <w:num w:numId="39">
    <w:abstractNumId w:val="91"/>
  </w:num>
  <w:num w:numId="40">
    <w:abstractNumId w:val="41"/>
  </w:num>
  <w:num w:numId="41">
    <w:abstractNumId w:val="22"/>
  </w:num>
  <w:num w:numId="42">
    <w:abstractNumId w:val="62"/>
  </w:num>
  <w:num w:numId="43">
    <w:abstractNumId w:val="51"/>
  </w:num>
  <w:num w:numId="44">
    <w:abstractNumId w:val="24"/>
  </w:num>
  <w:num w:numId="45">
    <w:abstractNumId w:val="84"/>
  </w:num>
  <w:num w:numId="46">
    <w:abstractNumId w:val="46"/>
  </w:num>
  <w:num w:numId="47">
    <w:abstractNumId w:val="48"/>
  </w:num>
  <w:num w:numId="48">
    <w:abstractNumId w:val="89"/>
  </w:num>
  <w:num w:numId="49">
    <w:abstractNumId w:val="60"/>
  </w:num>
  <w:num w:numId="50">
    <w:abstractNumId w:val="80"/>
  </w:num>
  <w:num w:numId="51">
    <w:abstractNumId w:val="18"/>
  </w:num>
  <w:num w:numId="52">
    <w:abstractNumId w:val="7"/>
  </w:num>
  <w:num w:numId="53">
    <w:abstractNumId w:val="94"/>
  </w:num>
  <w:num w:numId="54">
    <w:abstractNumId w:val="53"/>
  </w:num>
  <w:num w:numId="55">
    <w:abstractNumId w:val="33"/>
  </w:num>
  <w:num w:numId="56">
    <w:abstractNumId w:val="43"/>
  </w:num>
  <w:num w:numId="57">
    <w:abstractNumId w:val="86"/>
  </w:num>
  <w:num w:numId="58">
    <w:abstractNumId w:val="32"/>
  </w:num>
  <w:num w:numId="59">
    <w:abstractNumId w:val="63"/>
  </w:num>
  <w:num w:numId="60">
    <w:abstractNumId w:val="3"/>
  </w:num>
  <w:num w:numId="61">
    <w:abstractNumId w:val="58"/>
  </w:num>
  <w:num w:numId="62">
    <w:abstractNumId w:val="35"/>
  </w:num>
  <w:num w:numId="6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num>
  <w:num w:numId="65">
    <w:abstractNumId w:val="65"/>
  </w:num>
  <w:num w:numId="66">
    <w:abstractNumId w:val="79"/>
  </w:num>
  <w:num w:numId="67">
    <w:abstractNumId w:val="90"/>
  </w:num>
  <w:num w:numId="68">
    <w:abstractNumId w:val="70"/>
  </w:num>
  <w:num w:numId="69">
    <w:abstractNumId w:val="56"/>
  </w:num>
  <w:num w:numId="70">
    <w:abstractNumId w:val="55"/>
  </w:num>
  <w:num w:numId="71">
    <w:abstractNumId w:val="52"/>
  </w:num>
  <w:num w:numId="72">
    <w:abstractNumId w:val="9"/>
  </w:num>
  <w:num w:numId="73">
    <w:abstractNumId w:val="68"/>
  </w:num>
  <w:num w:numId="74">
    <w:abstractNumId w:val="93"/>
  </w:num>
  <w:num w:numId="75">
    <w:abstractNumId w:val="17"/>
  </w:num>
  <w:num w:numId="76">
    <w:abstractNumId w:val="0"/>
  </w:num>
  <w:num w:numId="77">
    <w:abstractNumId w:val="72"/>
  </w:num>
  <w:num w:numId="78">
    <w:abstractNumId w:val="83"/>
  </w:num>
  <w:num w:numId="79">
    <w:abstractNumId w:val="39"/>
  </w:num>
  <w:num w:numId="80">
    <w:abstractNumId w:val="26"/>
  </w:num>
  <w:num w:numId="81">
    <w:abstractNumId w:val="4"/>
  </w:num>
  <w:num w:numId="82">
    <w:abstractNumId w:val="44"/>
  </w:num>
  <w:num w:numId="83">
    <w:abstractNumId w:val="87"/>
  </w:num>
  <w:num w:numId="84">
    <w:abstractNumId w:val="29"/>
  </w:num>
  <w:num w:numId="85">
    <w:abstractNumId w:val="13"/>
  </w:num>
  <w:num w:numId="86">
    <w:abstractNumId w:val="11"/>
  </w:num>
  <w:num w:numId="87">
    <w:abstractNumId w:val="15"/>
  </w:num>
  <w:num w:numId="88">
    <w:abstractNumId w:val="67"/>
  </w:num>
  <w:num w:numId="89">
    <w:abstractNumId w:val="50"/>
  </w:num>
  <w:num w:numId="90">
    <w:abstractNumId w:val="59"/>
  </w:num>
  <w:num w:numId="91">
    <w:abstractNumId w:val="27"/>
  </w:num>
  <w:num w:numId="92">
    <w:abstractNumId w:val="64"/>
  </w:num>
  <w:num w:numId="93">
    <w:abstractNumId w:val="77"/>
  </w:num>
  <w:num w:numId="94">
    <w:abstractNumId w:val="37"/>
  </w:num>
  <w:num w:numId="95">
    <w:abstractNumId w:val="8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D9"/>
    <w:rsid w:val="00004CD5"/>
    <w:rsid w:val="00015F5C"/>
    <w:rsid w:val="000202AD"/>
    <w:rsid w:val="00030415"/>
    <w:rsid w:val="00031435"/>
    <w:rsid w:val="00037E65"/>
    <w:rsid w:val="00043CB7"/>
    <w:rsid w:val="000513C6"/>
    <w:rsid w:val="00057BD0"/>
    <w:rsid w:val="00065543"/>
    <w:rsid w:val="00065AD0"/>
    <w:rsid w:val="00067D2F"/>
    <w:rsid w:val="00074852"/>
    <w:rsid w:val="00082A24"/>
    <w:rsid w:val="00087B28"/>
    <w:rsid w:val="000965DF"/>
    <w:rsid w:val="00096EA6"/>
    <w:rsid w:val="000A4CE6"/>
    <w:rsid w:val="000A7236"/>
    <w:rsid w:val="000A7329"/>
    <w:rsid w:val="000B1019"/>
    <w:rsid w:val="000B3C00"/>
    <w:rsid w:val="000B567B"/>
    <w:rsid w:val="000C54CA"/>
    <w:rsid w:val="000C618C"/>
    <w:rsid w:val="000C6CDF"/>
    <w:rsid w:val="000D28D6"/>
    <w:rsid w:val="000F1384"/>
    <w:rsid w:val="000F2E18"/>
    <w:rsid w:val="000F6F8F"/>
    <w:rsid w:val="000F7696"/>
    <w:rsid w:val="00105CCF"/>
    <w:rsid w:val="0010791A"/>
    <w:rsid w:val="00115269"/>
    <w:rsid w:val="00116758"/>
    <w:rsid w:val="00125372"/>
    <w:rsid w:val="001350CD"/>
    <w:rsid w:val="00146B43"/>
    <w:rsid w:val="00147CC5"/>
    <w:rsid w:val="00151507"/>
    <w:rsid w:val="00153A52"/>
    <w:rsid w:val="001557D3"/>
    <w:rsid w:val="0016278B"/>
    <w:rsid w:val="00180A04"/>
    <w:rsid w:val="00180E8B"/>
    <w:rsid w:val="00181205"/>
    <w:rsid w:val="001851F5"/>
    <w:rsid w:val="00187111"/>
    <w:rsid w:val="0019556A"/>
    <w:rsid w:val="001B7219"/>
    <w:rsid w:val="001C231B"/>
    <w:rsid w:val="001C2A4F"/>
    <w:rsid w:val="001D36DA"/>
    <w:rsid w:val="001D6AFF"/>
    <w:rsid w:val="001F3AC4"/>
    <w:rsid w:val="001F4FC6"/>
    <w:rsid w:val="001F5B86"/>
    <w:rsid w:val="001F61FA"/>
    <w:rsid w:val="00200CD9"/>
    <w:rsid w:val="00201278"/>
    <w:rsid w:val="0020364B"/>
    <w:rsid w:val="00214D88"/>
    <w:rsid w:val="002165FF"/>
    <w:rsid w:val="00217F9E"/>
    <w:rsid w:val="00231189"/>
    <w:rsid w:val="00243EFE"/>
    <w:rsid w:val="00251F98"/>
    <w:rsid w:val="00255117"/>
    <w:rsid w:val="002567DA"/>
    <w:rsid w:val="002609D7"/>
    <w:rsid w:val="00264B80"/>
    <w:rsid w:val="00271885"/>
    <w:rsid w:val="00274725"/>
    <w:rsid w:val="00280B68"/>
    <w:rsid w:val="002831FC"/>
    <w:rsid w:val="002978C0"/>
    <w:rsid w:val="002A4251"/>
    <w:rsid w:val="002A5D83"/>
    <w:rsid w:val="002B1DC1"/>
    <w:rsid w:val="002B20D5"/>
    <w:rsid w:val="002C022B"/>
    <w:rsid w:val="002D1C8F"/>
    <w:rsid w:val="002D56D9"/>
    <w:rsid w:val="002D6C67"/>
    <w:rsid w:val="002E1D6C"/>
    <w:rsid w:val="002E37E6"/>
    <w:rsid w:val="002E7D38"/>
    <w:rsid w:val="002F4832"/>
    <w:rsid w:val="002F6C03"/>
    <w:rsid w:val="002F6DEF"/>
    <w:rsid w:val="002F7907"/>
    <w:rsid w:val="00305D38"/>
    <w:rsid w:val="00306C0F"/>
    <w:rsid w:val="0031189B"/>
    <w:rsid w:val="00323CB9"/>
    <w:rsid w:val="003640C4"/>
    <w:rsid w:val="003655F7"/>
    <w:rsid w:val="003660EE"/>
    <w:rsid w:val="00374188"/>
    <w:rsid w:val="00374CFD"/>
    <w:rsid w:val="00380F6E"/>
    <w:rsid w:val="00384E1D"/>
    <w:rsid w:val="003866F1"/>
    <w:rsid w:val="00391799"/>
    <w:rsid w:val="003A20A6"/>
    <w:rsid w:val="003B518D"/>
    <w:rsid w:val="003C1392"/>
    <w:rsid w:val="003C1504"/>
    <w:rsid w:val="003C1E27"/>
    <w:rsid w:val="003C6D1A"/>
    <w:rsid w:val="003D1460"/>
    <w:rsid w:val="003D3893"/>
    <w:rsid w:val="003D5E72"/>
    <w:rsid w:val="003D770A"/>
    <w:rsid w:val="003F5FAB"/>
    <w:rsid w:val="0040015E"/>
    <w:rsid w:val="0042040D"/>
    <w:rsid w:val="0042681A"/>
    <w:rsid w:val="00440D29"/>
    <w:rsid w:val="00442062"/>
    <w:rsid w:val="00443D1D"/>
    <w:rsid w:val="00446930"/>
    <w:rsid w:val="00451A47"/>
    <w:rsid w:val="00451D94"/>
    <w:rsid w:val="0045410B"/>
    <w:rsid w:val="004569FB"/>
    <w:rsid w:val="00461907"/>
    <w:rsid w:val="00467772"/>
    <w:rsid w:val="00470ADA"/>
    <w:rsid w:val="00471CFB"/>
    <w:rsid w:val="00473136"/>
    <w:rsid w:val="00473634"/>
    <w:rsid w:val="00481CFF"/>
    <w:rsid w:val="00495BDA"/>
    <w:rsid w:val="004A2ED1"/>
    <w:rsid w:val="004A773A"/>
    <w:rsid w:val="004B75D3"/>
    <w:rsid w:val="004C1936"/>
    <w:rsid w:val="004C2A84"/>
    <w:rsid w:val="004C3BE7"/>
    <w:rsid w:val="004C3EA8"/>
    <w:rsid w:val="004C556E"/>
    <w:rsid w:val="004D1D4D"/>
    <w:rsid w:val="004E4EEC"/>
    <w:rsid w:val="004E5149"/>
    <w:rsid w:val="004F6190"/>
    <w:rsid w:val="00506283"/>
    <w:rsid w:val="00506A91"/>
    <w:rsid w:val="00522F55"/>
    <w:rsid w:val="0054063F"/>
    <w:rsid w:val="00540A11"/>
    <w:rsid w:val="00543500"/>
    <w:rsid w:val="005479E0"/>
    <w:rsid w:val="0055071B"/>
    <w:rsid w:val="00554B91"/>
    <w:rsid w:val="0057083C"/>
    <w:rsid w:val="005710BA"/>
    <w:rsid w:val="005724FC"/>
    <w:rsid w:val="00572504"/>
    <w:rsid w:val="00576431"/>
    <w:rsid w:val="005812B6"/>
    <w:rsid w:val="00581960"/>
    <w:rsid w:val="00583B4E"/>
    <w:rsid w:val="00583B4F"/>
    <w:rsid w:val="00584841"/>
    <w:rsid w:val="00585C11"/>
    <w:rsid w:val="00587233"/>
    <w:rsid w:val="005901B1"/>
    <w:rsid w:val="00594F37"/>
    <w:rsid w:val="00595C02"/>
    <w:rsid w:val="00597E59"/>
    <w:rsid w:val="005B1BE8"/>
    <w:rsid w:val="005B225D"/>
    <w:rsid w:val="005C39C7"/>
    <w:rsid w:val="005D7280"/>
    <w:rsid w:val="005E135B"/>
    <w:rsid w:val="005E2111"/>
    <w:rsid w:val="005E240A"/>
    <w:rsid w:val="005E6308"/>
    <w:rsid w:val="005F083F"/>
    <w:rsid w:val="005F2BF9"/>
    <w:rsid w:val="005F7E59"/>
    <w:rsid w:val="00601B8D"/>
    <w:rsid w:val="00607655"/>
    <w:rsid w:val="00607D3F"/>
    <w:rsid w:val="0061259C"/>
    <w:rsid w:val="006223BB"/>
    <w:rsid w:val="00626B50"/>
    <w:rsid w:val="006349C3"/>
    <w:rsid w:val="00642128"/>
    <w:rsid w:val="00642CC5"/>
    <w:rsid w:val="00642E9F"/>
    <w:rsid w:val="00647816"/>
    <w:rsid w:val="00654481"/>
    <w:rsid w:val="00656B23"/>
    <w:rsid w:val="00661FA1"/>
    <w:rsid w:val="0066208A"/>
    <w:rsid w:val="006625A0"/>
    <w:rsid w:val="00665A63"/>
    <w:rsid w:val="00667F4A"/>
    <w:rsid w:val="00670AAC"/>
    <w:rsid w:val="006933C3"/>
    <w:rsid w:val="00694F17"/>
    <w:rsid w:val="00695E32"/>
    <w:rsid w:val="006A0B15"/>
    <w:rsid w:val="006B42DA"/>
    <w:rsid w:val="006C089F"/>
    <w:rsid w:val="006C10AE"/>
    <w:rsid w:val="006C558A"/>
    <w:rsid w:val="006D0040"/>
    <w:rsid w:val="006D6DEB"/>
    <w:rsid w:val="006E6C09"/>
    <w:rsid w:val="00702F8C"/>
    <w:rsid w:val="007115F2"/>
    <w:rsid w:val="007116EB"/>
    <w:rsid w:val="007132C6"/>
    <w:rsid w:val="0072056E"/>
    <w:rsid w:val="007241EC"/>
    <w:rsid w:val="00724ACF"/>
    <w:rsid w:val="007307DD"/>
    <w:rsid w:val="00734F60"/>
    <w:rsid w:val="0074236D"/>
    <w:rsid w:val="0074462A"/>
    <w:rsid w:val="00744FA5"/>
    <w:rsid w:val="007457CC"/>
    <w:rsid w:val="00746687"/>
    <w:rsid w:val="007471A8"/>
    <w:rsid w:val="00747E18"/>
    <w:rsid w:val="0075088E"/>
    <w:rsid w:val="007571D8"/>
    <w:rsid w:val="007631D4"/>
    <w:rsid w:val="00763C6E"/>
    <w:rsid w:val="00765B6C"/>
    <w:rsid w:val="007701FB"/>
    <w:rsid w:val="00770912"/>
    <w:rsid w:val="00770CE4"/>
    <w:rsid w:val="00775053"/>
    <w:rsid w:val="00780407"/>
    <w:rsid w:val="007863DE"/>
    <w:rsid w:val="00786B1E"/>
    <w:rsid w:val="00792357"/>
    <w:rsid w:val="00794340"/>
    <w:rsid w:val="007A3043"/>
    <w:rsid w:val="007A4471"/>
    <w:rsid w:val="007A4C0E"/>
    <w:rsid w:val="007A75A4"/>
    <w:rsid w:val="007C006E"/>
    <w:rsid w:val="007D1266"/>
    <w:rsid w:val="007D716F"/>
    <w:rsid w:val="007F348C"/>
    <w:rsid w:val="0080307B"/>
    <w:rsid w:val="008031F7"/>
    <w:rsid w:val="008060D9"/>
    <w:rsid w:val="008127AD"/>
    <w:rsid w:val="00812937"/>
    <w:rsid w:val="0081298E"/>
    <w:rsid w:val="0081562F"/>
    <w:rsid w:val="00815C54"/>
    <w:rsid w:val="00816FBC"/>
    <w:rsid w:val="008307D9"/>
    <w:rsid w:val="00845889"/>
    <w:rsid w:val="0085297F"/>
    <w:rsid w:val="00855E84"/>
    <w:rsid w:val="00862F5E"/>
    <w:rsid w:val="008638A5"/>
    <w:rsid w:val="00864122"/>
    <w:rsid w:val="008768E1"/>
    <w:rsid w:val="008769BB"/>
    <w:rsid w:val="00877078"/>
    <w:rsid w:val="00885C2F"/>
    <w:rsid w:val="00885E80"/>
    <w:rsid w:val="008915F5"/>
    <w:rsid w:val="008A0300"/>
    <w:rsid w:val="008A1225"/>
    <w:rsid w:val="008A7AB1"/>
    <w:rsid w:val="008B0291"/>
    <w:rsid w:val="008B204A"/>
    <w:rsid w:val="008B2880"/>
    <w:rsid w:val="008C1F3B"/>
    <w:rsid w:val="008D0756"/>
    <w:rsid w:val="008D0E0B"/>
    <w:rsid w:val="008D3D33"/>
    <w:rsid w:val="008D4C94"/>
    <w:rsid w:val="008E3F10"/>
    <w:rsid w:val="008F0B00"/>
    <w:rsid w:val="008F491D"/>
    <w:rsid w:val="00902F53"/>
    <w:rsid w:val="00904254"/>
    <w:rsid w:val="00907F3D"/>
    <w:rsid w:val="00922F52"/>
    <w:rsid w:val="009267B8"/>
    <w:rsid w:val="0093624B"/>
    <w:rsid w:val="00937905"/>
    <w:rsid w:val="00944C93"/>
    <w:rsid w:val="009458FF"/>
    <w:rsid w:val="00953BEA"/>
    <w:rsid w:val="00953DBF"/>
    <w:rsid w:val="009619DD"/>
    <w:rsid w:val="00973B75"/>
    <w:rsid w:val="00980E2F"/>
    <w:rsid w:val="009843CF"/>
    <w:rsid w:val="00986FA1"/>
    <w:rsid w:val="009926EE"/>
    <w:rsid w:val="009A516D"/>
    <w:rsid w:val="009A6EA8"/>
    <w:rsid w:val="009D5047"/>
    <w:rsid w:val="009E6763"/>
    <w:rsid w:val="009F04C3"/>
    <w:rsid w:val="009F106B"/>
    <w:rsid w:val="009F185A"/>
    <w:rsid w:val="009F37B4"/>
    <w:rsid w:val="009F7971"/>
    <w:rsid w:val="00A05767"/>
    <w:rsid w:val="00A20747"/>
    <w:rsid w:val="00A317C4"/>
    <w:rsid w:val="00A32DA6"/>
    <w:rsid w:val="00A40E60"/>
    <w:rsid w:val="00A4151F"/>
    <w:rsid w:val="00A50FFB"/>
    <w:rsid w:val="00A55706"/>
    <w:rsid w:val="00A55F1F"/>
    <w:rsid w:val="00A56C62"/>
    <w:rsid w:val="00A616E2"/>
    <w:rsid w:val="00A637CA"/>
    <w:rsid w:val="00A63E64"/>
    <w:rsid w:val="00A65D53"/>
    <w:rsid w:val="00A771DA"/>
    <w:rsid w:val="00A81874"/>
    <w:rsid w:val="00A83352"/>
    <w:rsid w:val="00AA2179"/>
    <w:rsid w:val="00AA4A8E"/>
    <w:rsid w:val="00AB0F25"/>
    <w:rsid w:val="00AC4539"/>
    <w:rsid w:val="00AC4CDD"/>
    <w:rsid w:val="00AC658A"/>
    <w:rsid w:val="00AC69C1"/>
    <w:rsid w:val="00AC6EAD"/>
    <w:rsid w:val="00AD0C06"/>
    <w:rsid w:val="00AE2502"/>
    <w:rsid w:val="00AE346E"/>
    <w:rsid w:val="00AE51B4"/>
    <w:rsid w:val="00AE66CF"/>
    <w:rsid w:val="00AF2BE1"/>
    <w:rsid w:val="00AF678D"/>
    <w:rsid w:val="00AF68BB"/>
    <w:rsid w:val="00B06EE4"/>
    <w:rsid w:val="00B223E4"/>
    <w:rsid w:val="00B23401"/>
    <w:rsid w:val="00B2517F"/>
    <w:rsid w:val="00B26785"/>
    <w:rsid w:val="00B27B14"/>
    <w:rsid w:val="00B35F28"/>
    <w:rsid w:val="00B426BC"/>
    <w:rsid w:val="00B455BC"/>
    <w:rsid w:val="00B458F7"/>
    <w:rsid w:val="00B4638C"/>
    <w:rsid w:val="00B465AD"/>
    <w:rsid w:val="00B46B34"/>
    <w:rsid w:val="00B501F3"/>
    <w:rsid w:val="00B5264A"/>
    <w:rsid w:val="00B53DA6"/>
    <w:rsid w:val="00B55A55"/>
    <w:rsid w:val="00B62682"/>
    <w:rsid w:val="00B6474A"/>
    <w:rsid w:val="00B71E39"/>
    <w:rsid w:val="00B764E0"/>
    <w:rsid w:val="00B82774"/>
    <w:rsid w:val="00B85465"/>
    <w:rsid w:val="00BA0925"/>
    <w:rsid w:val="00BA6286"/>
    <w:rsid w:val="00BB35CA"/>
    <w:rsid w:val="00BC30FB"/>
    <w:rsid w:val="00BC4018"/>
    <w:rsid w:val="00BC4FE4"/>
    <w:rsid w:val="00BC65B3"/>
    <w:rsid w:val="00BC6E60"/>
    <w:rsid w:val="00BD3334"/>
    <w:rsid w:val="00BE60FB"/>
    <w:rsid w:val="00BF0734"/>
    <w:rsid w:val="00BF1F11"/>
    <w:rsid w:val="00BF51A7"/>
    <w:rsid w:val="00BF5BFF"/>
    <w:rsid w:val="00C0592F"/>
    <w:rsid w:val="00C102B1"/>
    <w:rsid w:val="00C253FA"/>
    <w:rsid w:val="00C311DD"/>
    <w:rsid w:val="00C34B88"/>
    <w:rsid w:val="00C3547E"/>
    <w:rsid w:val="00C37617"/>
    <w:rsid w:val="00C41A95"/>
    <w:rsid w:val="00C42B31"/>
    <w:rsid w:val="00C50547"/>
    <w:rsid w:val="00C723EA"/>
    <w:rsid w:val="00C820F2"/>
    <w:rsid w:val="00C83CBB"/>
    <w:rsid w:val="00C91A85"/>
    <w:rsid w:val="00CA266E"/>
    <w:rsid w:val="00CA7E1E"/>
    <w:rsid w:val="00CB1A6F"/>
    <w:rsid w:val="00CC3C6D"/>
    <w:rsid w:val="00CD7732"/>
    <w:rsid w:val="00CE1621"/>
    <w:rsid w:val="00CE33AB"/>
    <w:rsid w:val="00CE3982"/>
    <w:rsid w:val="00CF0E32"/>
    <w:rsid w:val="00CF452F"/>
    <w:rsid w:val="00D03A92"/>
    <w:rsid w:val="00D043C5"/>
    <w:rsid w:val="00D10BD9"/>
    <w:rsid w:val="00D10E59"/>
    <w:rsid w:val="00D119B1"/>
    <w:rsid w:val="00D305F4"/>
    <w:rsid w:val="00D33185"/>
    <w:rsid w:val="00D3323C"/>
    <w:rsid w:val="00D34DF7"/>
    <w:rsid w:val="00D36AD9"/>
    <w:rsid w:val="00D371AC"/>
    <w:rsid w:val="00D37D0C"/>
    <w:rsid w:val="00D41F84"/>
    <w:rsid w:val="00D44E34"/>
    <w:rsid w:val="00D47F79"/>
    <w:rsid w:val="00D51F20"/>
    <w:rsid w:val="00D54B9C"/>
    <w:rsid w:val="00D55417"/>
    <w:rsid w:val="00D6159D"/>
    <w:rsid w:val="00D63E52"/>
    <w:rsid w:val="00D658F8"/>
    <w:rsid w:val="00D66ACF"/>
    <w:rsid w:val="00D71071"/>
    <w:rsid w:val="00D74F69"/>
    <w:rsid w:val="00D77167"/>
    <w:rsid w:val="00D809B0"/>
    <w:rsid w:val="00D83B29"/>
    <w:rsid w:val="00D84060"/>
    <w:rsid w:val="00D84C56"/>
    <w:rsid w:val="00D923BA"/>
    <w:rsid w:val="00D9433C"/>
    <w:rsid w:val="00DA17F8"/>
    <w:rsid w:val="00DA3703"/>
    <w:rsid w:val="00DA486C"/>
    <w:rsid w:val="00DB081B"/>
    <w:rsid w:val="00DB186A"/>
    <w:rsid w:val="00DB4D3D"/>
    <w:rsid w:val="00DC3849"/>
    <w:rsid w:val="00DC730A"/>
    <w:rsid w:val="00DD034E"/>
    <w:rsid w:val="00DD4186"/>
    <w:rsid w:val="00DE4AB4"/>
    <w:rsid w:val="00DF02C6"/>
    <w:rsid w:val="00E00653"/>
    <w:rsid w:val="00E02B9A"/>
    <w:rsid w:val="00E06C46"/>
    <w:rsid w:val="00E078B4"/>
    <w:rsid w:val="00E10E95"/>
    <w:rsid w:val="00E13BE6"/>
    <w:rsid w:val="00E20291"/>
    <w:rsid w:val="00E2033A"/>
    <w:rsid w:val="00E212AC"/>
    <w:rsid w:val="00E216B2"/>
    <w:rsid w:val="00E25C0D"/>
    <w:rsid w:val="00E37200"/>
    <w:rsid w:val="00E3796C"/>
    <w:rsid w:val="00E4006A"/>
    <w:rsid w:val="00E54901"/>
    <w:rsid w:val="00E61173"/>
    <w:rsid w:val="00E619FF"/>
    <w:rsid w:val="00E65FB0"/>
    <w:rsid w:val="00E712BB"/>
    <w:rsid w:val="00E77E23"/>
    <w:rsid w:val="00E82152"/>
    <w:rsid w:val="00E851B2"/>
    <w:rsid w:val="00E86EF2"/>
    <w:rsid w:val="00E950D1"/>
    <w:rsid w:val="00EA4A14"/>
    <w:rsid w:val="00EA6A79"/>
    <w:rsid w:val="00EA6B84"/>
    <w:rsid w:val="00EB56A4"/>
    <w:rsid w:val="00EC1655"/>
    <w:rsid w:val="00ED4C95"/>
    <w:rsid w:val="00EE0F26"/>
    <w:rsid w:val="00EE3CC6"/>
    <w:rsid w:val="00EE3F8B"/>
    <w:rsid w:val="00EF07A1"/>
    <w:rsid w:val="00EF2684"/>
    <w:rsid w:val="00F12F2F"/>
    <w:rsid w:val="00F14CF1"/>
    <w:rsid w:val="00F17BC2"/>
    <w:rsid w:val="00F2048E"/>
    <w:rsid w:val="00F23DBA"/>
    <w:rsid w:val="00F30684"/>
    <w:rsid w:val="00F37BE0"/>
    <w:rsid w:val="00F37F5F"/>
    <w:rsid w:val="00F45047"/>
    <w:rsid w:val="00F460E5"/>
    <w:rsid w:val="00F468CC"/>
    <w:rsid w:val="00F47C01"/>
    <w:rsid w:val="00F50C6F"/>
    <w:rsid w:val="00F523F4"/>
    <w:rsid w:val="00F543BF"/>
    <w:rsid w:val="00F54FE6"/>
    <w:rsid w:val="00F5644F"/>
    <w:rsid w:val="00F60694"/>
    <w:rsid w:val="00F62BE8"/>
    <w:rsid w:val="00F656A2"/>
    <w:rsid w:val="00F65F3B"/>
    <w:rsid w:val="00F6795F"/>
    <w:rsid w:val="00F701A8"/>
    <w:rsid w:val="00F7288E"/>
    <w:rsid w:val="00F75E85"/>
    <w:rsid w:val="00F86973"/>
    <w:rsid w:val="00F9663E"/>
    <w:rsid w:val="00FB0893"/>
    <w:rsid w:val="00FB1CF2"/>
    <w:rsid w:val="00FC2467"/>
    <w:rsid w:val="00FC3111"/>
    <w:rsid w:val="00FD30F3"/>
    <w:rsid w:val="00FD4094"/>
    <w:rsid w:val="00FE1D58"/>
    <w:rsid w:val="00FE7575"/>
    <w:rsid w:val="00FE78B4"/>
    <w:rsid w:val="00FE7F14"/>
    <w:rsid w:val="00FF2329"/>
    <w:rsid w:val="00FF76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D0662"/>
  <w15:chartTrackingRefBased/>
  <w15:docId w15:val="{EA1CE0C6-C2B7-43F1-953A-05A9187F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6F8F"/>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ormalny"/>
    <w:link w:val="Nagwek1Znak"/>
    <w:qFormat/>
    <w:rsid w:val="00B85465"/>
    <w:pPr>
      <w:keepNext/>
      <w:numPr>
        <w:numId w:val="31"/>
      </w:numPr>
      <w:spacing w:after="0" w:line="240" w:lineRule="auto"/>
      <w:jc w:val="center"/>
      <w:outlineLvl w:val="0"/>
    </w:pPr>
    <w:rPr>
      <w:rFonts w:ascii="Arial" w:eastAsia="Times New Roman" w:hAnsi="Arial" w:cs="Times New Roman"/>
      <w:b/>
      <w:bCs/>
      <w:w w:val="120"/>
      <w:sz w:val="24"/>
      <w:szCs w:val="24"/>
      <w:lang w:val="x-none" w:eastAsia="x-none"/>
    </w:rPr>
  </w:style>
  <w:style w:type="paragraph" w:styleId="Nagwek2">
    <w:name w:val="heading 2"/>
    <w:basedOn w:val="Normalny"/>
    <w:next w:val="Normalny"/>
    <w:link w:val="Nagwek2Znak"/>
    <w:qFormat/>
    <w:rsid w:val="00B85465"/>
    <w:pPr>
      <w:keepNext/>
      <w:numPr>
        <w:ilvl w:val="1"/>
        <w:numId w:val="31"/>
      </w:numPr>
      <w:spacing w:before="240" w:after="60" w:line="240" w:lineRule="auto"/>
      <w:outlineLvl w:val="1"/>
    </w:pPr>
    <w:rPr>
      <w:rFonts w:ascii="Arial" w:eastAsia="Times New Roman" w:hAnsi="Arial" w:cs="Times New Roman"/>
      <w:b/>
      <w:bCs/>
      <w:i/>
      <w:iCs/>
      <w:color w:val="000000"/>
      <w:sz w:val="28"/>
      <w:szCs w:val="28"/>
      <w:lang w:val="x-none" w:eastAsia="x-none"/>
    </w:rPr>
  </w:style>
  <w:style w:type="paragraph" w:styleId="Nagwek3">
    <w:name w:val="heading 3"/>
    <w:basedOn w:val="Normalny"/>
    <w:next w:val="Normalny"/>
    <w:link w:val="Nagwek3Znak"/>
    <w:qFormat/>
    <w:rsid w:val="00B85465"/>
    <w:pPr>
      <w:keepNext/>
      <w:numPr>
        <w:ilvl w:val="2"/>
        <w:numId w:val="31"/>
      </w:numPr>
      <w:spacing w:before="240" w:after="60" w:line="240" w:lineRule="auto"/>
      <w:outlineLvl w:val="2"/>
    </w:pPr>
    <w:rPr>
      <w:rFonts w:ascii="Arial" w:eastAsia="Times New Roman" w:hAnsi="Arial" w:cs="Times New Roman"/>
      <w:b/>
      <w:bCs/>
      <w:sz w:val="26"/>
      <w:szCs w:val="26"/>
      <w:lang w:val="x-none" w:eastAsia="x-none"/>
    </w:rPr>
  </w:style>
  <w:style w:type="paragraph" w:styleId="Nagwek4">
    <w:name w:val="heading 4"/>
    <w:basedOn w:val="Normalny"/>
    <w:next w:val="Normalny"/>
    <w:link w:val="Nagwek4Znak"/>
    <w:qFormat/>
    <w:rsid w:val="00B85465"/>
    <w:pPr>
      <w:keepNext/>
      <w:numPr>
        <w:ilvl w:val="3"/>
        <w:numId w:val="31"/>
      </w:numPr>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Nagwek5">
    <w:name w:val="heading 5"/>
    <w:basedOn w:val="Normalny"/>
    <w:next w:val="Normalny"/>
    <w:link w:val="Nagwek5Znak"/>
    <w:qFormat/>
    <w:rsid w:val="00B85465"/>
    <w:pPr>
      <w:numPr>
        <w:ilvl w:val="4"/>
        <w:numId w:val="31"/>
      </w:num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Nagwek6">
    <w:name w:val="heading 6"/>
    <w:basedOn w:val="Normalny"/>
    <w:next w:val="Normalny"/>
    <w:link w:val="Nagwek6Znak"/>
    <w:qFormat/>
    <w:rsid w:val="00B85465"/>
    <w:pPr>
      <w:numPr>
        <w:ilvl w:val="5"/>
        <w:numId w:val="31"/>
      </w:numPr>
      <w:spacing w:before="240" w:after="60" w:line="240" w:lineRule="auto"/>
      <w:outlineLvl w:val="5"/>
    </w:pPr>
    <w:rPr>
      <w:rFonts w:ascii="Times New Roman" w:eastAsia="Times New Roman" w:hAnsi="Times New Roman" w:cs="Times New Roman"/>
      <w:b/>
      <w:bCs/>
      <w:lang w:val="x-none" w:eastAsia="x-none"/>
    </w:rPr>
  </w:style>
  <w:style w:type="paragraph" w:styleId="Nagwek7">
    <w:name w:val="heading 7"/>
    <w:basedOn w:val="Normalny"/>
    <w:next w:val="Normalny"/>
    <w:link w:val="Nagwek7Znak"/>
    <w:qFormat/>
    <w:rsid w:val="00B85465"/>
    <w:pPr>
      <w:numPr>
        <w:ilvl w:val="6"/>
        <w:numId w:val="31"/>
      </w:numPr>
      <w:spacing w:before="240" w:after="60" w:line="240" w:lineRule="auto"/>
      <w:outlineLvl w:val="6"/>
    </w:pPr>
    <w:rPr>
      <w:rFonts w:ascii="Times New Roman" w:eastAsia="Times New Roman" w:hAnsi="Times New Roman" w:cs="Times New Roman"/>
      <w:sz w:val="24"/>
      <w:szCs w:val="24"/>
      <w:lang w:val="x-none" w:eastAsia="x-none"/>
    </w:rPr>
  </w:style>
  <w:style w:type="paragraph" w:styleId="Nagwek8">
    <w:name w:val="heading 8"/>
    <w:basedOn w:val="Normalny"/>
    <w:next w:val="Normalny"/>
    <w:link w:val="Nagwek8Znak"/>
    <w:qFormat/>
    <w:rsid w:val="00B85465"/>
    <w:pPr>
      <w:numPr>
        <w:ilvl w:val="7"/>
        <w:numId w:val="31"/>
      </w:num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Nagwek9">
    <w:name w:val="heading 9"/>
    <w:basedOn w:val="Normalny"/>
    <w:next w:val="Normalny"/>
    <w:link w:val="Nagwek9Znak"/>
    <w:qFormat/>
    <w:rsid w:val="00B85465"/>
    <w:pPr>
      <w:numPr>
        <w:ilvl w:val="8"/>
        <w:numId w:val="31"/>
      </w:numPr>
      <w:spacing w:before="240" w:after="60" w:line="240" w:lineRule="auto"/>
      <w:outlineLvl w:val="8"/>
    </w:pPr>
    <w:rPr>
      <w:rFonts w:ascii="Arial" w:eastAsia="Times New Roman" w:hAnsi="Arial" w:cs="Times New Roman"/>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64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641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4122"/>
  </w:style>
  <w:style w:type="paragraph" w:styleId="Stopka">
    <w:name w:val="footer"/>
    <w:basedOn w:val="Normalny"/>
    <w:link w:val="StopkaZnak"/>
    <w:uiPriority w:val="99"/>
    <w:unhideWhenUsed/>
    <w:rsid w:val="008641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4122"/>
  </w:style>
  <w:style w:type="character" w:customStyle="1" w:styleId="Nagwek1Znak">
    <w:name w:val="Nagłówek 1 Znak"/>
    <w:aliases w:val="1 Znak,11 Znak,12 Znak,13 Znak,14 Znak,15 Znak,111 Znak,121 Znak,131 Znak,16 Znak,112 Znak,122 Znak,132 Znak,17 Znak,113 Znak,123 Znak,133 Znak,18 Znak,114 Znak,124 Znak,134 Znak,141 Znak,151 Znak,1111 Znak,1211 Znak,1311 Znak,161 Znak"/>
    <w:basedOn w:val="Domylnaczcionkaakapitu"/>
    <w:link w:val="Nagwek1"/>
    <w:rsid w:val="00B85465"/>
    <w:rPr>
      <w:rFonts w:ascii="Arial" w:eastAsia="Times New Roman" w:hAnsi="Arial" w:cs="Times New Roman"/>
      <w:b/>
      <w:bCs/>
      <w:w w:val="120"/>
      <w:sz w:val="24"/>
      <w:szCs w:val="24"/>
      <w:lang w:val="x-none" w:eastAsia="x-none"/>
    </w:rPr>
  </w:style>
  <w:style w:type="character" w:customStyle="1" w:styleId="Nagwek2Znak">
    <w:name w:val="Nagłówek 2 Znak"/>
    <w:basedOn w:val="Domylnaczcionkaakapitu"/>
    <w:link w:val="Nagwek2"/>
    <w:rsid w:val="00B85465"/>
    <w:rPr>
      <w:rFonts w:ascii="Arial" w:eastAsia="Times New Roman" w:hAnsi="Arial" w:cs="Times New Roman"/>
      <w:b/>
      <w:bCs/>
      <w:i/>
      <w:iCs/>
      <w:color w:val="000000"/>
      <w:sz w:val="28"/>
      <w:szCs w:val="28"/>
      <w:lang w:val="x-none" w:eastAsia="x-none"/>
    </w:rPr>
  </w:style>
  <w:style w:type="character" w:customStyle="1" w:styleId="Nagwek3Znak">
    <w:name w:val="Nagłówek 3 Znak"/>
    <w:basedOn w:val="Domylnaczcionkaakapitu"/>
    <w:link w:val="Nagwek3"/>
    <w:rsid w:val="00B8546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B85465"/>
    <w:rPr>
      <w:rFonts w:ascii="Times New Roman" w:eastAsia="Times New Roman" w:hAnsi="Times New Roman" w:cs="Times New Roman"/>
      <w:b/>
      <w:bCs/>
      <w:sz w:val="28"/>
      <w:szCs w:val="28"/>
      <w:lang w:val="x-none" w:eastAsia="x-none"/>
    </w:rPr>
  </w:style>
  <w:style w:type="character" w:customStyle="1" w:styleId="Nagwek5Znak">
    <w:name w:val="Nagłówek 5 Znak"/>
    <w:basedOn w:val="Domylnaczcionkaakapitu"/>
    <w:link w:val="Nagwek5"/>
    <w:rsid w:val="00B85465"/>
    <w:rPr>
      <w:rFonts w:ascii="Times New Roman" w:eastAsia="Times New Roman" w:hAnsi="Times New Roman" w:cs="Times New Roman"/>
      <w:b/>
      <w:bCs/>
      <w:i/>
      <w:iCs/>
      <w:sz w:val="26"/>
      <w:szCs w:val="26"/>
      <w:lang w:val="x-none" w:eastAsia="x-none"/>
    </w:rPr>
  </w:style>
  <w:style w:type="character" w:customStyle="1" w:styleId="Nagwek6Znak">
    <w:name w:val="Nagłówek 6 Znak"/>
    <w:basedOn w:val="Domylnaczcionkaakapitu"/>
    <w:link w:val="Nagwek6"/>
    <w:rsid w:val="00B85465"/>
    <w:rPr>
      <w:rFonts w:ascii="Times New Roman" w:eastAsia="Times New Roman" w:hAnsi="Times New Roman" w:cs="Times New Roman"/>
      <w:b/>
      <w:bCs/>
      <w:lang w:val="x-none" w:eastAsia="x-none"/>
    </w:rPr>
  </w:style>
  <w:style w:type="character" w:customStyle="1" w:styleId="Nagwek7Znak">
    <w:name w:val="Nagłówek 7 Znak"/>
    <w:basedOn w:val="Domylnaczcionkaakapitu"/>
    <w:link w:val="Nagwek7"/>
    <w:rsid w:val="00B85465"/>
    <w:rPr>
      <w:rFonts w:ascii="Times New Roman" w:eastAsia="Times New Roman" w:hAnsi="Times New Roman" w:cs="Times New Roman"/>
      <w:sz w:val="24"/>
      <w:szCs w:val="24"/>
      <w:lang w:val="x-none" w:eastAsia="x-none"/>
    </w:rPr>
  </w:style>
  <w:style w:type="character" w:customStyle="1" w:styleId="Nagwek8Znak">
    <w:name w:val="Nagłówek 8 Znak"/>
    <w:basedOn w:val="Domylnaczcionkaakapitu"/>
    <w:link w:val="Nagwek8"/>
    <w:rsid w:val="00B85465"/>
    <w:rPr>
      <w:rFonts w:ascii="Times New Roman" w:eastAsia="Times New Roman" w:hAnsi="Times New Roman" w:cs="Times New Roman"/>
      <w:i/>
      <w:iCs/>
      <w:sz w:val="24"/>
      <w:szCs w:val="24"/>
      <w:lang w:val="x-none" w:eastAsia="x-none"/>
    </w:rPr>
  </w:style>
  <w:style w:type="character" w:customStyle="1" w:styleId="Nagwek9Znak">
    <w:name w:val="Nagłówek 9 Znak"/>
    <w:basedOn w:val="Domylnaczcionkaakapitu"/>
    <w:link w:val="Nagwek9"/>
    <w:rsid w:val="00B85465"/>
    <w:rPr>
      <w:rFonts w:ascii="Arial" w:eastAsia="Times New Roman" w:hAnsi="Arial" w:cs="Times New Roman"/>
      <w:lang w:val="x-none" w:eastAsia="x-none"/>
    </w:rPr>
  </w:style>
  <w:style w:type="paragraph" w:styleId="Akapitzlist">
    <w:name w:val="List Paragraph"/>
    <w:aliases w:val="T_SZ_List Paragraph,Numerowanie,List Paragraph,L1,Akapit z listą5,maz_wyliczenie,opis dzialania,K-P_odwolanie,A_wyliczenie,Akapit z listą 1,Obiekt,normalny tekst,Kolorowa lista — akcent 11,Liste à puces retrait droite,sw tekst,BulletC,lp1"/>
    <w:basedOn w:val="Normalny"/>
    <w:link w:val="AkapitzlistZnak"/>
    <w:uiPriority w:val="34"/>
    <w:qFormat/>
    <w:rsid w:val="00B85465"/>
    <w:pPr>
      <w:suppressAutoHyphens/>
      <w:spacing w:after="0" w:line="240" w:lineRule="auto"/>
      <w:ind w:left="720"/>
    </w:pPr>
    <w:rPr>
      <w:rFonts w:ascii="Arial Unicode MS" w:eastAsia="Times New Roman" w:hAnsi="Arial Unicode MS" w:cs="Times New Roman"/>
      <w:color w:val="000000"/>
      <w:sz w:val="24"/>
      <w:szCs w:val="24"/>
      <w:lang w:val="x-none" w:eastAsia="zh-CN"/>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Obiekt Znak,normalny tekst Znak,lp1 Znak"/>
    <w:link w:val="Akapitzlist"/>
    <w:uiPriority w:val="34"/>
    <w:qFormat/>
    <w:locked/>
    <w:rsid w:val="00B85465"/>
    <w:rPr>
      <w:rFonts w:ascii="Arial Unicode MS" w:eastAsia="Times New Roman" w:hAnsi="Arial Unicode MS" w:cs="Times New Roman"/>
      <w:color w:val="000000"/>
      <w:sz w:val="24"/>
      <w:szCs w:val="24"/>
      <w:lang w:val="x-none" w:eastAsia="zh-CN"/>
    </w:rPr>
  </w:style>
  <w:style w:type="paragraph" w:styleId="Tekstpodstawowy">
    <w:name w:val="Body Text"/>
    <w:basedOn w:val="Normalny"/>
    <w:link w:val="TekstpodstawowyZnak"/>
    <w:rsid w:val="00B85465"/>
    <w:pPr>
      <w:spacing w:after="120" w:line="240" w:lineRule="auto"/>
    </w:pPr>
    <w:rPr>
      <w:rFonts w:ascii="Times New Roman" w:eastAsia="Calibri" w:hAnsi="Times New Roman" w:cs="Times New Roman"/>
      <w:sz w:val="24"/>
      <w:szCs w:val="24"/>
      <w:lang w:val="x-none" w:eastAsia="x-none"/>
    </w:rPr>
  </w:style>
  <w:style w:type="character" w:customStyle="1" w:styleId="TekstpodstawowyZnak">
    <w:name w:val="Tekst podstawowy Znak"/>
    <w:basedOn w:val="Domylnaczcionkaakapitu"/>
    <w:link w:val="Tekstpodstawowy"/>
    <w:rsid w:val="00B85465"/>
    <w:rPr>
      <w:rFonts w:ascii="Times New Roman" w:eastAsia="Calibri" w:hAnsi="Times New Roman" w:cs="Times New Roman"/>
      <w:sz w:val="24"/>
      <w:szCs w:val="24"/>
      <w:lang w:val="x-none" w:eastAsia="x-none"/>
    </w:rPr>
  </w:style>
  <w:style w:type="paragraph" w:styleId="NormalnyWeb">
    <w:name w:val="Normal (Web)"/>
    <w:basedOn w:val="Normalny"/>
    <w:uiPriority w:val="99"/>
    <w:unhideWhenUsed/>
    <w:rsid w:val="0015150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B501F3"/>
    <w:pPr>
      <w:spacing w:after="0" w:line="240" w:lineRule="auto"/>
    </w:pPr>
  </w:style>
  <w:style w:type="paragraph" w:styleId="Bezodstpw">
    <w:name w:val="No Spacing"/>
    <w:uiPriority w:val="1"/>
    <w:qFormat/>
    <w:rsid w:val="00B6474A"/>
    <w:pPr>
      <w:spacing w:after="0" w:line="240" w:lineRule="auto"/>
    </w:pPr>
  </w:style>
  <w:style w:type="character" w:customStyle="1" w:styleId="Teksttreci">
    <w:name w:val="Tekst treści_"/>
    <w:basedOn w:val="Domylnaczcionkaakapitu"/>
    <w:link w:val="Teksttreci0"/>
    <w:locked/>
    <w:rsid w:val="00CC3C6D"/>
    <w:rPr>
      <w:rFonts w:ascii="Times New Roman" w:eastAsia="Times New Roman" w:hAnsi="Times New Roman" w:cs="Times New Roman"/>
    </w:rPr>
  </w:style>
  <w:style w:type="paragraph" w:customStyle="1" w:styleId="Teksttreci0">
    <w:name w:val="Tekst treści"/>
    <w:basedOn w:val="Normalny"/>
    <w:link w:val="Teksttreci"/>
    <w:rsid w:val="00CC3C6D"/>
    <w:pPr>
      <w:widowControl w:val="0"/>
      <w:spacing w:after="100" w:line="240" w:lineRule="auto"/>
    </w:pPr>
    <w:rPr>
      <w:rFonts w:ascii="Times New Roman" w:eastAsia="Times New Roman" w:hAnsi="Times New Roman" w:cs="Times New Roman"/>
    </w:rPr>
  </w:style>
  <w:style w:type="character" w:styleId="Odwoaniedokomentarza">
    <w:name w:val="annotation reference"/>
    <w:basedOn w:val="Domylnaczcionkaakapitu"/>
    <w:uiPriority w:val="99"/>
    <w:semiHidden/>
    <w:unhideWhenUsed/>
    <w:rsid w:val="00451A47"/>
    <w:rPr>
      <w:sz w:val="16"/>
      <w:szCs w:val="16"/>
    </w:rPr>
  </w:style>
  <w:style w:type="paragraph" w:styleId="Tekstkomentarza">
    <w:name w:val="annotation text"/>
    <w:basedOn w:val="Normalny"/>
    <w:link w:val="TekstkomentarzaZnak"/>
    <w:uiPriority w:val="99"/>
    <w:unhideWhenUsed/>
    <w:rsid w:val="00451A47"/>
    <w:pPr>
      <w:spacing w:line="240" w:lineRule="auto"/>
    </w:pPr>
    <w:rPr>
      <w:sz w:val="20"/>
      <w:szCs w:val="20"/>
    </w:rPr>
  </w:style>
  <w:style w:type="character" w:customStyle="1" w:styleId="TekstkomentarzaZnak">
    <w:name w:val="Tekst komentarza Znak"/>
    <w:basedOn w:val="Domylnaczcionkaakapitu"/>
    <w:link w:val="Tekstkomentarza"/>
    <w:uiPriority w:val="99"/>
    <w:rsid w:val="00451A47"/>
    <w:rPr>
      <w:sz w:val="20"/>
      <w:szCs w:val="20"/>
    </w:rPr>
  </w:style>
  <w:style w:type="paragraph" w:styleId="Tematkomentarza">
    <w:name w:val="annotation subject"/>
    <w:basedOn w:val="Tekstkomentarza"/>
    <w:next w:val="Tekstkomentarza"/>
    <w:link w:val="TematkomentarzaZnak"/>
    <w:uiPriority w:val="99"/>
    <w:semiHidden/>
    <w:unhideWhenUsed/>
    <w:rsid w:val="00451A47"/>
    <w:rPr>
      <w:b/>
      <w:bCs/>
    </w:rPr>
  </w:style>
  <w:style w:type="character" w:customStyle="1" w:styleId="TematkomentarzaZnak">
    <w:name w:val="Temat komentarza Znak"/>
    <w:basedOn w:val="TekstkomentarzaZnak"/>
    <w:link w:val="Tematkomentarza"/>
    <w:uiPriority w:val="99"/>
    <w:semiHidden/>
    <w:rsid w:val="00451A47"/>
    <w:rPr>
      <w:b/>
      <w:bCs/>
      <w:sz w:val="20"/>
      <w:szCs w:val="20"/>
    </w:rPr>
  </w:style>
  <w:style w:type="paragraph" w:styleId="Tekstdymka">
    <w:name w:val="Balloon Text"/>
    <w:basedOn w:val="Normalny"/>
    <w:link w:val="TekstdymkaZnak"/>
    <w:uiPriority w:val="99"/>
    <w:semiHidden/>
    <w:unhideWhenUsed/>
    <w:rsid w:val="0042040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040D"/>
    <w:rPr>
      <w:rFonts w:ascii="Segoe UI" w:hAnsi="Segoe UI" w:cs="Segoe UI"/>
      <w:sz w:val="18"/>
      <w:szCs w:val="18"/>
    </w:rPr>
  </w:style>
  <w:style w:type="paragraph" w:customStyle="1" w:styleId="Default">
    <w:name w:val="Default"/>
    <w:rsid w:val="004B75D3"/>
    <w:pPr>
      <w:autoSpaceDE w:val="0"/>
      <w:autoSpaceDN w:val="0"/>
      <w:adjustRightInd w:val="0"/>
      <w:spacing w:after="0" w:line="240" w:lineRule="auto"/>
    </w:pPr>
    <w:rPr>
      <w:rFonts w:ascii="Calibri" w:hAnsi="Calibri" w:cs="Calibri"/>
      <w:color w:val="000000"/>
      <w:sz w:val="24"/>
      <w:szCs w:val="24"/>
    </w:rPr>
  </w:style>
  <w:style w:type="paragraph" w:customStyle="1" w:styleId="tytu">
    <w:name w:val="tytuł"/>
    <w:basedOn w:val="Normalny"/>
    <w:next w:val="Normalny"/>
    <w:rsid w:val="00585C11"/>
    <w:pPr>
      <w:numPr>
        <w:numId w:val="76"/>
      </w:numPr>
      <w:suppressAutoHyphens/>
      <w:spacing w:after="0" w:line="240" w:lineRule="auto"/>
      <w:jc w:val="both"/>
    </w:pPr>
    <w:rPr>
      <w:rFonts w:ascii="Times New Roman" w:eastAsia="Times New Roman" w:hAnsi="Times New Roman" w:cs="Times New Roman"/>
      <w:b/>
      <w:color w:val="000000"/>
      <w:sz w:val="24"/>
      <w:szCs w:val="24"/>
      <w:lang w:eastAsia="ar-SA"/>
    </w:rPr>
  </w:style>
  <w:style w:type="paragraph" w:customStyle="1" w:styleId="pf0">
    <w:name w:val="pf0"/>
    <w:basedOn w:val="Normalny"/>
    <w:rsid w:val="00FD409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FD4094"/>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05022">
      <w:bodyDiv w:val="1"/>
      <w:marLeft w:val="0"/>
      <w:marRight w:val="0"/>
      <w:marTop w:val="0"/>
      <w:marBottom w:val="0"/>
      <w:divBdr>
        <w:top w:val="none" w:sz="0" w:space="0" w:color="auto"/>
        <w:left w:val="none" w:sz="0" w:space="0" w:color="auto"/>
        <w:bottom w:val="none" w:sz="0" w:space="0" w:color="auto"/>
        <w:right w:val="none" w:sz="0" w:space="0" w:color="auto"/>
      </w:divBdr>
    </w:div>
    <w:div w:id="196831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PL/TXT/?uri=celex:32010R006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faktura.gov.pl/uslugi-pef/uslugi-infinit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zej.kaznowski@easystateaid.com" TargetMode="External"/><Relationship Id="rId4" Type="http://schemas.openxmlformats.org/officeDocument/2006/relationships/settings" Target="settings.xml"/><Relationship Id="rId9" Type="http://schemas.openxmlformats.org/officeDocument/2006/relationships/hyperlink" Target="mailto:kancelaria@abm.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3ADA4-2DD2-440D-9EAC-63A4DE144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8748</Words>
  <Characters>52489</Characters>
  <Application>Microsoft Office Word</Application>
  <DocSecurity>4</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Gorzoch</dc:creator>
  <cp:keywords/>
  <dc:description/>
  <cp:lastModifiedBy>Agnieszka Gorzoch</cp:lastModifiedBy>
  <cp:revision>2</cp:revision>
  <cp:lastPrinted>2022-01-19T18:05:00Z</cp:lastPrinted>
  <dcterms:created xsi:type="dcterms:W3CDTF">2022-01-19T18:13:00Z</dcterms:created>
  <dcterms:modified xsi:type="dcterms:W3CDTF">2022-01-19T18:13:00Z</dcterms:modified>
</cp:coreProperties>
</file>